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D7" w:rsidRPr="00717769" w:rsidRDefault="00A214D7" w:rsidP="00EF4C36">
      <w:pPr>
        <w:spacing w:after="240" w:line="360" w:lineRule="auto"/>
        <w:rPr>
          <w:rFonts w:ascii="Times New Roman" w:hAnsi="Times New Roman" w:cs="Times New Roman"/>
          <w:b/>
          <w:i/>
          <w:iCs/>
          <w:sz w:val="36"/>
          <w:szCs w:val="36"/>
          <w:shd w:val="clear" w:color="auto" w:fill="FFFFFF"/>
          <w:lang w:val="en-GB"/>
        </w:rPr>
      </w:pPr>
      <w:r w:rsidRPr="00717769">
        <w:rPr>
          <w:rFonts w:ascii="Times New Roman" w:hAnsi="Times New Roman" w:cs="Times New Roman"/>
          <w:b/>
          <w:i/>
          <w:iCs/>
          <w:sz w:val="36"/>
          <w:szCs w:val="36"/>
          <w:shd w:val="clear" w:color="auto" w:fill="FFFFFF"/>
          <w:lang w:val="en-GB"/>
        </w:rPr>
        <w:t>Network text analysis: a two-way classification approach</w:t>
      </w:r>
    </w:p>
    <w:p w:rsidR="0016067E" w:rsidRDefault="0016067E" w:rsidP="0016067E">
      <w:pPr>
        <w:spacing w:line="360" w:lineRule="auto"/>
        <w:rPr>
          <w:rFonts w:ascii="Times New Roman" w:hAnsi="Times New Roman" w:cs="Times New Roman"/>
          <w:b/>
          <w:iCs/>
          <w:sz w:val="24"/>
          <w:szCs w:val="24"/>
          <w:shd w:val="clear" w:color="auto" w:fill="FFFFFF"/>
          <w:lang w:val="en-US"/>
        </w:rPr>
      </w:pPr>
      <w:proofErr w:type="spellStart"/>
      <w:r>
        <w:rPr>
          <w:rFonts w:ascii="Times New Roman" w:hAnsi="Times New Roman" w:cs="Times New Roman"/>
          <w:b/>
          <w:iCs/>
          <w:sz w:val="24"/>
          <w:szCs w:val="24"/>
          <w:shd w:val="clear" w:color="auto" w:fill="FFFFFF"/>
          <w:lang w:val="en-US"/>
        </w:rPr>
        <w:t>Livia</w:t>
      </w:r>
      <w:proofErr w:type="spellEnd"/>
      <w:r>
        <w:rPr>
          <w:rFonts w:ascii="Times New Roman" w:hAnsi="Times New Roman" w:cs="Times New Roman"/>
          <w:b/>
          <w:iCs/>
          <w:sz w:val="24"/>
          <w:szCs w:val="24"/>
          <w:shd w:val="clear" w:color="auto" w:fill="FFFFFF"/>
          <w:lang w:val="en-US"/>
        </w:rPr>
        <w:t xml:space="preserve"> Celardo</w:t>
      </w:r>
      <w:r>
        <w:rPr>
          <w:rFonts w:ascii="Times New Roman" w:hAnsi="Times New Roman" w:cs="Times New Roman"/>
          <w:b/>
          <w:iCs/>
          <w:sz w:val="24"/>
          <w:szCs w:val="24"/>
          <w:shd w:val="clear" w:color="auto" w:fill="FFFFFF"/>
          <w:vertAlign w:val="superscript"/>
          <w:lang w:val="en-US"/>
        </w:rPr>
        <w:t>1</w:t>
      </w:r>
      <w:r>
        <w:rPr>
          <w:rFonts w:ascii="Times New Roman" w:hAnsi="Times New Roman" w:cs="Times New Roman"/>
          <w:b/>
          <w:iCs/>
          <w:sz w:val="24"/>
          <w:szCs w:val="24"/>
          <w:shd w:val="clear" w:color="auto" w:fill="FFFFFF"/>
          <w:lang w:val="en-US"/>
        </w:rPr>
        <w:t>, Martin G. Everett</w:t>
      </w:r>
      <w:r>
        <w:rPr>
          <w:rFonts w:ascii="Times New Roman" w:hAnsi="Times New Roman" w:cs="Times New Roman"/>
          <w:b/>
          <w:iCs/>
          <w:sz w:val="24"/>
          <w:szCs w:val="24"/>
          <w:shd w:val="clear" w:color="auto" w:fill="FFFFFF"/>
          <w:vertAlign w:val="superscript"/>
          <w:lang w:val="en-US"/>
        </w:rPr>
        <w:t>2</w:t>
      </w:r>
      <w:r w:rsidR="00EA3E27">
        <w:rPr>
          <w:rFonts w:ascii="Times New Roman" w:hAnsi="Times New Roman" w:cs="Times New Roman"/>
          <w:b/>
          <w:iCs/>
          <w:sz w:val="24"/>
          <w:szCs w:val="24"/>
          <w:shd w:val="clear" w:color="auto" w:fill="FFFFFF"/>
          <w:vertAlign w:val="superscript"/>
          <w:lang w:val="en-US"/>
        </w:rPr>
        <w:t xml:space="preserve"> </w:t>
      </w:r>
    </w:p>
    <w:p w:rsidR="0016067E" w:rsidRDefault="0016067E" w:rsidP="0016067E">
      <w:pPr>
        <w:spacing w:after="40" w:line="360" w:lineRule="auto"/>
        <w:rPr>
          <w:rFonts w:ascii="Times New Roman" w:hAnsi="Times New Roman" w:cs="Times New Roman"/>
          <w:i/>
          <w:iCs/>
          <w:sz w:val="20"/>
          <w:szCs w:val="20"/>
          <w:shd w:val="clear" w:color="auto" w:fill="FFFFFF"/>
          <w:lang w:val="en-GB"/>
        </w:rPr>
      </w:pPr>
      <w:r>
        <w:rPr>
          <w:rFonts w:ascii="Times New Roman" w:hAnsi="Times New Roman" w:cs="Times New Roman"/>
          <w:i/>
          <w:iCs/>
          <w:sz w:val="20"/>
          <w:szCs w:val="20"/>
          <w:shd w:val="clear" w:color="auto" w:fill="FFFFFF"/>
          <w:vertAlign w:val="superscript"/>
          <w:lang w:val="en-GB"/>
        </w:rPr>
        <w:t xml:space="preserve">1 </w:t>
      </w:r>
      <w:r>
        <w:rPr>
          <w:rFonts w:ascii="Times New Roman" w:hAnsi="Times New Roman" w:cs="Times New Roman"/>
          <w:i/>
          <w:iCs/>
          <w:sz w:val="20"/>
          <w:szCs w:val="20"/>
          <w:shd w:val="clear" w:color="auto" w:fill="FFFFFF"/>
          <w:lang w:val="en-GB"/>
        </w:rPr>
        <w:t xml:space="preserve">Department of Social Sciences and Economics, </w:t>
      </w:r>
      <w:proofErr w:type="spellStart"/>
      <w:r>
        <w:rPr>
          <w:rFonts w:ascii="Times New Roman" w:hAnsi="Times New Roman" w:cs="Times New Roman"/>
          <w:i/>
          <w:iCs/>
          <w:sz w:val="20"/>
          <w:szCs w:val="20"/>
          <w:shd w:val="clear" w:color="auto" w:fill="FFFFFF"/>
          <w:lang w:val="en-GB"/>
        </w:rPr>
        <w:t>Sapienza</w:t>
      </w:r>
      <w:proofErr w:type="spellEnd"/>
      <w:r>
        <w:rPr>
          <w:rFonts w:ascii="Times New Roman" w:hAnsi="Times New Roman" w:cs="Times New Roman"/>
          <w:i/>
          <w:iCs/>
          <w:sz w:val="20"/>
          <w:szCs w:val="20"/>
          <w:shd w:val="clear" w:color="auto" w:fill="FFFFFF"/>
          <w:lang w:val="en-GB"/>
        </w:rPr>
        <w:t xml:space="preserve"> University of Rome, Italy</w:t>
      </w:r>
    </w:p>
    <w:p w:rsidR="0016067E" w:rsidRDefault="0016067E" w:rsidP="0016067E">
      <w:pPr>
        <w:spacing w:after="40" w:line="360" w:lineRule="auto"/>
        <w:rPr>
          <w:rFonts w:ascii="Times New Roman" w:hAnsi="Times New Roman" w:cs="Times New Roman"/>
          <w:i/>
          <w:iCs/>
          <w:sz w:val="20"/>
          <w:szCs w:val="20"/>
          <w:shd w:val="clear" w:color="auto" w:fill="FFFFFF"/>
          <w:lang w:val="en-GB"/>
        </w:rPr>
      </w:pPr>
      <w:r>
        <w:rPr>
          <w:rFonts w:ascii="Times New Roman" w:hAnsi="Times New Roman" w:cs="Times New Roman"/>
          <w:i/>
          <w:iCs/>
          <w:sz w:val="20"/>
          <w:szCs w:val="20"/>
          <w:shd w:val="clear" w:color="auto" w:fill="FFFFFF"/>
          <w:vertAlign w:val="superscript"/>
          <w:lang w:val="en-GB"/>
        </w:rPr>
        <w:t>2</w:t>
      </w:r>
      <w:r>
        <w:rPr>
          <w:rFonts w:ascii="Times New Roman" w:hAnsi="Times New Roman" w:cs="Times New Roman"/>
          <w:i/>
          <w:iCs/>
          <w:sz w:val="20"/>
          <w:szCs w:val="20"/>
          <w:shd w:val="clear" w:color="auto" w:fill="FFFFFF"/>
          <w:lang w:val="en-GB"/>
        </w:rPr>
        <w:t xml:space="preserve"> School of Social Sciences, University of Manchester, United Kingdom</w:t>
      </w:r>
    </w:p>
    <w:p w:rsidR="00771C0F" w:rsidRDefault="00771C0F" w:rsidP="00EF4C36">
      <w:pPr>
        <w:spacing w:after="120" w:line="360" w:lineRule="auto"/>
        <w:rPr>
          <w:rFonts w:ascii="Times New Roman" w:hAnsi="Times New Roman" w:cs="Times New Roman"/>
          <w:sz w:val="24"/>
          <w:szCs w:val="24"/>
          <w:lang w:val="en-GB"/>
        </w:rPr>
      </w:pPr>
    </w:p>
    <w:p w:rsidR="00771C0F" w:rsidRDefault="00771C0F" w:rsidP="00EF4C36">
      <w:pPr>
        <w:spacing w:after="120" w:line="360" w:lineRule="auto"/>
        <w:rPr>
          <w:rFonts w:ascii="Times New Roman" w:hAnsi="Times New Roman" w:cs="Times New Roman"/>
          <w:sz w:val="24"/>
          <w:szCs w:val="24"/>
          <w:lang w:val="en-GB"/>
        </w:rPr>
      </w:pPr>
    </w:p>
    <w:p w:rsidR="000C345C" w:rsidRPr="00717769" w:rsidRDefault="000C345C" w:rsidP="00EF4C36">
      <w:pPr>
        <w:spacing w:after="120" w:line="360" w:lineRule="auto"/>
        <w:rPr>
          <w:rFonts w:ascii="Times New Roman" w:hAnsi="Times New Roman" w:cs="Times New Roman"/>
          <w:sz w:val="24"/>
          <w:szCs w:val="24"/>
          <w:lang w:val="en-GB"/>
        </w:rPr>
      </w:pPr>
    </w:p>
    <w:p w:rsidR="00A214D7" w:rsidRPr="00717769" w:rsidRDefault="0071449F" w:rsidP="00EF4C36">
      <w:pPr>
        <w:spacing w:after="120" w:line="360" w:lineRule="auto"/>
        <w:rPr>
          <w:rFonts w:ascii="Times New Roman" w:hAnsi="Times New Roman" w:cs="Times New Roman"/>
          <w:b/>
          <w:i/>
          <w:sz w:val="24"/>
          <w:szCs w:val="24"/>
          <w:lang w:val="en-GB"/>
        </w:rPr>
      </w:pPr>
      <w:r w:rsidRPr="00717769">
        <w:rPr>
          <w:rFonts w:ascii="Times New Roman" w:hAnsi="Times New Roman" w:cs="Times New Roman"/>
          <w:b/>
          <w:i/>
          <w:sz w:val="24"/>
          <w:szCs w:val="24"/>
          <w:lang w:val="en-GB"/>
        </w:rPr>
        <w:t>Abstract</w:t>
      </w:r>
    </w:p>
    <w:p w:rsidR="00A214D7" w:rsidRPr="00717769" w:rsidRDefault="00A214D7" w:rsidP="00EF4C36">
      <w:pPr>
        <w:spacing w:line="360" w:lineRule="auto"/>
        <w:rPr>
          <w:rFonts w:ascii="Times New Roman" w:hAnsi="Times New Roman" w:cs="Times New Roman"/>
          <w:sz w:val="24"/>
          <w:szCs w:val="24"/>
          <w:lang w:val="en-GB"/>
        </w:rPr>
      </w:pPr>
      <w:r w:rsidRPr="00717769">
        <w:rPr>
          <w:rFonts w:ascii="Times New Roman" w:hAnsi="Times New Roman" w:cs="Times New Roman"/>
          <w:i/>
          <w:iCs/>
          <w:sz w:val="24"/>
          <w:szCs w:val="24"/>
          <w:shd w:val="clear" w:color="auto" w:fill="FFFFFF"/>
          <w:lang w:val="en-GB"/>
        </w:rPr>
        <w:t xml:space="preserve">Text clustering is a well-known method for information retrieval and numerous methods for classifying </w:t>
      </w:r>
      <w:proofErr w:type="gramStart"/>
      <w:r w:rsidRPr="00717769">
        <w:rPr>
          <w:rFonts w:ascii="Times New Roman" w:hAnsi="Times New Roman" w:cs="Times New Roman"/>
          <w:i/>
          <w:iCs/>
          <w:sz w:val="24"/>
          <w:szCs w:val="24"/>
          <w:shd w:val="clear" w:color="auto" w:fill="FFFFFF"/>
          <w:lang w:val="en-GB"/>
        </w:rPr>
        <w:t>words,</w:t>
      </w:r>
      <w:proofErr w:type="gramEnd"/>
      <w:r w:rsidRPr="00717769">
        <w:rPr>
          <w:rFonts w:ascii="Times New Roman" w:hAnsi="Times New Roman" w:cs="Times New Roman"/>
          <w:i/>
          <w:iCs/>
          <w:sz w:val="24"/>
          <w:szCs w:val="24"/>
          <w:shd w:val="clear" w:color="auto" w:fill="FFFFFF"/>
          <w:lang w:val="en-GB"/>
        </w:rPr>
        <w:t xml:space="preserve"> documents or both </w:t>
      </w:r>
      <w:r w:rsidR="002C6F10">
        <w:rPr>
          <w:rFonts w:ascii="Times New Roman" w:hAnsi="Times New Roman" w:cs="Times New Roman"/>
          <w:i/>
          <w:iCs/>
          <w:sz w:val="24"/>
          <w:szCs w:val="24"/>
          <w:shd w:val="clear" w:color="auto" w:fill="FFFFFF"/>
          <w:lang w:val="en-GB"/>
        </w:rPr>
        <w:t xml:space="preserve">together </w:t>
      </w:r>
      <w:r w:rsidRPr="00717769">
        <w:rPr>
          <w:rFonts w:ascii="Times New Roman" w:hAnsi="Times New Roman" w:cs="Times New Roman"/>
          <w:i/>
          <w:iCs/>
          <w:sz w:val="24"/>
          <w:szCs w:val="24"/>
          <w:shd w:val="clear" w:color="auto" w:fill="FFFFFF"/>
          <w:lang w:val="en-GB"/>
        </w:rPr>
        <w:t>have been proposed. Frequently, textual data are encoded using vector models so the corpus is transformed in to a matrix of terms by documents; using this representation text clustering generates groups of similar objects on the basis of the presence/absence of the words in the documents. An alternative way to work on texts is to represent them as</w:t>
      </w:r>
      <w:r w:rsidR="002C6F10">
        <w:rPr>
          <w:rFonts w:ascii="Times New Roman" w:hAnsi="Times New Roman" w:cs="Times New Roman"/>
          <w:i/>
          <w:iCs/>
          <w:sz w:val="24"/>
          <w:szCs w:val="24"/>
          <w:shd w:val="clear" w:color="auto" w:fill="FFFFFF"/>
          <w:lang w:val="en-GB"/>
        </w:rPr>
        <w:t xml:space="preserve"> a</w:t>
      </w:r>
      <w:r w:rsidRPr="00717769">
        <w:rPr>
          <w:rFonts w:ascii="Times New Roman" w:hAnsi="Times New Roman" w:cs="Times New Roman"/>
          <w:i/>
          <w:iCs/>
          <w:sz w:val="24"/>
          <w:szCs w:val="24"/>
          <w:shd w:val="clear" w:color="auto" w:fill="FFFFFF"/>
          <w:lang w:val="en-GB"/>
        </w:rPr>
        <w:t xml:space="preserve"> network where nodes are entities connected by the presence and distribution of the words in the documents. In this work, after summarising the state of the art of text clustering we will present a new network approach to textual data. We undertake text co-clustering using methods developed for social network analysis. Several experimental results will be presented to demonstrate the validity of the approach and the advantages of this technique compared to existing methods. </w:t>
      </w:r>
    </w:p>
    <w:p w:rsidR="00851F7E" w:rsidRPr="00717769" w:rsidRDefault="00851F7E" w:rsidP="00EF4C36">
      <w:pPr>
        <w:spacing w:after="120" w:line="360" w:lineRule="auto"/>
        <w:rPr>
          <w:rFonts w:ascii="Times New Roman" w:hAnsi="Times New Roman" w:cs="Times New Roman"/>
          <w:b/>
          <w:i/>
          <w:sz w:val="24"/>
          <w:szCs w:val="24"/>
          <w:lang w:val="en-GB"/>
        </w:rPr>
      </w:pPr>
    </w:p>
    <w:p w:rsidR="00396B5F" w:rsidRPr="00717769" w:rsidRDefault="00FB2067" w:rsidP="00EF4C36">
      <w:pPr>
        <w:spacing w:after="120" w:line="360" w:lineRule="auto"/>
        <w:rPr>
          <w:rFonts w:ascii="Times New Roman" w:hAnsi="Times New Roman" w:cs="Times New Roman"/>
          <w:b/>
          <w:i/>
          <w:sz w:val="24"/>
          <w:szCs w:val="24"/>
          <w:lang w:val="en-GB"/>
        </w:rPr>
      </w:pPr>
      <w:r>
        <w:rPr>
          <w:rFonts w:ascii="Times New Roman" w:hAnsi="Times New Roman" w:cs="Times New Roman"/>
          <w:b/>
          <w:i/>
          <w:sz w:val="24"/>
          <w:szCs w:val="24"/>
          <w:lang w:val="en-GB"/>
        </w:rPr>
        <w:t>1.</w:t>
      </w:r>
      <w:r w:rsidR="007562FA">
        <w:rPr>
          <w:rFonts w:ascii="Times New Roman" w:hAnsi="Times New Roman" w:cs="Times New Roman"/>
          <w:b/>
          <w:i/>
          <w:sz w:val="24"/>
          <w:szCs w:val="24"/>
          <w:lang w:val="en-GB"/>
        </w:rPr>
        <w:t xml:space="preserve"> </w:t>
      </w:r>
      <w:r w:rsidR="00D26E07" w:rsidRPr="00717769">
        <w:rPr>
          <w:rFonts w:ascii="Times New Roman" w:hAnsi="Times New Roman" w:cs="Times New Roman"/>
          <w:b/>
          <w:i/>
          <w:sz w:val="24"/>
          <w:szCs w:val="24"/>
          <w:lang w:val="en-GB"/>
        </w:rPr>
        <w:t>Introduction</w:t>
      </w:r>
    </w:p>
    <w:p w:rsidR="00594167" w:rsidRPr="00717769" w:rsidRDefault="00D1172A" w:rsidP="00EF4C36">
      <w:pPr>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Automatic t</w:t>
      </w:r>
      <w:r w:rsidR="00A345EF" w:rsidRPr="00717769">
        <w:rPr>
          <w:rFonts w:ascii="Times New Roman" w:hAnsi="Times New Roman" w:cs="Times New Roman"/>
          <w:sz w:val="24"/>
          <w:szCs w:val="24"/>
          <w:lang w:val="en-GB"/>
        </w:rPr>
        <w:t xml:space="preserve">ext analysis </w:t>
      </w:r>
      <w:r w:rsidR="00912FD0" w:rsidRPr="00717769">
        <w:rPr>
          <w:rFonts w:ascii="Times New Roman" w:hAnsi="Times New Roman" w:cs="Times New Roman"/>
          <w:sz w:val="24"/>
          <w:szCs w:val="24"/>
          <w:lang w:val="en-GB"/>
        </w:rPr>
        <w:t>refers to</w:t>
      </w:r>
      <w:r w:rsidRPr="00717769">
        <w:rPr>
          <w:rFonts w:ascii="Times New Roman" w:hAnsi="Times New Roman" w:cs="Times New Roman"/>
          <w:sz w:val="24"/>
          <w:szCs w:val="24"/>
          <w:lang w:val="en-GB"/>
        </w:rPr>
        <w:t xml:space="preserve"> the set of </w:t>
      </w:r>
      <w:r w:rsidR="00A345EF" w:rsidRPr="00717769">
        <w:rPr>
          <w:rFonts w:ascii="Times New Roman" w:hAnsi="Times New Roman" w:cs="Times New Roman"/>
          <w:sz w:val="24"/>
          <w:szCs w:val="24"/>
          <w:lang w:val="en-GB"/>
        </w:rPr>
        <w:t xml:space="preserve">techniques that </w:t>
      </w:r>
      <w:r w:rsidR="006726CB">
        <w:rPr>
          <w:rFonts w:ascii="Times New Roman" w:hAnsi="Times New Roman" w:cs="Times New Roman"/>
          <w:sz w:val="24"/>
          <w:szCs w:val="24"/>
          <w:lang w:val="en-GB"/>
        </w:rPr>
        <w:t>are used</w:t>
      </w:r>
      <w:r w:rsidR="00A345EF" w:rsidRPr="00717769">
        <w:rPr>
          <w:rFonts w:ascii="Times New Roman" w:hAnsi="Times New Roman" w:cs="Times New Roman"/>
          <w:sz w:val="24"/>
          <w:szCs w:val="24"/>
          <w:lang w:val="en-GB"/>
        </w:rPr>
        <w:t xml:space="preserve"> to describe and </w:t>
      </w:r>
      <w:r w:rsidR="00521A4C" w:rsidRPr="00717769">
        <w:rPr>
          <w:rFonts w:ascii="Times New Roman" w:hAnsi="Times New Roman" w:cs="Times New Roman"/>
          <w:sz w:val="24"/>
          <w:szCs w:val="24"/>
          <w:lang w:val="en-GB"/>
        </w:rPr>
        <w:t>analyse</w:t>
      </w:r>
      <w:r w:rsidR="00A345EF" w:rsidRPr="00717769">
        <w:rPr>
          <w:rFonts w:ascii="Times New Roman" w:hAnsi="Times New Roman" w:cs="Times New Roman"/>
          <w:sz w:val="24"/>
          <w:szCs w:val="24"/>
          <w:lang w:val="en-GB"/>
        </w:rPr>
        <w:t xml:space="preserve"> textual data. </w:t>
      </w:r>
      <w:r w:rsidR="00F14880" w:rsidRPr="00717769">
        <w:rPr>
          <w:rFonts w:ascii="Times New Roman" w:hAnsi="Times New Roman" w:cs="Times New Roman"/>
          <w:sz w:val="24"/>
          <w:szCs w:val="24"/>
          <w:lang w:val="en-GB"/>
        </w:rPr>
        <w:t>In the data revolution</w:t>
      </w:r>
      <w:r w:rsidR="006726CB">
        <w:rPr>
          <w:rFonts w:ascii="Times New Roman" w:hAnsi="Times New Roman" w:cs="Times New Roman"/>
          <w:sz w:val="24"/>
          <w:szCs w:val="24"/>
          <w:lang w:val="en-GB"/>
        </w:rPr>
        <w:t xml:space="preserve"> era</w:t>
      </w:r>
      <w:r w:rsidR="00641534">
        <w:rPr>
          <w:rFonts w:ascii="Times New Roman" w:hAnsi="Times New Roman" w:cs="Times New Roman"/>
          <w:sz w:val="24"/>
          <w:szCs w:val="24"/>
          <w:lang w:val="en-GB"/>
        </w:rPr>
        <w:t xml:space="preserve"> </w:t>
      </w:r>
      <w:r w:rsidR="006726CB">
        <w:rPr>
          <w:rFonts w:ascii="Times New Roman" w:hAnsi="Times New Roman" w:cs="Times New Roman"/>
          <w:sz w:val="24"/>
          <w:szCs w:val="24"/>
          <w:lang w:val="en-GB"/>
        </w:rPr>
        <w:t>and</w:t>
      </w:r>
      <w:r w:rsidR="00867F0F">
        <w:rPr>
          <w:rFonts w:ascii="Times New Roman" w:hAnsi="Times New Roman" w:cs="Times New Roman"/>
          <w:sz w:val="24"/>
          <w:szCs w:val="24"/>
          <w:lang w:val="en-GB"/>
        </w:rPr>
        <w:t xml:space="preserve"> </w:t>
      </w:r>
      <w:r w:rsidR="002C6F10">
        <w:rPr>
          <w:rFonts w:ascii="Times New Roman" w:hAnsi="Times New Roman" w:cs="Times New Roman"/>
          <w:sz w:val="24"/>
          <w:szCs w:val="24"/>
          <w:lang w:val="en-GB"/>
        </w:rPr>
        <w:t>with</w:t>
      </w:r>
      <w:r w:rsidR="00A345EF" w:rsidRPr="00717769">
        <w:rPr>
          <w:rFonts w:ascii="Times New Roman" w:hAnsi="Times New Roman" w:cs="Times New Roman"/>
          <w:sz w:val="24"/>
          <w:szCs w:val="24"/>
          <w:lang w:val="en-GB"/>
        </w:rPr>
        <w:t xml:space="preserve"> the </w:t>
      </w:r>
      <w:r w:rsidR="00F14880" w:rsidRPr="00717769">
        <w:rPr>
          <w:rFonts w:ascii="Times New Roman" w:hAnsi="Times New Roman" w:cs="Times New Roman"/>
          <w:sz w:val="24"/>
          <w:szCs w:val="24"/>
          <w:lang w:val="en-GB"/>
        </w:rPr>
        <w:t xml:space="preserve">constant </w:t>
      </w:r>
      <w:r w:rsidR="007C3DF4" w:rsidRPr="00717769">
        <w:rPr>
          <w:rFonts w:ascii="Times New Roman" w:hAnsi="Times New Roman" w:cs="Times New Roman"/>
          <w:sz w:val="24"/>
          <w:szCs w:val="24"/>
          <w:lang w:val="en-GB"/>
        </w:rPr>
        <w:t>growth</w:t>
      </w:r>
      <w:r w:rsidR="00A345EF" w:rsidRPr="00717769">
        <w:rPr>
          <w:rFonts w:ascii="Times New Roman" w:hAnsi="Times New Roman" w:cs="Times New Roman"/>
          <w:sz w:val="24"/>
          <w:szCs w:val="24"/>
          <w:lang w:val="en-GB"/>
        </w:rPr>
        <w:t xml:space="preserve"> of data availability</w:t>
      </w:r>
      <w:r w:rsidR="00822ED5">
        <w:rPr>
          <w:rFonts w:ascii="Times New Roman" w:hAnsi="Times New Roman" w:cs="Times New Roman"/>
          <w:sz w:val="24"/>
          <w:szCs w:val="24"/>
          <w:lang w:val="en-GB"/>
        </w:rPr>
        <w:t xml:space="preserve"> (</w:t>
      </w:r>
      <w:proofErr w:type="spellStart"/>
      <w:r w:rsidR="00822ED5">
        <w:rPr>
          <w:rFonts w:ascii="Times New Roman" w:hAnsi="Times New Roman" w:cs="Times New Roman"/>
          <w:sz w:val="24"/>
          <w:szCs w:val="24"/>
          <w:lang w:val="en-GB"/>
        </w:rPr>
        <w:t>Gandomi</w:t>
      </w:r>
      <w:proofErr w:type="spellEnd"/>
      <w:r w:rsidR="00822ED5">
        <w:rPr>
          <w:rFonts w:ascii="Times New Roman" w:hAnsi="Times New Roman" w:cs="Times New Roman"/>
          <w:sz w:val="24"/>
          <w:szCs w:val="24"/>
          <w:lang w:val="en-GB"/>
        </w:rPr>
        <w:t xml:space="preserve"> </w:t>
      </w:r>
      <w:r w:rsidR="00C321F2">
        <w:rPr>
          <w:rFonts w:ascii="Times New Roman" w:hAnsi="Times New Roman" w:cs="Times New Roman"/>
          <w:sz w:val="24"/>
          <w:szCs w:val="24"/>
          <w:lang w:val="en-GB"/>
        </w:rPr>
        <w:t>&amp;</w:t>
      </w:r>
      <w:r w:rsidR="00822ED5" w:rsidRPr="00822ED5">
        <w:rPr>
          <w:rFonts w:ascii="Times New Roman" w:hAnsi="Times New Roman" w:cs="Times New Roman"/>
          <w:sz w:val="24"/>
          <w:szCs w:val="24"/>
          <w:lang w:val="en-GB"/>
        </w:rPr>
        <w:t xml:space="preserve"> </w:t>
      </w:r>
      <w:proofErr w:type="spellStart"/>
      <w:r w:rsidR="00822ED5" w:rsidRPr="00822ED5">
        <w:rPr>
          <w:rFonts w:ascii="Times New Roman" w:hAnsi="Times New Roman" w:cs="Times New Roman"/>
          <w:sz w:val="24"/>
          <w:szCs w:val="24"/>
          <w:lang w:val="en-GB"/>
        </w:rPr>
        <w:t>Haider</w:t>
      </w:r>
      <w:proofErr w:type="spellEnd"/>
      <w:r w:rsidR="00822ED5">
        <w:rPr>
          <w:rFonts w:ascii="Times New Roman" w:hAnsi="Times New Roman" w:cs="Times New Roman"/>
          <w:sz w:val="24"/>
          <w:szCs w:val="24"/>
          <w:lang w:val="en-GB"/>
        </w:rPr>
        <w:t>, 2015</w:t>
      </w:r>
      <w:r w:rsidR="00415598">
        <w:rPr>
          <w:rFonts w:ascii="Times New Roman" w:hAnsi="Times New Roman" w:cs="Times New Roman"/>
          <w:sz w:val="24"/>
          <w:szCs w:val="24"/>
          <w:lang w:val="en-GB"/>
        </w:rPr>
        <w:t xml:space="preserve">; </w:t>
      </w:r>
      <w:proofErr w:type="spellStart"/>
      <w:r w:rsidR="00415598">
        <w:rPr>
          <w:rFonts w:ascii="Times New Roman" w:hAnsi="Times New Roman" w:cs="Times New Roman"/>
          <w:sz w:val="24"/>
          <w:szCs w:val="24"/>
          <w:lang w:val="en-GB"/>
        </w:rPr>
        <w:t>Rekik</w:t>
      </w:r>
      <w:proofErr w:type="spellEnd"/>
      <w:r w:rsidR="00415598">
        <w:rPr>
          <w:rFonts w:ascii="Times New Roman" w:hAnsi="Times New Roman" w:cs="Times New Roman"/>
          <w:sz w:val="24"/>
          <w:szCs w:val="24"/>
          <w:lang w:val="en-GB"/>
        </w:rPr>
        <w:t xml:space="preserve"> et al., 2018</w:t>
      </w:r>
      <w:r w:rsidR="00822ED5">
        <w:rPr>
          <w:rFonts w:ascii="Times New Roman" w:hAnsi="Times New Roman" w:cs="Times New Roman"/>
          <w:sz w:val="24"/>
          <w:szCs w:val="24"/>
          <w:lang w:val="en-GB"/>
        </w:rPr>
        <w:t>)</w:t>
      </w:r>
      <w:r w:rsidR="00A345EF" w:rsidRPr="00717769">
        <w:rPr>
          <w:rFonts w:ascii="Times New Roman" w:hAnsi="Times New Roman" w:cs="Times New Roman"/>
          <w:sz w:val="24"/>
          <w:szCs w:val="24"/>
          <w:lang w:val="en-GB"/>
        </w:rPr>
        <w:t xml:space="preserve">, text analysis </w:t>
      </w:r>
      <w:r w:rsidR="00F14880" w:rsidRPr="00717769">
        <w:rPr>
          <w:rFonts w:ascii="Times New Roman" w:hAnsi="Times New Roman" w:cs="Times New Roman"/>
          <w:sz w:val="24"/>
          <w:szCs w:val="24"/>
          <w:lang w:val="en-GB"/>
        </w:rPr>
        <w:t xml:space="preserve">has </w:t>
      </w:r>
      <w:r w:rsidR="000406D7" w:rsidRPr="00717769">
        <w:rPr>
          <w:rFonts w:ascii="Times New Roman" w:hAnsi="Times New Roman" w:cs="Times New Roman"/>
          <w:sz w:val="24"/>
          <w:szCs w:val="24"/>
          <w:lang w:val="en-GB"/>
        </w:rPr>
        <w:t>become</w:t>
      </w:r>
      <w:r w:rsidR="00F14880" w:rsidRPr="00717769">
        <w:rPr>
          <w:rFonts w:ascii="Times New Roman" w:hAnsi="Times New Roman" w:cs="Times New Roman"/>
          <w:sz w:val="24"/>
          <w:szCs w:val="24"/>
          <w:lang w:val="en-GB"/>
        </w:rPr>
        <w:t xml:space="preserve"> an essential tool for </w:t>
      </w:r>
      <w:r w:rsidR="00521A4C" w:rsidRPr="00717769">
        <w:rPr>
          <w:rFonts w:ascii="Times New Roman" w:hAnsi="Times New Roman" w:cs="Times New Roman"/>
          <w:sz w:val="24"/>
          <w:szCs w:val="24"/>
          <w:lang w:val="en-GB"/>
        </w:rPr>
        <w:t>analysing</w:t>
      </w:r>
      <w:r w:rsidR="00F14880" w:rsidRPr="00717769">
        <w:rPr>
          <w:rFonts w:ascii="Times New Roman" w:hAnsi="Times New Roman" w:cs="Times New Roman"/>
          <w:sz w:val="24"/>
          <w:szCs w:val="24"/>
          <w:lang w:val="en-GB"/>
        </w:rPr>
        <w:t xml:space="preserve"> web contents (social media, newspapers, blogs, websites, forums, etc.) and other textual </w:t>
      </w:r>
      <w:r w:rsidR="00D27FA2" w:rsidRPr="00717769">
        <w:rPr>
          <w:rFonts w:ascii="Times New Roman" w:hAnsi="Times New Roman" w:cs="Times New Roman"/>
          <w:sz w:val="24"/>
          <w:szCs w:val="24"/>
          <w:lang w:val="en-GB"/>
        </w:rPr>
        <w:t xml:space="preserve">information </w:t>
      </w:r>
      <w:r w:rsidR="00F14880" w:rsidRPr="00717769">
        <w:rPr>
          <w:rFonts w:ascii="Times New Roman" w:hAnsi="Times New Roman" w:cs="Times New Roman"/>
          <w:sz w:val="24"/>
          <w:szCs w:val="24"/>
          <w:lang w:val="en-GB"/>
        </w:rPr>
        <w:t>for research or business purposes</w:t>
      </w:r>
      <w:r w:rsidR="00473BA9" w:rsidRPr="00717769">
        <w:rPr>
          <w:rFonts w:ascii="Times New Roman" w:hAnsi="Times New Roman" w:cs="Times New Roman"/>
          <w:sz w:val="24"/>
          <w:szCs w:val="24"/>
          <w:lang w:val="en-GB"/>
        </w:rPr>
        <w:t xml:space="preserve"> (</w:t>
      </w:r>
      <w:proofErr w:type="spellStart"/>
      <w:r w:rsidR="00473BA9" w:rsidRPr="00717769">
        <w:rPr>
          <w:rFonts w:ascii="Times New Roman" w:hAnsi="Times New Roman" w:cs="Times New Roman"/>
          <w:sz w:val="24"/>
          <w:szCs w:val="24"/>
          <w:lang w:val="en-GB"/>
        </w:rPr>
        <w:t>Iezzi</w:t>
      </w:r>
      <w:proofErr w:type="spellEnd"/>
      <w:r w:rsidR="00473BA9" w:rsidRPr="00717769">
        <w:rPr>
          <w:rFonts w:ascii="Times New Roman" w:hAnsi="Times New Roman" w:cs="Times New Roman"/>
          <w:sz w:val="24"/>
          <w:szCs w:val="24"/>
          <w:lang w:val="en-GB"/>
        </w:rPr>
        <w:t xml:space="preserve"> </w:t>
      </w:r>
      <w:r w:rsidR="00C321F2">
        <w:rPr>
          <w:rFonts w:ascii="Times New Roman" w:hAnsi="Times New Roman" w:cs="Times New Roman"/>
          <w:sz w:val="24"/>
          <w:szCs w:val="24"/>
          <w:lang w:val="en-GB"/>
        </w:rPr>
        <w:t>&amp;</w:t>
      </w:r>
      <w:r w:rsidR="00473BA9" w:rsidRPr="00717769">
        <w:rPr>
          <w:rFonts w:ascii="Times New Roman" w:hAnsi="Times New Roman" w:cs="Times New Roman"/>
          <w:sz w:val="24"/>
          <w:szCs w:val="24"/>
          <w:lang w:val="en-GB"/>
        </w:rPr>
        <w:t xml:space="preserve"> </w:t>
      </w:r>
      <w:proofErr w:type="spellStart"/>
      <w:r w:rsidR="00473BA9" w:rsidRPr="00717769">
        <w:rPr>
          <w:rFonts w:ascii="Times New Roman" w:hAnsi="Times New Roman" w:cs="Times New Roman"/>
          <w:sz w:val="24"/>
          <w:szCs w:val="24"/>
          <w:lang w:val="en-GB"/>
        </w:rPr>
        <w:t>Mastrangelo</w:t>
      </w:r>
      <w:proofErr w:type="spellEnd"/>
      <w:r w:rsidR="00473BA9" w:rsidRPr="00717769">
        <w:rPr>
          <w:rFonts w:ascii="Times New Roman" w:hAnsi="Times New Roman" w:cs="Times New Roman"/>
          <w:sz w:val="24"/>
          <w:szCs w:val="24"/>
          <w:lang w:val="en-GB"/>
        </w:rPr>
        <w:t>, 2014)</w:t>
      </w:r>
      <w:r w:rsidR="00F14880" w:rsidRPr="00717769">
        <w:rPr>
          <w:rFonts w:ascii="Times New Roman" w:hAnsi="Times New Roman" w:cs="Times New Roman"/>
          <w:sz w:val="24"/>
          <w:szCs w:val="24"/>
          <w:lang w:val="en-GB"/>
        </w:rPr>
        <w:t>.</w:t>
      </w:r>
      <w:r w:rsidR="005D70B5">
        <w:rPr>
          <w:rFonts w:ascii="Times New Roman" w:hAnsi="Times New Roman" w:cs="Times New Roman"/>
          <w:sz w:val="24"/>
          <w:szCs w:val="24"/>
          <w:lang w:val="en-GB"/>
        </w:rPr>
        <w:t xml:space="preserve"> Several methods and procedures </w:t>
      </w:r>
      <w:r w:rsidR="00623113">
        <w:rPr>
          <w:rFonts w:ascii="Times New Roman" w:hAnsi="Times New Roman" w:cs="Times New Roman"/>
          <w:sz w:val="24"/>
          <w:szCs w:val="24"/>
          <w:lang w:val="en-GB"/>
        </w:rPr>
        <w:t xml:space="preserve">for text analysis </w:t>
      </w:r>
      <w:r w:rsidR="005D70B5">
        <w:rPr>
          <w:rFonts w:ascii="Times New Roman" w:hAnsi="Times New Roman" w:cs="Times New Roman"/>
          <w:sz w:val="24"/>
          <w:szCs w:val="24"/>
          <w:lang w:val="en-GB"/>
        </w:rPr>
        <w:t xml:space="preserve">have been </w:t>
      </w:r>
      <w:r w:rsidR="008326DA">
        <w:rPr>
          <w:rFonts w:ascii="Times New Roman" w:hAnsi="Times New Roman" w:cs="Times New Roman"/>
          <w:sz w:val="24"/>
          <w:szCs w:val="24"/>
          <w:lang w:val="en-GB"/>
        </w:rPr>
        <w:t xml:space="preserve">already </w:t>
      </w:r>
      <w:r w:rsidR="005D70B5">
        <w:rPr>
          <w:rFonts w:ascii="Times New Roman" w:hAnsi="Times New Roman" w:cs="Times New Roman"/>
          <w:sz w:val="24"/>
          <w:szCs w:val="24"/>
          <w:lang w:val="en-GB"/>
        </w:rPr>
        <w:t>proposed</w:t>
      </w:r>
      <w:r w:rsidR="00623113">
        <w:rPr>
          <w:rFonts w:ascii="Times New Roman" w:hAnsi="Times New Roman" w:cs="Times New Roman"/>
          <w:sz w:val="24"/>
          <w:szCs w:val="24"/>
          <w:lang w:val="en-GB"/>
        </w:rPr>
        <w:t xml:space="preserve">; however, </w:t>
      </w:r>
      <w:r w:rsidR="006735B5">
        <w:rPr>
          <w:rFonts w:ascii="Times New Roman" w:hAnsi="Times New Roman" w:cs="Times New Roman"/>
          <w:sz w:val="24"/>
          <w:szCs w:val="24"/>
          <w:lang w:val="en-GB"/>
        </w:rPr>
        <w:t xml:space="preserve">the extraction </w:t>
      </w:r>
      <w:r w:rsidR="00683C72">
        <w:rPr>
          <w:rFonts w:ascii="Times New Roman" w:hAnsi="Times New Roman" w:cs="Times New Roman"/>
          <w:sz w:val="24"/>
          <w:szCs w:val="24"/>
          <w:lang w:val="en-GB"/>
        </w:rPr>
        <w:t xml:space="preserve">of </w:t>
      </w:r>
      <w:r w:rsidR="008326DA">
        <w:rPr>
          <w:rFonts w:ascii="Times New Roman" w:hAnsi="Times New Roman" w:cs="Times New Roman"/>
          <w:sz w:val="24"/>
          <w:szCs w:val="24"/>
          <w:lang w:val="en-GB"/>
        </w:rPr>
        <w:t xml:space="preserve">meaningful </w:t>
      </w:r>
      <w:r w:rsidR="00683C72">
        <w:rPr>
          <w:rFonts w:ascii="Times New Roman" w:hAnsi="Times New Roman" w:cs="Times New Roman"/>
          <w:sz w:val="24"/>
          <w:szCs w:val="24"/>
          <w:lang w:val="en-GB"/>
        </w:rPr>
        <w:t xml:space="preserve">information from </w:t>
      </w:r>
      <w:r w:rsidR="008326DA">
        <w:rPr>
          <w:rFonts w:ascii="Times New Roman" w:hAnsi="Times New Roman" w:cs="Times New Roman"/>
          <w:sz w:val="24"/>
          <w:szCs w:val="24"/>
          <w:lang w:val="en-GB"/>
        </w:rPr>
        <w:t xml:space="preserve">text remains a challenging task, and </w:t>
      </w:r>
      <w:r w:rsidR="00460EC7">
        <w:rPr>
          <w:rFonts w:ascii="Times New Roman" w:hAnsi="Times New Roman" w:cs="Times New Roman"/>
          <w:sz w:val="24"/>
          <w:szCs w:val="24"/>
          <w:lang w:val="en-GB"/>
        </w:rPr>
        <w:t xml:space="preserve">often the existing </w:t>
      </w:r>
      <w:r w:rsidR="001A1547">
        <w:rPr>
          <w:rFonts w:ascii="Times New Roman" w:hAnsi="Times New Roman" w:cs="Times New Roman"/>
          <w:sz w:val="24"/>
          <w:szCs w:val="24"/>
          <w:lang w:val="en-GB"/>
        </w:rPr>
        <w:t xml:space="preserve">techniques are not satisfactory in terms of results. For this reason, </w:t>
      </w:r>
      <w:r w:rsidR="00F745A8">
        <w:rPr>
          <w:rFonts w:ascii="Times New Roman" w:hAnsi="Times New Roman" w:cs="Times New Roman"/>
          <w:sz w:val="24"/>
          <w:szCs w:val="24"/>
          <w:lang w:val="en-GB"/>
        </w:rPr>
        <w:t xml:space="preserve">in this paper we propose a new procedure for </w:t>
      </w:r>
      <w:r w:rsidR="007F0044">
        <w:rPr>
          <w:rFonts w:ascii="Times New Roman" w:hAnsi="Times New Roman" w:cs="Times New Roman"/>
          <w:sz w:val="24"/>
          <w:szCs w:val="24"/>
          <w:lang w:val="en-GB"/>
        </w:rPr>
        <w:t>content</w:t>
      </w:r>
      <w:r w:rsidR="00467DEA">
        <w:rPr>
          <w:rFonts w:ascii="Times New Roman" w:hAnsi="Times New Roman" w:cs="Times New Roman"/>
          <w:sz w:val="24"/>
          <w:szCs w:val="24"/>
          <w:lang w:val="en-GB"/>
        </w:rPr>
        <w:t xml:space="preserve"> classification</w:t>
      </w:r>
      <w:r w:rsidR="00F745A8">
        <w:rPr>
          <w:rFonts w:ascii="Times New Roman" w:hAnsi="Times New Roman" w:cs="Times New Roman"/>
          <w:sz w:val="24"/>
          <w:szCs w:val="24"/>
          <w:lang w:val="en-GB"/>
        </w:rPr>
        <w:t xml:space="preserve"> where</w:t>
      </w:r>
      <w:r w:rsidR="001F589D">
        <w:rPr>
          <w:rFonts w:ascii="Times New Roman" w:hAnsi="Times New Roman" w:cs="Times New Roman"/>
          <w:sz w:val="24"/>
          <w:szCs w:val="24"/>
          <w:lang w:val="en-GB"/>
        </w:rPr>
        <w:t xml:space="preserve"> text mining and social network analysis </w:t>
      </w:r>
      <w:r w:rsidR="00301FE8">
        <w:rPr>
          <w:rFonts w:ascii="Times New Roman" w:hAnsi="Times New Roman" w:cs="Times New Roman"/>
          <w:sz w:val="24"/>
          <w:szCs w:val="24"/>
          <w:lang w:val="en-GB"/>
        </w:rPr>
        <w:t xml:space="preserve">approaches are merged. </w:t>
      </w:r>
      <w:r w:rsidR="00460EC7">
        <w:rPr>
          <w:rFonts w:ascii="Times New Roman" w:hAnsi="Times New Roman" w:cs="Times New Roman"/>
          <w:sz w:val="24"/>
          <w:szCs w:val="24"/>
          <w:lang w:val="en-GB"/>
        </w:rPr>
        <w:t xml:space="preserve"> </w:t>
      </w:r>
    </w:p>
    <w:p w:rsidR="002F6F22" w:rsidRPr="00717769" w:rsidRDefault="002C6F10" w:rsidP="00EF4C36">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As already discussed, there are a variety </w:t>
      </w:r>
      <w:r w:rsidRPr="00717769">
        <w:rPr>
          <w:rFonts w:ascii="Times New Roman" w:hAnsi="Times New Roman" w:cs="Times New Roman"/>
          <w:sz w:val="24"/>
          <w:szCs w:val="24"/>
          <w:lang w:val="en-GB"/>
        </w:rPr>
        <w:t xml:space="preserve">of procedures and methods </w:t>
      </w:r>
      <w:r>
        <w:rPr>
          <w:rFonts w:ascii="Times New Roman" w:hAnsi="Times New Roman" w:cs="Times New Roman"/>
          <w:sz w:val="24"/>
          <w:szCs w:val="24"/>
          <w:lang w:val="en-GB"/>
        </w:rPr>
        <w:t xml:space="preserve">that can be used to analyze text, each with its own </w:t>
      </w:r>
      <w:r w:rsidR="008A6E3D">
        <w:rPr>
          <w:rFonts w:ascii="Times New Roman" w:hAnsi="Times New Roman" w:cs="Times New Roman"/>
          <w:sz w:val="24"/>
          <w:szCs w:val="24"/>
          <w:lang w:val="en-GB"/>
        </w:rPr>
        <w:t xml:space="preserve">particular </w:t>
      </w:r>
      <w:r>
        <w:rPr>
          <w:rFonts w:ascii="Times New Roman" w:hAnsi="Times New Roman" w:cs="Times New Roman"/>
          <w:sz w:val="24"/>
          <w:szCs w:val="24"/>
          <w:lang w:val="en-GB"/>
        </w:rPr>
        <w:t>objective and goals.</w:t>
      </w:r>
      <w:r w:rsidR="00D415F7" w:rsidRPr="00717769">
        <w:rPr>
          <w:rFonts w:ascii="Times New Roman" w:hAnsi="Times New Roman" w:cs="Times New Roman"/>
          <w:sz w:val="24"/>
          <w:szCs w:val="24"/>
          <w:lang w:val="en-GB"/>
        </w:rPr>
        <w:t xml:space="preserve"> </w:t>
      </w:r>
      <w:r w:rsidR="00636932" w:rsidRPr="00717769">
        <w:rPr>
          <w:rFonts w:ascii="Times New Roman" w:hAnsi="Times New Roman" w:cs="Times New Roman"/>
          <w:sz w:val="24"/>
          <w:szCs w:val="24"/>
          <w:lang w:val="en-GB"/>
        </w:rPr>
        <w:t xml:space="preserve">In </w:t>
      </w:r>
      <w:r w:rsidR="002F6F22" w:rsidRPr="00717769">
        <w:rPr>
          <w:rFonts w:ascii="Times New Roman" w:hAnsi="Times New Roman" w:cs="Times New Roman"/>
          <w:sz w:val="24"/>
          <w:szCs w:val="24"/>
          <w:lang w:val="en-GB"/>
        </w:rPr>
        <w:t xml:space="preserve">the </w:t>
      </w:r>
      <w:r w:rsidR="00636932" w:rsidRPr="00717769">
        <w:rPr>
          <w:rFonts w:ascii="Times New Roman" w:hAnsi="Times New Roman" w:cs="Times New Roman"/>
          <w:sz w:val="24"/>
          <w:szCs w:val="24"/>
          <w:lang w:val="en-GB"/>
        </w:rPr>
        <w:t>Social Sciences, Content Analysis</w:t>
      </w:r>
      <w:r w:rsidR="006726CB">
        <w:rPr>
          <w:rFonts w:ascii="Times New Roman" w:hAnsi="Times New Roman" w:cs="Times New Roman"/>
          <w:sz w:val="24"/>
          <w:szCs w:val="24"/>
          <w:lang w:val="en-GB"/>
        </w:rPr>
        <w:t xml:space="preserve"> is a standard approach</w:t>
      </w:r>
      <w:r w:rsidR="009D3219" w:rsidRPr="00717769">
        <w:rPr>
          <w:rFonts w:ascii="Times New Roman" w:hAnsi="Times New Roman" w:cs="Times New Roman"/>
          <w:sz w:val="24"/>
          <w:szCs w:val="24"/>
          <w:lang w:val="en-GB"/>
        </w:rPr>
        <w:t xml:space="preserve"> </w:t>
      </w:r>
      <w:r w:rsidR="007C3DF4" w:rsidRPr="00717769">
        <w:rPr>
          <w:rFonts w:ascii="Times New Roman" w:hAnsi="Times New Roman" w:cs="Times New Roman"/>
          <w:sz w:val="24"/>
          <w:szCs w:val="24"/>
          <w:lang w:val="en-GB"/>
        </w:rPr>
        <w:t>for analysing</w:t>
      </w:r>
      <w:r w:rsidR="009D3219" w:rsidRPr="00717769">
        <w:rPr>
          <w:rFonts w:ascii="Times New Roman" w:hAnsi="Times New Roman" w:cs="Times New Roman"/>
          <w:sz w:val="24"/>
          <w:szCs w:val="24"/>
          <w:lang w:val="en-GB"/>
        </w:rPr>
        <w:t xml:space="preserve"> the content of</w:t>
      </w:r>
      <w:r w:rsidR="00636932" w:rsidRPr="00717769">
        <w:rPr>
          <w:rFonts w:ascii="Times New Roman" w:hAnsi="Times New Roman" w:cs="Times New Roman"/>
          <w:sz w:val="24"/>
          <w:szCs w:val="24"/>
          <w:lang w:val="en-GB"/>
        </w:rPr>
        <w:t xml:space="preserve"> texts (</w:t>
      </w:r>
      <w:proofErr w:type="spellStart"/>
      <w:r w:rsidR="00636932" w:rsidRPr="00717769">
        <w:rPr>
          <w:rFonts w:ascii="Times New Roman" w:hAnsi="Times New Roman" w:cs="Times New Roman"/>
          <w:sz w:val="24"/>
          <w:szCs w:val="24"/>
          <w:lang w:val="en-GB"/>
        </w:rPr>
        <w:t>Krippendorff</w:t>
      </w:r>
      <w:proofErr w:type="spellEnd"/>
      <w:r w:rsidR="00636932" w:rsidRPr="00717769">
        <w:rPr>
          <w:rFonts w:ascii="Times New Roman" w:hAnsi="Times New Roman" w:cs="Times New Roman"/>
          <w:sz w:val="24"/>
          <w:szCs w:val="24"/>
          <w:lang w:val="en-GB"/>
        </w:rPr>
        <w:t>, 2004). It consists of making inference about some characteristics of a message from its content (Weber, 1983</w:t>
      </w:r>
      <w:r w:rsidR="00064069">
        <w:rPr>
          <w:rFonts w:ascii="Times New Roman" w:hAnsi="Times New Roman" w:cs="Times New Roman"/>
          <w:sz w:val="24"/>
          <w:szCs w:val="24"/>
          <w:lang w:val="en-GB"/>
        </w:rPr>
        <w:t xml:space="preserve">; </w:t>
      </w:r>
      <w:proofErr w:type="spellStart"/>
      <w:r w:rsidR="00064069">
        <w:rPr>
          <w:rFonts w:ascii="Times New Roman" w:hAnsi="Times New Roman" w:cs="Times New Roman"/>
          <w:sz w:val="24"/>
          <w:szCs w:val="24"/>
          <w:lang w:val="en-GB"/>
        </w:rPr>
        <w:t>Nasir</w:t>
      </w:r>
      <w:proofErr w:type="spellEnd"/>
      <w:r w:rsidR="00064069">
        <w:rPr>
          <w:rFonts w:ascii="Times New Roman" w:hAnsi="Times New Roman" w:cs="Times New Roman"/>
          <w:sz w:val="24"/>
          <w:szCs w:val="24"/>
          <w:lang w:val="en-GB"/>
        </w:rPr>
        <w:t>, 2005</w:t>
      </w:r>
      <w:r w:rsidR="00363DC9">
        <w:rPr>
          <w:rFonts w:ascii="Times New Roman" w:hAnsi="Times New Roman" w:cs="Times New Roman"/>
          <w:sz w:val="24"/>
          <w:szCs w:val="24"/>
          <w:lang w:val="en-GB"/>
        </w:rPr>
        <w:t xml:space="preserve">; </w:t>
      </w:r>
      <w:proofErr w:type="spellStart"/>
      <w:r w:rsidR="00363DC9" w:rsidRPr="00363DC9">
        <w:rPr>
          <w:rFonts w:ascii="Times New Roman" w:hAnsi="Times New Roman" w:cs="Times New Roman"/>
          <w:sz w:val="24"/>
          <w:szCs w:val="24"/>
          <w:lang w:val="en-GB"/>
        </w:rPr>
        <w:t>Aswani</w:t>
      </w:r>
      <w:proofErr w:type="spellEnd"/>
      <w:r w:rsidR="00363DC9">
        <w:rPr>
          <w:rFonts w:ascii="Times New Roman" w:hAnsi="Times New Roman" w:cs="Times New Roman"/>
          <w:sz w:val="24"/>
          <w:szCs w:val="24"/>
          <w:lang w:val="en-GB"/>
        </w:rPr>
        <w:t xml:space="preserve"> et al., 2018</w:t>
      </w:r>
      <w:r w:rsidR="00636932" w:rsidRPr="00717769">
        <w:rPr>
          <w:rFonts w:ascii="Times New Roman" w:hAnsi="Times New Roman" w:cs="Times New Roman"/>
          <w:sz w:val="24"/>
          <w:szCs w:val="24"/>
          <w:lang w:val="en-GB"/>
        </w:rPr>
        <w:t>),</w:t>
      </w:r>
      <w:r w:rsidR="008A6E3D">
        <w:rPr>
          <w:rFonts w:ascii="Times New Roman" w:hAnsi="Times New Roman" w:cs="Times New Roman"/>
          <w:sz w:val="24"/>
          <w:szCs w:val="24"/>
          <w:lang w:val="en-GB"/>
        </w:rPr>
        <w:t xml:space="preserve"> by</w:t>
      </w:r>
      <w:r w:rsidR="00636932" w:rsidRPr="00717769">
        <w:rPr>
          <w:rFonts w:ascii="Times New Roman" w:hAnsi="Times New Roman" w:cs="Times New Roman"/>
          <w:sz w:val="24"/>
          <w:szCs w:val="24"/>
          <w:lang w:val="en-GB"/>
        </w:rPr>
        <w:t xml:space="preserve"> describing syntactic and semantic features of communication (</w:t>
      </w:r>
      <w:r w:rsidR="00421CB7" w:rsidRPr="00717769">
        <w:rPr>
          <w:rFonts w:ascii="Times New Roman" w:hAnsi="Times New Roman" w:cs="Times New Roman"/>
          <w:sz w:val="24"/>
          <w:szCs w:val="24"/>
          <w:lang w:val="en-GB"/>
        </w:rPr>
        <w:t xml:space="preserve">Van </w:t>
      </w:r>
      <w:proofErr w:type="spellStart"/>
      <w:r w:rsidR="00421CB7" w:rsidRPr="00717769">
        <w:rPr>
          <w:rFonts w:ascii="Times New Roman" w:hAnsi="Times New Roman" w:cs="Times New Roman"/>
          <w:sz w:val="24"/>
          <w:szCs w:val="24"/>
          <w:lang w:val="en-GB"/>
        </w:rPr>
        <w:t>Cuilenburg</w:t>
      </w:r>
      <w:proofErr w:type="spellEnd"/>
      <w:r w:rsidR="00C321F2">
        <w:rPr>
          <w:rFonts w:ascii="Times New Roman" w:hAnsi="Times New Roman" w:cs="Times New Roman"/>
          <w:sz w:val="24"/>
          <w:szCs w:val="24"/>
          <w:lang w:val="en-GB"/>
        </w:rPr>
        <w:t xml:space="preserve"> et al.</w:t>
      </w:r>
      <w:r w:rsidR="00421CB7" w:rsidRPr="00717769">
        <w:rPr>
          <w:rFonts w:ascii="Times New Roman" w:hAnsi="Times New Roman" w:cs="Times New Roman"/>
          <w:sz w:val="24"/>
          <w:szCs w:val="24"/>
          <w:lang w:val="en-GB"/>
        </w:rPr>
        <w:t xml:space="preserve">, 1988). </w:t>
      </w:r>
      <w:r w:rsidR="00A04BD9" w:rsidRPr="00717769">
        <w:rPr>
          <w:rFonts w:ascii="Times New Roman" w:hAnsi="Times New Roman" w:cs="Times New Roman"/>
          <w:sz w:val="24"/>
          <w:szCs w:val="24"/>
          <w:lang w:val="en-GB"/>
        </w:rPr>
        <w:t xml:space="preserve">The basic idea is that those words occurring together in relatively close proximity are related to a common theme or concept in the data analysed (Brier </w:t>
      </w:r>
      <w:r w:rsidR="00C321F2">
        <w:rPr>
          <w:rFonts w:ascii="Times New Roman" w:hAnsi="Times New Roman" w:cs="Times New Roman"/>
          <w:sz w:val="24"/>
          <w:szCs w:val="24"/>
          <w:lang w:val="en-GB"/>
        </w:rPr>
        <w:t>&amp;</w:t>
      </w:r>
      <w:r w:rsidR="00A04BD9" w:rsidRPr="00717769">
        <w:rPr>
          <w:rFonts w:ascii="Times New Roman" w:hAnsi="Times New Roman" w:cs="Times New Roman"/>
          <w:sz w:val="24"/>
          <w:szCs w:val="24"/>
          <w:lang w:val="en-GB"/>
        </w:rPr>
        <w:t xml:space="preserve"> </w:t>
      </w:r>
      <w:proofErr w:type="spellStart"/>
      <w:r w:rsidR="00A04BD9" w:rsidRPr="00717769">
        <w:rPr>
          <w:rFonts w:ascii="Times New Roman" w:hAnsi="Times New Roman" w:cs="Times New Roman"/>
          <w:sz w:val="24"/>
          <w:szCs w:val="24"/>
          <w:lang w:val="en-GB"/>
        </w:rPr>
        <w:t>Hopp</w:t>
      </w:r>
      <w:proofErr w:type="spellEnd"/>
      <w:r w:rsidR="00A04BD9" w:rsidRPr="00717769">
        <w:rPr>
          <w:rFonts w:ascii="Times New Roman" w:hAnsi="Times New Roman" w:cs="Times New Roman"/>
          <w:sz w:val="24"/>
          <w:szCs w:val="24"/>
          <w:lang w:val="en-GB"/>
        </w:rPr>
        <w:t xml:space="preserve">, 2010). </w:t>
      </w:r>
      <w:r w:rsidR="007C3DF4" w:rsidRPr="00717769">
        <w:rPr>
          <w:rFonts w:ascii="Times New Roman" w:hAnsi="Times New Roman" w:cs="Times New Roman"/>
          <w:sz w:val="24"/>
          <w:szCs w:val="24"/>
          <w:lang w:val="en-GB"/>
        </w:rPr>
        <w:t>Content</w:t>
      </w:r>
      <w:r w:rsidR="00EF5E10" w:rsidRPr="00717769">
        <w:rPr>
          <w:rFonts w:ascii="Times New Roman" w:hAnsi="Times New Roman" w:cs="Times New Roman"/>
          <w:sz w:val="24"/>
          <w:szCs w:val="24"/>
          <w:lang w:val="en-GB"/>
        </w:rPr>
        <w:t xml:space="preserve"> analysis techniques can be classified according to different criteria (</w:t>
      </w:r>
      <w:proofErr w:type="spellStart"/>
      <w:r w:rsidR="00EF5E10" w:rsidRPr="00717769">
        <w:rPr>
          <w:rFonts w:ascii="Times New Roman" w:hAnsi="Times New Roman" w:cs="Times New Roman"/>
          <w:sz w:val="24"/>
          <w:szCs w:val="24"/>
          <w:lang w:val="en-GB"/>
        </w:rPr>
        <w:t>Scharkow</w:t>
      </w:r>
      <w:proofErr w:type="spellEnd"/>
      <w:r w:rsidR="00EF5E10" w:rsidRPr="00717769">
        <w:rPr>
          <w:rFonts w:ascii="Times New Roman" w:hAnsi="Times New Roman" w:cs="Times New Roman"/>
          <w:sz w:val="24"/>
          <w:szCs w:val="24"/>
          <w:lang w:val="en-GB"/>
        </w:rPr>
        <w:t>, 2013), such as being thematic/semantic/networking (Roberts, 2000) or supervised/unsupervised (</w:t>
      </w:r>
      <w:proofErr w:type="spellStart"/>
      <w:r w:rsidR="00EF5E10" w:rsidRPr="00717769">
        <w:rPr>
          <w:rFonts w:ascii="Times New Roman" w:hAnsi="Times New Roman" w:cs="Times New Roman"/>
          <w:sz w:val="24"/>
          <w:szCs w:val="24"/>
          <w:lang w:val="en-GB"/>
        </w:rPr>
        <w:t>Hillard</w:t>
      </w:r>
      <w:proofErr w:type="spellEnd"/>
      <w:r w:rsidR="00C321F2">
        <w:rPr>
          <w:rFonts w:ascii="Times New Roman" w:hAnsi="Times New Roman" w:cs="Times New Roman"/>
          <w:sz w:val="24"/>
          <w:szCs w:val="24"/>
          <w:lang w:val="en-GB"/>
        </w:rPr>
        <w:t xml:space="preserve"> et al.</w:t>
      </w:r>
      <w:r w:rsidR="00EF5E10" w:rsidRPr="00717769">
        <w:rPr>
          <w:rFonts w:ascii="Times New Roman" w:hAnsi="Times New Roman" w:cs="Times New Roman"/>
          <w:sz w:val="24"/>
          <w:szCs w:val="24"/>
          <w:lang w:val="en-GB"/>
        </w:rPr>
        <w:t xml:space="preserve">, 2007). </w:t>
      </w:r>
      <w:r w:rsidR="00CC23E7" w:rsidRPr="00717769">
        <w:rPr>
          <w:rFonts w:ascii="Times New Roman" w:hAnsi="Times New Roman" w:cs="Times New Roman"/>
          <w:sz w:val="24"/>
          <w:szCs w:val="24"/>
          <w:lang w:val="en-GB"/>
        </w:rPr>
        <w:t>In the first classification, text analysis techniques differ according to the type of variable employed in each (Roberts, 1997): in thematic text analysis the focus is on occurrences of themes or concepts</w:t>
      </w:r>
      <w:r w:rsidR="0073189B" w:rsidRPr="00717769">
        <w:rPr>
          <w:rFonts w:ascii="Times New Roman" w:hAnsi="Times New Roman" w:cs="Times New Roman"/>
          <w:sz w:val="24"/>
          <w:szCs w:val="24"/>
          <w:lang w:val="en-GB"/>
        </w:rPr>
        <w:t>;</w:t>
      </w:r>
      <w:r w:rsidR="00CC23E7" w:rsidRPr="00717769">
        <w:rPr>
          <w:rFonts w:ascii="Times New Roman" w:hAnsi="Times New Roman" w:cs="Times New Roman"/>
          <w:sz w:val="24"/>
          <w:szCs w:val="24"/>
          <w:lang w:val="en-GB"/>
        </w:rPr>
        <w:t xml:space="preserve"> in semantic text analysis </w:t>
      </w:r>
      <w:r w:rsidR="001C6152" w:rsidRPr="00717769">
        <w:rPr>
          <w:rFonts w:ascii="Times New Roman" w:hAnsi="Times New Roman" w:cs="Times New Roman"/>
          <w:sz w:val="24"/>
          <w:szCs w:val="24"/>
          <w:lang w:val="en-GB"/>
        </w:rPr>
        <w:t xml:space="preserve">the examination is </w:t>
      </w:r>
      <w:r w:rsidR="0073189B" w:rsidRPr="00717769">
        <w:rPr>
          <w:rFonts w:ascii="Times New Roman" w:hAnsi="Times New Roman" w:cs="Times New Roman"/>
          <w:sz w:val="24"/>
          <w:szCs w:val="24"/>
          <w:lang w:val="en-GB"/>
        </w:rPr>
        <w:t xml:space="preserve">of the interrelation of themes within sentences; </w:t>
      </w:r>
      <w:r w:rsidR="007C3DF4" w:rsidRPr="00717769">
        <w:rPr>
          <w:rFonts w:ascii="Times New Roman" w:hAnsi="Times New Roman" w:cs="Times New Roman"/>
          <w:sz w:val="24"/>
          <w:szCs w:val="24"/>
          <w:lang w:val="en-GB"/>
        </w:rPr>
        <w:t xml:space="preserve">and </w:t>
      </w:r>
      <w:r w:rsidR="0073189B" w:rsidRPr="00717769">
        <w:rPr>
          <w:rFonts w:ascii="Times New Roman" w:hAnsi="Times New Roman" w:cs="Times New Roman"/>
          <w:sz w:val="24"/>
          <w:szCs w:val="24"/>
          <w:lang w:val="en-GB"/>
        </w:rPr>
        <w:t xml:space="preserve">network text analysis </w:t>
      </w:r>
      <w:r w:rsidR="008A6E3D">
        <w:rPr>
          <w:rFonts w:ascii="Times New Roman" w:hAnsi="Times New Roman" w:cs="Times New Roman"/>
          <w:sz w:val="24"/>
          <w:szCs w:val="24"/>
          <w:lang w:val="en-GB"/>
        </w:rPr>
        <w:t>extracts a</w:t>
      </w:r>
      <w:r w:rsidR="0073189B" w:rsidRPr="00717769">
        <w:rPr>
          <w:rFonts w:ascii="Times New Roman" w:hAnsi="Times New Roman" w:cs="Times New Roman"/>
          <w:sz w:val="24"/>
          <w:szCs w:val="24"/>
          <w:lang w:val="en-GB"/>
        </w:rPr>
        <w:t xml:space="preserve"> network of interrelated themes. These three analyses are not </w:t>
      </w:r>
      <w:r w:rsidR="008A6E3D">
        <w:rPr>
          <w:rFonts w:ascii="Times New Roman" w:hAnsi="Times New Roman" w:cs="Times New Roman"/>
          <w:sz w:val="24"/>
          <w:szCs w:val="24"/>
          <w:lang w:val="en-GB"/>
        </w:rPr>
        <w:t>mutually exclusive</w:t>
      </w:r>
      <w:r w:rsidR="0073189B" w:rsidRPr="00717769">
        <w:rPr>
          <w:rFonts w:ascii="Times New Roman" w:hAnsi="Times New Roman" w:cs="Times New Roman"/>
          <w:sz w:val="24"/>
          <w:szCs w:val="24"/>
          <w:lang w:val="en-GB"/>
        </w:rPr>
        <w:t xml:space="preserve"> </w:t>
      </w:r>
      <w:r w:rsidR="008A6E3D">
        <w:rPr>
          <w:rFonts w:ascii="Times New Roman" w:hAnsi="Times New Roman" w:cs="Times New Roman"/>
          <w:sz w:val="24"/>
          <w:szCs w:val="24"/>
          <w:lang w:val="en-GB"/>
        </w:rPr>
        <w:t>as</w:t>
      </w:r>
      <w:r w:rsidR="0073189B" w:rsidRPr="00717769">
        <w:rPr>
          <w:rFonts w:ascii="Times New Roman" w:hAnsi="Times New Roman" w:cs="Times New Roman"/>
          <w:sz w:val="24"/>
          <w:szCs w:val="24"/>
          <w:lang w:val="en-GB"/>
        </w:rPr>
        <w:t xml:space="preserve"> they can be combined in the same analysis. For example, Semantic Network Analysis (</w:t>
      </w:r>
      <w:proofErr w:type="spellStart"/>
      <w:r w:rsidR="008F0066" w:rsidRPr="00717769">
        <w:rPr>
          <w:rFonts w:ascii="Times New Roman" w:hAnsi="Times New Roman" w:cs="Times New Roman"/>
          <w:sz w:val="24"/>
          <w:szCs w:val="24"/>
          <w:lang w:val="en-GB"/>
        </w:rPr>
        <w:t>Malrieu</w:t>
      </w:r>
      <w:proofErr w:type="spellEnd"/>
      <w:r w:rsidR="0073189B" w:rsidRPr="00717769">
        <w:rPr>
          <w:rFonts w:ascii="Times New Roman" w:hAnsi="Times New Roman" w:cs="Times New Roman"/>
          <w:sz w:val="24"/>
          <w:szCs w:val="24"/>
          <w:lang w:val="en-GB"/>
        </w:rPr>
        <w:t xml:space="preserve">, 1994) </w:t>
      </w:r>
      <w:r w:rsidR="00331266" w:rsidRPr="00717769">
        <w:rPr>
          <w:rFonts w:ascii="Times New Roman" w:hAnsi="Times New Roman" w:cs="Times New Roman"/>
          <w:sz w:val="24"/>
          <w:szCs w:val="24"/>
          <w:lang w:val="en-GB"/>
        </w:rPr>
        <w:t>or R</w:t>
      </w:r>
      <w:r w:rsidR="007C3DF4" w:rsidRPr="00717769">
        <w:rPr>
          <w:rFonts w:ascii="Times New Roman" w:hAnsi="Times New Roman" w:cs="Times New Roman"/>
          <w:sz w:val="24"/>
          <w:szCs w:val="24"/>
          <w:lang w:val="en-GB"/>
        </w:rPr>
        <w:t xml:space="preserve">elational Content Analysis (Popping, 2000) </w:t>
      </w:r>
      <w:r w:rsidR="0073189B" w:rsidRPr="00717769">
        <w:rPr>
          <w:rFonts w:ascii="Times New Roman" w:hAnsi="Times New Roman" w:cs="Times New Roman"/>
          <w:sz w:val="24"/>
          <w:szCs w:val="24"/>
          <w:lang w:val="en-GB"/>
        </w:rPr>
        <w:t>merges semantic and network text analysis, so instead of being simply role-based, this analysis also</w:t>
      </w:r>
      <w:r w:rsidR="008A6E3D">
        <w:rPr>
          <w:rFonts w:ascii="Times New Roman" w:hAnsi="Times New Roman" w:cs="Times New Roman"/>
          <w:sz w:val="24"/>
          <w:szCs w:val="24"/>
          <w:lang w:val="en-GB"/>
        </w:rPr>
        <w:t xml:space="preserve"> uses</w:t>
      </w:r>
      <w:r w:rsidR="0073189B" w:rsidRPr="00717769">
        <w:rPr>
          <w:rFonts w:ascii="Times New Roman" w:hAnsi="Times New Roman" w:cs="Times New Roman"/>
          <w:sz w:val="24"/>
          <w:szCs w:val="24"/>
          <w:lang w:val="en-GB"/>
        </w:rPr>
        <w:t xml:space="preserve"> a relational model; </w:t>
      </w:r>
      <w:r w:rsidR="005965AA" w:rsidRPr="00717769">
        <w:rPr>
          <w:rFonts w:ascii="Times New Roman" w:hAnsi="Times New Roman" w:cs="Times New Roman"/>
          <w:sz w:val="24"/>
          <w:szCs w:val="24"/>
          <w:lang w:val="en-GB"/>
        </w:rPr>
        <w:t xml:space="preserve">this combination </w:t>
      </w:r>
      <w:r w:rsidR="008A6E3D">
        <w:rPr>
          <w:rFonts w:ascii="Times New Roman" w:hAnsi="Times New Roman" w:cs="Times New Roman"/>
          <w:sz w:val="24"/>
          <w:szCs w:val="24"/>
          <w:lang w:val="en-GB"/>
        </w:rPr>
        <w:t>results in increased flexibility while still</w:t>
      </w:r>
      <w:r w:rsidR="005965AA" w:rsidRPr="00717769">
        <w:rPr>
          <w:rFonts w:ascii="Times New Roman" w:hAnsi="Times New Roman" w:cs="Times New Roman"/>
          <w:sz w:val="24"/>
          <w:szCs w:val="24"/>
          <w:lang w:val="en-GB"/>
        </w:rPr>
        <w:t xml:space="preserve"> retaining the syntactic simplicity of semantic grammar. </w:t>
      </w:r>
      <w:r w:rsidR="00B85267" w:rsidRPr="00717769">
        <w:rPr>
          <w:rFonts w:ascii="Times New Roman" w:hAnsi="Times New Roman" w:cs="Times New Roman"/>
          <w:sz w:val="24"/>
          <w:szCs w:val="24"/>
          <w:lang w:val="en-GB"/>
        </w:rPr>
        <w:t>In the second categorization, technique</w:t>
      </w:r>
      <w:r w:rsidR="001A3361" w:rsidRPr="00717769">
        <w:rPr>
          <w:rFonts w:ascii="Times New Roman" w:hAnsi="Times New Roman" w:cs="Times New Roman"/>
          <w:sz w:val="24"/>
          <w:szCs w:val="24"/>
          <w:lang w:val="en-GB"/>
        </w:rPr>
        <w:t>s</w:t>
      </w:r>
      <w:r w:rsidR="00B85267" w:rsidRPr="00717769">
        <w:rPr>
          <w:rFonts w:ascii="Times New Roman" w:hAnsi="Times New Roman" w:cs="Times New Roman"/>
          <w:sz w:val="24"/>
          <w:szCs w:val="24"/>
          <w:lang w:val="en-GB"/>
        </w:rPr>
        <w:t xml:space="preserve"> differ from being supervised or unsupervised; in the first case, content analysis is implemented using prior kn</w:t>
      </w:r>
      <w:r w:rsidR="001A3361" w:rsidRPr="00717769">
        <w:rPr>
          <w:rFonts w:ascii="Times New Roman" w:hAnsi="Times New Roman" w:cs="Times New Roman"/>
          <w:sz w:val="24"/>
          <w:szCs w:val="24"/>
          <w:lang w:val="en-GB"/>
        </w:rPr>
        <w:t xml:space="preserve">owledge through category schemes </w:t>
      </w:r>
      <w:r w:rsidR="00B85267" w:rsidRPr="00717769">
        <w:rPr>
          <w:rFonts w:ascii="Times New Roman" w:hAnsi="Times New Roman" w:cs="Times New Roman"/>
          <w:sz w:val="24"/>
          <w:szCs w:val="24"/>
          <w:lang w:val="en-GB"/>
        </w:rPr>
        <w:t xml:space="preserve">(Van </w:t>
      </w:r>
      <w:proofErr w:type="spellStart"/>
      <w:r w:rsidR="00B85267" w:rsidRPr="00717769">
        <w:rPr>
          <w:rFonts w:ascii="Times New Roman" w:hAnsi="Times New Roman" w:cs="Times New Roman"/>
          <w:sz w:val="24"/>
          <w:szCs w:val="24"/>
          <w:lang w:val="en-GB"/>
        </w:rPr>
        <w:t>Cuilenburg</w:t>
      </w:r>
      <w:proofErr w:type="spellEnd"/>
      <w:r w:rsidR="00C321F2">
        <w:rPr>
          <w:rFonts w:ascii="Times New Roman" w:hAnsi="Times New Roman" w:cs="Times New Roman"/>
          <w:sz w:val="24"/>
          <w:szCs w:val="24"/>
          <w:lang w:val="en-GB"/>
        </w:rPr>
        <w:t xml:space="preserve"> et al.</w:t>
      </w:r>
      <w:r w:rsidR="00B85267" w:rsidRPr="00717769">
        <w:rPr>
          <w:rFonts w:ascii="Times New Roman" w:hAnsi="Times New Roman" w:cs="Times New Roman"/>
          <w:sz w:val="24"/>
          <w:szCs w:val="24"/>
          <w:lang w:val="en-GB"/>
        </w:rPr>
        <w:t>, 1988</w:t>
      </w:r>
      <w:r w:rsidR="001A3361" w:rsidRPr="00717769">
        <w:rPr>
          <w:rFonts w:ascii="Times New Roman" w:hAnsi="Times New Roman" w:cs="Times New Roman"/>
          <w:sz w:val="24"/>
          <w:szCs w:val="24"/>
          <w:lang w:val="en-GB"/>
        </w:rPr>
        <w:t xml:space="preserve">); in the second </w:t>
      </w:r>
      <w:r w:rsidR="008A6E3D">
        <w:rPr>
          <w:rFonts w:ascii="Times New Roman" w:hAnsi="Times New Roman" w:cs="Times New Roman"/>
          <w:sz w:val="24"/>
          <w:szCs w:val="24"/>
          <w:lang w:val="en-GB"/>
        </w:rPr>
        <w:t>case</w:t>
      </w:r>
      <w:r w:rsidR="001A3361" w:rsidRPr="00717769">
        <w:rPr>
          <w:rFonts w:ascii="Times New Roman" w:hAnsi="Times New Roman" w:cs="Times New Roman"/>
          <w:sz w:val="24"/>
          <w:szCs w:val="24"/>
          <w:lang w:val="en-GB"/>
        </w:rPr>
        <w:t xml:space="preserve">, </w:t>
      </w:r>
      <w:r w:rsidR="00A34BAF" w:rsidRPr="00717769">
        <w:rPr>
          <w:rFonts w:ascii="Times New Roman" w:hAnsi="Times New Roman" w:cs="Times New Roman"/>
          <w:sz w:val="24"/>
          <w:szCs w:val="24"/>
          <w:lang w:val="en-GB"/>
        </w:rPr>
        <w:t>themes are inferred from cluster</w:t>
      </w:r>
      <w:r w:rsidR="007A63BA" w:rsidRPr="00717769">
        <w:rPr>
          <w:rFonts w:ascii="Times New Roman" w:hAnsi="Times New Roman" w:cs="Times New Roman"/>
          <w:sz w:val="24"/>
          <w:szCs w:val="24"/>
          <w:lang w:val="en-GB"/>
        </w:rPr>
        <w:t>s</w:t>
      </w:r>
      <w:r w:rsidR="00A34BAF" w:rsidRPr="00717769">
        <w:rPr>
          <w:rFonts w:ascii="Times New Roman" w:hAnsi="Times New Roman" w:cs="Times New Roman"/>
          <w:sz w:val="24"/>
          <w:szCs w:val="24"/>
          <w:lang w:val="en-GB"/>
        </w:rPr>
        <w:t xml:space="preserve"> of words (</w:t>
      </w:r>
      <w:proofErr w:type="spellStart"/>
      <w:r w:rsidR="00A34BAF" w:rsidRPr="00717769">
        <w:rPr>
          <w:rFonts w:ascii="Times New Roman" w:hAnsi="Times New Roman" w:cs="Times New Roman"/>
          <w:sz w:val="24"/>
          <w:szCs w:val="24"/>
          <w:lang w:val="en-GB"/>
        </w:rPr>
        <w:t>Hogenraad</w:t>
      </w:r>
      <w:proofErr w:type="spellEnd"/>
      <w:r w:rsidR="00C321F2">
        <w:rPr>
          <w:rFonts w:ascii="Times New Roman" w:hAnsi="Times New Roman" w:cs="Times New Roman"/>
          <w:sz w:val="24"/>
          <w:szCs w:val="24"/>
          <w:lang w:val="en-GB"/>
        </w:rPr>
        <w:t xml:space="preserve"> et al.</w:t>
      </w:r>
      <w:r w:rsidR="007A63BA" w:rsidRPr="00717769">
        <w:rPr>
          <w:rFonts w:ascii="Times New Roman" w:hAnsi="Times New Roman" w:cs="Times New Roman"/>
          <w:sz w:val="24"/>
          <w:szCs w:val="24"/>
          <w:lang w:val="en-GB"/>
        </w:rPr>
        <w:t xml:space="preserve">, 2003), which are identified using cluster analysis methods for textual data – i.e. text clustering algorithms. </w:t>
      </w:r>
    </w:p>
    <w:p w:rsidR="00080F6A" w:rsidRPr="00717769" w:rsidRDefault="005336F9" w:rsidP="00EF4C36">
      <w:pPr>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Tex</w:t>
      </w:r>
      <w:r w:rsidR="00C62ECC" w:rsidRPr="00717769">
        <w:rPr>
          <w:rFonts w:ascii="Times New Roman" w:hAnsi="Times New Roman" w:cs="Times New Roman"/>
          <w:sz w:val="24"/>
          <w:szCs w:val="24"/>
          <w:lang w:val="en-GB"/>
        </w:rPr>
        <w:t>t clustering is a</w:t>
      </w:r>
      <w:r w:rsidR="007C3DF4" w:rsidRPr="00717769">
        <w:rPr>
          <w:rFonts w:ascii="Times New Roman" w:hAnsi="Times New Roman" w:cs="Times New Roman"/>
          <w:sz w:val="24"/>
          <w:szCs w:val="24"/>
          <w:lang w:val="en-GB"/>
        </w:rPr>
        <w:t>n unsupervised</w:t>
      </w:r>
      <w:r w:rsidR="00C62ECC" w:rsidRPr="00717769">
        <w:rPr>
          <w:rFonts w:ascii="Times New Roman" w:hAnsi="Times New Roman" w:cs="Times New Roman"/>
          <w:sz w:val="24"/>
          <w:szCs w:val="24"/>
          <w:lang w:val="en-GB"/>
        </w:rPr>
        <w:t xml:space="preserve"> data mining problem for document organization and browsing, corpus summarization and document classification (</w:t>
      </w:r>
      <w:proofErr w:type="spellStart"/>
      <w:r w:rsidR="00C62ECC" w:rsidRPr="00717769">
        <w:rPr>
          <w:rFonts w:ascii="Times New Roman" w:hAnsi="Times New Roman" w:cs="Times New Roman"/>
          <w:sz w:val="24"/>
          <w:szCs w:val="24"/>
          <w:lang w:val="en-GB"/>
        </w:rPr>
        <w:t>Aggarwal</w:t>
      </w:r>
      <w:proofErr w:type="spellEnd"/>
      <w:r w:rsidR="00C62ECC" w:rsidRPr="00717769">
        <w:rPr>
          <w:rFonts w:ascii="Times New Roman" w:hAnsi="Times New Roman" w:cs="Times New Roman"/>
          <w:sz w:val="24"/>
          <w:szCs w:val="24"/>
          <w:lang w:val="en-GB"/>
        </w:rPr>
        <w:t xml:space="preserve"> </w:t>
      </w:r>
      <w:r w:rsidR="00C321F2">
        <w:rPr>
          <w:rFonts w:ascii="Times New Roman" w:hAnsi="Times New Roman" w:cs="Times New Roman"/>
          <w:sz w:val="24"/>
          <w:szCs w:val="24"/>
          <w:lang w:val="en-GB"/>
        </w:rPr>
        <w:t>&amp;</w:t>
      </w:r>
      <w:r w:rsidR="00C62ECC" w:rsidRPr="00717769">
        <w:rPr>
          <w:rFonts w:ascii="Times New Roman" w:hAnsi="Times New Roman" w:cs="Times New Roman"/>
          <w:sz w:val="24"/>
          <w:szCs w:val="24"/>
          <w:lang w:val="en-GB"/>
        </w:rPr>
        <w:t xml:space="preserve"> </w:t>
      </w:r>
      <w:proofErr w:type="spellStart"/>
      <w:r w:rsidR="00C62ECC" w:rsidRPr="00717769">
        <w:rPr>
          <w:rFonts w:ascii="Times New Roman" w:hAnsi="Times New Roman" w:cs="Times New Roman"/>
          <w:sz w:val="24"/>
          <w:szCs w:val="24"/>
          <w:lang w:val="en-GB"/>
        </w:rPr>
        <w:t>Zhai</w:t>
      </w:r>
      <w:proofErr w:type="spellEnd"/>
      <w:r w:rsidR="00C62ECC" w:rsidRPr="00717769">
        <w:rPr>
          <w:rFonts w:ascii="Times New Roman" w:hAnsi="Times New Roman" w:cs="Times New Roman"/>
          <w:sz w:val="24"/>
          <w:szCs w:val="24"/>
          <w:lang w:val="en-GB"/>
        </w:rPr>
        <w:t xml:space="preserve">, 2012). Many classes of algorithms, such the </w:t>
      </w:r>
      <w:r w:rsidR="00C62ECC" w:rsidRPr="00717769">
        <w:rPr>
          <w:rFonts w:ascii="Times New Roman" w:hAnsi="Times New Roman" w:cs="Times New Roman"/>
          <w:i/>
          <w:sz w:val="24"/>
          <w:szCs w:val="24"/>
          <w:lang w:val="en-GB"/>
        </w:rPr>
        <w:t>k</w:t>
      </w:r>
      <w:r w:rsidR="00C62ECC" w:rsidRPr="00717769">
        <w:rPr>
          <w:rFonts w:ascii="Times New Roman" w:hAnsi="Times New Roman" w:cs="Times New Roman"/>
          <w:sz w:val="24"/>
          <w:szCs w:val="24"/>
          <w:lang w:val="en-GB"/>
        </w:rPr>
        <w:t>-means or hierarchical methods</w:t>
      </w:r>
      <w:r w:rsidR="0093157A" w:rsidRPr="00717769">
        <w:rPr>
          <w:rFonts w:ascii="Times New Roman" w:hAnsi="Times New Roman" w:cs="Times New Roman"/>
          <w:sz w:val="24"/>
          <w:szCs w:val="24"/>
          <w:lang w:val="en-GB"/>
        </w:rPr>
        <w:t>, are extended to textual data, but the results are not</w:t>
      </w:r>
      <w:r w:rsidR="00F57879">
        <w:rPr>
          <w:rFonts w:ascii="Times New Roman" w:hAnsi="Times New Roman" w:cs="Times New Roman"/>
          <w:sz w:val="24"/>
          <w:szCs w:val="24"/>
          <w:lang w:val="en-GB"/>
        </w:rPr>
        <w:t xml:space="preserve"> always</w:t>
      </w:r>
      <w:r w:rsidR="0093157A" w:rsidRPr="00717769">
        <w:rPr>
          <w:rFonts w:ascii="Times New Roman" w:hAnsi="Times New Roman" w:cs="Times New Roman"/>
          <w:sz w:val="24"/>
          <w:szCs w:val="24"/>
          <w:lang w:val="en-GB"/>
        </w:rPr>
        <w:t xml:space="preserve"> </w:t>
      </w:r>
      <w:r w:rsidR="009B27A5">
        <w:rPr>
          <w:rFonts w:ascii="Times New Roman" w:hAnsi="Times New Roman" w:cs="Times New Roman"/>
          <w:sz w:val="24"/>
          <w:szCs w:val="24"/>
          <w:lang w:val="en-GB"/>
        </w:rPr>
        <w:t>very</w:t>
      </w:r>
      <w:r w:rsidR="002F6F22" w:rsidRPr="00717769">
        <w:rPr>
          <w:rFonts w:ascii="Times New Roman" w:hAnsi="Times New Roman" w:cs="Times New Roman"/>
          <w:sz w:val="24"/>
          <w:szCs w:val="24"/>
          <w:lang w:val="en-GB"/>
        </w:rPr>
        <w:t xml:space="preserve"> </w:t>
      </w:r>
      <w:r w:rsidR="0093157A" w:rsidRPr="00717769">
        <w:rPr>
          <w:rFonts w:ascii="Times New Roman" w:hAnsi="Times New Roman" w:cs="Times New Roman"/>
          <w:sz w:val="24"/>
          <w:szCs w:val="24"/>
          <w:lang w:val="en-GB"/>
        </w:rPr>
        <w:t xml:space="preserve">satisfactory. For example, a key limitation of </w:t>
      </w:r>
      <w:r w:rsidR="0093157A" w:rsidRPr="00717769">
        <w:rPr>
          <w:rFonts w:ascii="Times New Roman" w:hAnsi="Times New Roman" w:cs="Times New Roman"/>
          <w:i/>
          <w:sz w:val="24"/>
          <w:szCs w:val="24"/>
          <w:lang w:val="en-GB"/>
        </w:rPr>
        <w:t>k</w:t>
      </w:r>
      <w:r w:rsidR="0093157A" w:rsidRPr="00717769">
        <w:rPr>
          <w:rFonts w:ascii="Times New Roman" w:hAnsi="Times New Roman" w:cs="Times New Roman"/>
          <w:sz w:val="24"/>
          <w:szCs w:val="24"/>
          <w:lang w:val="en-GB"/>
        </w:rPr>
        <w:t>-means algorithm is that it is based on spherical clusters that are separable in a way that the mean value converges towards the cluster centre. This condition occurs rarely in practice; in fact, much more frequently texts have many parts in common and</w:t>
      </w:r>
      <w:r w:rsidR="009B27A5">
        <w:rPr>
          <w:rFonts w:ascii="Times New Roman" w:hAnsi="Times New Roman" w:cs="Times New Roman"/>
          <w:sz w:val="24"/>
          <w:szCs w:val="24"/>
          <w:lang w:val="en-GB"/>
        </w:rPr>
        <w:t xml:space="preserve"> the</w:t>
      </w:r>
      <w:r w:rsidR="0093157A" w:rsidRPr="00717769">
        <w:rPr>
          <w:rFonts w:ascii="Times New Roman" w:hAnsi="Times New Roman" w:cs="Times New Roman"/>
          <w:sz w:val="24"/>
          <w:szCs w:val="24"/>
          <w:lang w:val="en-GB"/>
        </w:rPr>
        <w:t xml:space="preserve"> </w:t>
      </w:r>
      <w:r w:rsidR="0093157A" w:rsidRPr="00717769">
        <w:rPr>
          <w:rFonts w:ascii="Times New Roman" w:hAnsi="Times New Roman" w:cs="Times New Roman"/>
          <w:i/>
          <w:sz w:val="24"/>
          <w:szCs w:val="24"/>
          <w:lang w:val="en-GB"/>
        </w:rPr>
        <w:t>k</w:t>
      </w:r>
      <w:r w:rsidR="0093157A" w:rsidRPr="00717769">
        <w:rPr>
          <w:rFonts w:ascii="Times New Roman" w:hAnsi="Times New Roman" w:cs="Times New Roman"/>
          <w:sz w:val="24"/>
          <w:szCs w:val="24"/>
          <w:lang w:val="en-GB"/>
        </w:rPr>
        <w:t>-means algorithm may lead to the partition not being well separated and internally cohesive (</w:t>
      </w:r>
      <w:proofErr w:type="spellStart"/>
      <w:r w:rsidR="0093157A" w:rsidRPr="00717769">
        <w:rPr>
          <w:rFonts w:ascii="Times New Roman" w:hAnsi="Times New Roman" w:cs="Times New Roman"/>
          <w:sz w:val="24"/>
          <w:szCs w:val="24"/>
          <w:lang w:val="en-GB"/>
        </w:rPr>
        <w:t>Iezzi</w:t>
      </w:r>
      <w:proofErr w:type="spellEnd"/>
      <w:r w:rsidR="00C321F2">
        <w:rPr>
          <w:rFonts w:ascii="Times New Roman" w:hAnsi="Times New Roman" w:cs="Times New Roman"/>
          <w:sz w:val="24"/>
          <w:szCs w:val="24"/>
          <w:lang w:val="en-GB"/>
        </w:rPr>
        <w:t xml:space="preserve"> et al.</w:t>
      </w:r>
      <w:r w:rsidR="0093157A" w:rsidRPr="00717769">
        <w:rPr>
          <w:rFonts w:ascii="Times New Roman" w:hAnsi="Times New Roman" w:cs="Times New Roman"/>
          <w:sz w:val="24"/>
          <w:szCs w:val="24"/>
          <w:lang w:val="en-GB"/>
        </w:rPr>
        <w:t xml:space="preserve"> 2012). Moreover, </w:t>
      </w:r>
      <w:r w:rsidR="008C41BF" w:rsidRPr="00717769">
        <w:rPr>
          <w:rFonts w:ascii="Times New Roman" w:hAnsi="Times New Roman" w:cs="Times New Roman"/>
          <w:sz w:val="24"/>
          <w:szCs w:val="24"/>
          <w:lang w:val="en-GB"/>
        </w:rPr>
        <w:t xml:space="preserve">one-mode clustering </w:t>
      </w:r>
      <w:proofErr w:type="spellStart"/>
      <w:r w:rsidR="008C41BF" w:rsidRPr="00717769">
        <w:rPr>
          <w:rFonts w:ascii="Times New Roman" w:hAnsi="Times New Roman" w:cs="Times New Roman"/>
          <w:sz w:val="24"/>
          <w:szCs w:val="24"/>
          <w:lang w:val="en-GB"/>
        </w:rPr>
        <w:t>synthetizes</w:t>
      </w:r>
      <w:proofErr w:type="spellEnd"/>
      <w:r w:rsidR="008C41BF" w:rsidRPr="00717769">
        <w:rPr>
          <w:rFonts w:ascii="Times New Roman" w:hAnsi="Times New Roman" w:cs="Times New Roman"/>
          <w:sz w:val="24"/>
          <w:szCs w:val="24"/>
          <w:lang w:val="en-GB"/>
        </w:rPr>
        <w:t xml:space="preserve"> only words or documents, </w:t>
      </w:r>
      <w:r w:rsidR="00F57879">
        <w:rPr>
          <w:rFonts w:ascii="Times New Roman" w:hAnsi="Times New Roman" w:cs="Times New Roman"/>
          <w:sz w:val="24"/>
          <w:szCs w:val="24"/>
          <w:lang w:val="en-GB"/>
        </w:rPr>
        <w:t>but</w:t>
      </w:r>
      <w:r w:rsidR="008C41BF" w:rsidRPr="00717769">
        <w:rPr>
          <w:rFonts w:ascii="Times New Roman" w:hAnsi="Times New Roman" w:cs="Times New Roman"/>
          <w:sz w:val="24"/>
          <w:szCs w:val="24"/>
          <w:lang w:val="en-GB"/>
        </w:rPr>
        <w:t xml:space="preserve"> often it is </w:t>
      </w:r>
      <w:r w:rsidR="00F57879">
        <w:rPr>
          <w:rFonts w:ascii="Times New Roman" w:hAnsi="Times New Roman" w:cs="Times New Roman"/>
          <w:sz w:val="24"/>
          <w:szCs w:val="24"/>
          <w:lang w:val="en-GB"/>
        </w:rPr>
        <w:t>desirable</w:t>
      </w:r>
      <w:r w:rsidR="008C41BF" w:rsidRPr="00717769">
        <w:rPr>
          <w:rFonts w:ascii="Times New Roman" w:hAnsi="Times New Roman" w:cs="Times New Roman"/>
          <w:sz w:val="24"/>
          <w:szCs w:val="24"/>
          <w:lang w:val="en-GB"/>
        </w:rPr>
        <w:t xml:space="preserve"> to identify at the same time groups of words and texts. The simultaneous partitioning of rows and columns of a matrix is know</w:t>
      </w:r>
      <w:r w:rsidR="0094000A" w:rsidRPr="00717769">
        <w:rPr>
          <w:rFonts w:ascii="Times New Roman" w:hAnsi="Times New Roman" w:cs="Times New Roman"/>
          <w:sz w:val="24"/>
          <w:szCs w:val="24"/>
          <w:lang w:val="en-GB"/>
        </w:rPr>
        <w:t>n</w:t>
      </w:r>
      <w:r w:rsidR="008C41BF" w:rsidRPr="00717769">
        <w:rPr>
          <w:rFonts w:ascii="Times New Roman" w:hAnsi="Times New Roman" w:cs="Times New Roman"/>
          <w:sz w:val="24"/>
          <w:szCs w:val="24"/>
          <w:lang w:val="en-GB"/>
        </w:rPr>
        <w:t xml:space="preserve"> as “co-clustering”, where the re-ordering creates rectangular blocks of non-zero entries. Text co-clustering is more robust </w:t>
      </w:r>
      <w:r w:rsidR="00F57879">
        <w:rPr>
          <w:rFonts w:ascii="Times New Roman" w:hAnsi="Times New Roman" w:cs="Times New Roman"/>
          <w:sz w:val="24"/>
          <w:szCs w:val="24"/>
          <w:lang w:val="en-GB"/>
        </w:rPr>
        <w:t>with respect to</w:t>
      </w:r>
      <w:r w:rsidR="008C41BF" w:rsidRPr="00717769">
        <w:rPr>
          <w:rFonts w:ascii="Times New Roman" w:hAnsi="Times New Roman" w:cs="Times New Roman"/>
          <w:sz w:val="24"/>
          <w:szCs w:val="24"/>
          <w:lang w:val="en-GB"/>
        </w:rPr>
        <w:t xml:space="preserve"> sparseness, noise and high-dimensional data, because the main aim is </w:t>
      </w:r>
      <w:r w:rsidR="00F817BB" w:rsidRPr="00717769">
        <w:rPr>
          <w:rFonts w:ascii="Times New Roman" w:hAnsi="Times New Roman" w:cs="Times New Roman"/>
          <w:sz w:val="24"/>
          <w:szCs w:val="24"/>
          <w:lang w:val="en-GB"/>
        </w:rPr>
        <w:t xml:space="preserve">to exploit the </w:t>
      </w:r>
      <w:r w:rsidR="00F817BB" w:rsidRPr="00717769">
        <w:rPr>
          <w:rFonts w:ascii="Times New Roman" w:hAnsi="Times New Roman" w:cs="Times New Roman"/>
          <w:sz w:val="24"/>
          <w:szCs w:val="24"/>
          <w:lang w:val="en-GB"/>
        </w:rPr>
        <w:lastRenderedPageBreak/>
        <w:t>duality</w:t>
      </w:r>
      <w:r w:rsidR="008C41BF" w:rsidRPr="00717769">
        <w:rPr>
          <w:rFonts w:ascii="Times New Roman" w:hAnsi="Times New Roman" w:cs="Times New Roman"/>
          <w:sz w:val="24"/>
          <w:szCs w:val="24"/>
          <w:lang w:val="en-GB"/>
        </w:rPr>
        <w:t xml:space="preserve"> between rows and columns, so at all stages the row clusters incorporate column clusters, and vice versa</w:t>
      </w:r>
      <w:r w:rsidR="007C3DF4" w:rsidRPr="00717769">
        <w:rPr>
          <w:rFonts w:ascii="Times New Roman" w:hAnsi="Times New Roman" w:cs="Times New Roman"/>
          <w:sz w:val="24"/>
          <w:szCs w:val="24"/>
          <w:lang w:val="en-GB"/>
        </w:rPr>
        <w:t xml:space="preserve"> (</w:t>
      </w:r>
      <w:proofErr w:type="spellStart"/>
      <w:r w:rsidR="007C3DF4" w:rsidRPr="00717769">
        <w:rPr>
          <w:rFonts w:ascii="Times New Roman" w:hAnsi="Times New Roman" w:cs="Times New Roman"/>
          <w:sz w:val="24"/>
          <w:szCs w:val="24"/>
          <w:lang w:val="en-GB"/>
        </w:rPr>
        <w:t>Celardo</w:t>
      </w:r>
      <w:proofErr w:type="spellEnd"/>
      <w:r w:rsidR="007C3DF4" w:rsidRPr="00717769">
        <w:rPr>
          <w:rFonts w:ascii="Times New Roman" w:hAnsi="Times New Roman" w:cs="Times New Roman"/>
          <w:sz w:val="24"/>
          <w:szCs w:val="24"/>
          <w:lang w:val="en-GB"/>
        </w:rPr>
        <w:t>, 2017)</w:t>
      </w:r>
      <w:r w:rsidR="008C41BF" w:rsidRPr="00717769">
        <w:rPr>
          <w:rFonts w:ascii="Times New Roman" w:hAnsi="Times New Roman" w:cs="Times New Roman"/>
          <w:sz w:val="24"/>
          <w:szCs w:val="24"/>
          <w:lang w:val="en-GB"/>
        </w:rPr>
        <w:t xml:space="preserve">. </w:t>
      </w:r>
    </w:p>
    <w:p w:rsidR="00344CA5" w:rsidRPr="00717769" w:rsidRDefault="00820F42" w:rsidP="00EF4C36">
      <w:pPr>
        <w:spacing w:after="120" w:line="360" w:lineRule="auto"/>
        <w:rPr>
          <w:rFonts w:ascii="Times New Roman" w:hAnsi="Times New Roman" w:cs="Times New Roman"/>
          <w:sz w:val="24"/>
          <w:szCs w:val="24"/>
          <w:lang w:val="en-US"/>
        </w:rPr>
      </w:pPr>
      <w:r w:rsidRPr="00717769">
        <w:rPr>
          <w:rFonts w:ascii="Times New Roman" w:hAnsi="Times New Roman" w:cs="Times New Roman"/>
          <w:sz w:val="24"/>
          <w:szCs w:val="24"/>
          <w:lang w:val="en-GB"/>
        </w:rPr>
        <w:t xml:space="preserve">In text mining, some </w:t>
      </w:r>
      <w:r w:rsidR="00FE7994" w:rsidRPr="00717769">
        <w:rPr>
          <w:rFonts w:ascii="Times New Roman" w:hAnsi="Times New Roman" w:cs="Times New Roman"/>
          <w:sz w:val="24"/>
          <w:szCs w:val="24"/>
          <w:lang w:val="en-GB"/>
        </w:rPr>
        <w:t>algorithm</w:t>
      </w:r>
      <w:r w:rsidR="004A2B7E">
        <w:rPr>
          <w:rFonts w:ascii="Times New Roman" w:hAnsi="Times New Roman" w:cs="Times New Roman"/>
          <w:sz w:val="24"/>
          <w:szCs w:val="24"/>
          <w:lang w:val="en-GB"/>
        </w:rPr>
        <w:t>s</w:t>
      </w:r>
      <w:r w:rsidR="00FE7994" w:rsidRPr="00717769">
        <w:rPr>
          <w:rFonts w:ascii="Times New Roman" w:hAnsi="Times New Roman" w:cs="Times New Roman"/>
          <w:sz w:val="24"/>
          <w:szCs w:val="24"/>
          <w:lang w:val="en-GB"/>
        </w:rPr>
        <w:t xml:space="preserve"> of co-clustering ha</w:t>
      </w:r>
      <w:r w:rsidR="009B27A5">
        <w:rPr>
          <w:rFonts w:ascii="Times New Roman" w:hAnsi="Times New Roman" w:cs="Times New Roman"/>
          <w:sz w:val="24"/>
          <w:szCs w:val="24"/>
          <w:lang w:val="en-GB"/>
        </w:rPr>
        <w:t>ve</w:t>
      </w:r>
      <w:r w:rsidR="00FE7994" w:rsidRPr="00717769">
        <w:rPr>
          <w:rFonts w:ascii="Times New Roman" w:hAnsi="Times New Roman" w:cs="Times New Roman"/>
          <w:sz w:val="24"/>
          <w:szCs w:val="24"/>
          <w:lang w:val="en-GB"/>
        </w:rPr>
        <w:t xml:space="preserve"> been proposed. Three </w:t>
      </w:r>
      <w:r w:rsidR="00FA5C92" w:rsidRPr="00717769">
        <w:rPr>
          <w:rFonts w:ascii="Times New Roman" w:hAnsi="Times New Roman" w:cs="Times New Roman"/>
          <w:sz w:val="24"/>
          <w:szCs w:val="24"/>
          <w:lang w:val="en-GB"/>
        </w:rPr>
        <w:t>well-known</w:t>
      </w:r>
      <w:r w:rsidR="00FE7994" w:rsidRPr="00717769">
        <w:rPr>
          <w:rFonts w:ascii="Times New Roman" w:hAnsi="Times New Roman" w:cs="Times New Roman"/>
          <w:sz w:val="24"/>
          <w:szCs w:val="24"/>
          <w:lang w:val="en-GB"/>
        </w:rPr>
        <w:t xml:space="preserve"> methods for </w:t>
      </w:r>
      <w:r w:rsidR="00FE7994" w:rsidRPr="00BA641E">
        <w:rPr>
          <w:rFonts w:ascii="Times New Roman" w:hAnsi="Times New Roman" w:cs="Times New Roman"/>
          <w:sz w:val="24"/>
          <w:szCs w:val="24"/>
          <w:lang w:val="en-GB"/>
        </w:rPr>
        <w:t xml:space="preserve">text co-clustering use graph theory (1), information theory (2) and latent block models (3). </w:t>
      </w:r>
      <w:r w:rsidR="00344CA5" w:rsidRPr="00BA641E">
        <w:rPr>
          <w:rFonts w:ascii="Times New Roman" w:hAnsi="Times New Roman" w:cs="Times New Roman"/>
          <w:sz w:val="24"/>
          <w:szCs w:val="24"/>
          <w:lang w:val="en-GB"/>
        </w:rPr>
        <w:t xml:space="preserve">The co-clustering </w:t>
      </w:r>
      <w:r w:rsidR="00566748">
        <w:rPr>
          <w:rFonts w:ascii="Times New Roman" w:hAnsi="Times New Roman" w:cs="Times New Roman"/>
          <w:sz w:val="24"/>
          <w:szCs w:val="24"/>
          <w:lang w:val="en-GB"/>
        </w:rPr>
        <w:t>approach</w:t>
      </w:r>
      <w:r w:rsidR="00344CA5" w:rsidRPr="00BA641E">
        <w:rPr>
          <w:rFonts w:ascii="Times New Roman" w:hAnsi="Times New Roman" w:cs="Times New Roman"/>
          <w:sz w:val="24"/>
          <w:szCs w:val="24"/>
          <w:lang w:val="en-GB"/>
        </w:rPr>
        <w:t xml:space="preserve"> with graph partitioning (</w:t>
      </w:r>
      <w:proofErr w:type="spellStart"/>
      <w:r w:rsidR="00344CA5" w:rsidRPr="00BA641E">
        <w:rPr>
          <w:rFonts w:ascii="Times New Roman" w:hAnsi="Times New Roman" w:cs="Times New Roman"/>
          <w:sz w:val="24"/>
          <w:szCs w:val="24"/>
          <w:lang w:val="en-GB"/>
        </w:rPr>
        <w:t>Dhillon</w:t>
      </w:r>
      <w:proofErr w:type="spellEnd"/>
      <w:r w:rsidR="00344CA5" w:rsidRPr="00BA641E">
        <w:rPr>
          <w:rFonts w:ascii="Times New Roman" w:hAnsi="Times New Roman" w:cs="Times New Roman"/>
          <w:sz w:val="24"/>
          <w:szCs w:val="24"/>
          <w:lang w:val="en-GB"/>
        </w:rPr>
        <w:t>, 2001</w:t>
      </w:r>
      <w:r w:rsidR="00566748">
        <w:rPr>
          <w:rFonts w:ascii="Times New Roman" w:hAnsi="Times New Roman" w:cs="Times New Roman"/>
          <w:sz w:val="24"/>
          <w:szCs w:val="24"/>
          <w:lang w:val="en-GB"/>
        </w:rPr>
        <w:t>; Beckett, 2016; Du et al., 2008; Liu &amp; Murata, 2010</w:t>
      </w:r>
      <w:r w:rsidR="00344CA5" w:rsidRPr="00BA641E">
        <w:rPr>
          <w:rFonts w:ascii="Times New Roman" w:hAnsi="Times New Roman" w:cs="Times New Roman"/>
          <w:sz w:val="24"/>
          <w:szCs w:val="24"/>
          <w:lang w:val="en-GB"/>
        </w:rPr>
        <w:t>) re</w:t>
      </w:r>
      <w:r w:rsidR="00D46C3F" w:rsidRPr="00BA641E">
        <w:rPr>
          <w:rFonts w:ascii="Times New Roman" w:hAnsi="Times New Roman" w:cs="Times New Roman"/>
          <w:sz w:val="24"/>
          <w:szCs w:val="24"/>
          <w:lang w:val="en-GB"/>
        </w:rPr>
        <w:t>presents the term-document</w:t>
      </w:r>
      <w:r w:rsidR="00344CA5" w:rsidRPr="00BA641E">
        <w:rPr>
          <w:rFonts w:ascii="Times New Roman" w:hAnsi="Times New Roman" w:cs="Times New Roman"/>
          <w:sz w:val="24"/>
          <w:szCs w:val="24"/>
          <w:lang w:val="en-GB"/>
        </w:rPr>
        <w:t xml:space="preserve"> matrix as a bipartite graph</w:t>
      </w:r>
      <w:r w:rsidR="00F57879">
        <w:rPr>
          <w:rFonts w:ascii="Times New Roman" w:hAnsi="Times New Roman" w:cs="Times New Roman"/>
          <w:sz w:val="24"/>
          <w:szCs w:val="24"/>
          <w:lang w:val="en-GB"/>
        </w:rPr>
        <w:t>,</w:t>
      </w:r>
      <w:r w:rsidR="00344CA5" w:rsidRPr="00BA641E">
        <w:rPr>
          <w:rFonts w:ascii="Times New Roman" w:hAnsi="Times New Roman" w:cs="Times New Roman"/>
          <w:sz w:val="24"/>
          <w:szCs w:val="24"/>
          <w:lang w:val="en-GB"/>
        </w:rPr>
        <w:t xml:space="preserve"> where two vertex sets – corresponding to documents and terms – are projected. The second model (</w:t>
      </w:r>
      <w:proofErr w:type="spellStart"/>
      <w:r w:rsidR="00344CA5" w:rsidRPr="00BA641E">
        <w:rPr>
          <w:rFonts w:ascii="Times New Roman" w:hAnsi="Times New Roman" w:cs="Times New Roman"/>
          <w:sz w:val="24"/>
          <w:szCs w:val="24"/>
          <w:lang w:val="en-US"/>
        </w:rPr>
        <w:t>Dhillon</w:t>
      </w:r>
      <w:proofErr w:type="spellEnd"/>
      <w:r w:rsidR="006D5D72">
        <w:rPr>
          <w:rFonts w:ascii="Times New Roman" w:hAnsi="Times New Roman" w:cs="Times New Roman"/>
          <w:sz w:val="24"/>
          <w:szCs w:val="24"/>
          <w:lang w:val="en-US"/>
        </w:rPr>
        <w:t xml:space="preserve"> et al.</w:t>
      </w:r>
      <w:r w:rsidR="00344CA5" w:rsidRPr="00BA641E">
        <w:rPr>
          <w:rFonts w:ascii="Times New Roman" w:hAnsi="Times New Roman" w:cs="Times New Roman"/>
          <w:sz w:val="24"/>
          <w:szCs w:val="24"/>
          <w:lang w:val="en-US"/>
        </w:rPr>
        <w:t xml:space="preserve">, 2003) defines optimal clustering </w:t>
      </w:r>
      <w:r w:rsidR="00F57879">
        <w:rPr>
          <w:rFonts w:ascii="Times New Roman" w:hAnsi="Times New Roman" w:cs="Times New Roman"/>
          <w:sz w:val="24"/>
          <w:szCs w:val="24"/>
          <w:lang w:val="en-US"/>
        </w:rPr>
        <w:t xml:space="preserve">as </w:t>
      </w:r>
      <w:r w:rsidR="00344CA5" w:rsidRPr="00BA641E">
        <w:rPr>
          <w:rFonts w:ascii="Times New Roman" w:hAnsi="Times New Roman" w:cs="Times New Roman"/>
          <w:sz w:val="24"/>
          <w:szCs w:val="24"/>
          <w:lang w:val="en-US"/>
        </w:rPr>
        <w:t>the one which maximizes the mutual information between the clustered</w:t>
      </w:r>
      <w:r w:rsidR="00344CA5" w:rsidRPr="00717769">
        <w:rPr>
          <w:rFonts w:ascii="Times New Roman" w:hAnsi="Times New Roman" w:cs="Times New Roman"/>
          <w:sz w:val="24"/>
          <w:szCs w:val="24"/>
          <w:lang w:val="en-US"/>
        </w:rPr>
        <w:t xml:space="preserve"> random variables. The third algorithm (</w:t>
      </w:r>
      <w:proofErr w:type="spellStart"/>
      <w:r w:rsidR="00344CA5" w:rsidRPr="00717769">
        <w:rPr>
          <w:rFonts w:ascii="Times New Roman" w:hAnsi="Times New Roman" w:cs="Times New Roman"/>
          <w:sz w:val="24"/>
          <w:szCs w:val="24"/>
          <w:lang w:val="en-US"/>
        </w:rPr>
        <w:t>Govaert</w:t>
      </w:r>
      <w:proofErr w:type="spellEnd"/>
      <w:r w:rsidR="00344CA5" w:rsidRPr="00717769">
        <w:rPr>
          <w:rFonts w:ascii="Times New Roman" w:hAnsi="Times New Roman" w:cs="Times New Roman"/>
          <w:sz w:val="24"/>
          <w:szCs w:val="24"/>
          <w:lang w:val="en-US"/>
        </w:rPr>
        <w:t xml:space="preserve"> </w:t>
      </w:r>
      <w:r w:rsidR="006D5D72">
        <w:rPr>
          <w:rFonts w:ascii="Times New Roman" w:hAnsi="Times New Roman" w:cs="Times New Roman"/>
          <w:sz w:val="24"/>
          <w:szCs w:val="24"/>
          <w:lang w:val="en-US"/>
        </w:rPr>
        <w:t>&amp;</w:t>
      </w:r>
      <w:r w:rsidR="00344CA5" w:rsidRPr="00717769">
        <w:rPr>
          <w:rFonts w:ascii="Times New Roman" w:hAnsi="Times New Roman" w:cs="Times New Roman"/>
          <w:sz w:val="24"/>
          <w:szCs w:val="24"/>
          <w:lang w:val="en-US"/>
        </w:rPr>
        <w:t xml:space="preserve"> </w:t>
      </w:r>
      <w:proofErr w:type="spellStart"/>
      <w:r w:rsidR="00344CA5" w:rsidRPr="00717769">
        <w:rPr>
          <w:rFonts w:ascii="Times New Roman" w:hAnsi="Times New Roman" w:cs="Times New Roman"/>
          <w:sz w:val="24"/>
          <w:szCs w:val="24"/>
          <w:lang w:val="en-US"/>
        </w:rPr>
        <w:t>Nadif</w:t>
      </w:r>
      <w:proofErr w:type="spellEnd"/>
      <w:r w:rsidR="00344CA5" w:rsidRPr="00717769">
        <w:rPr>
          <w:rFonts w:ascii="Times New Roman" w:hAnsi="Times New Roman" w:cs="Times New Roman"/>
          <w:sz w:val="24"/>
          <w:szCs w:val="24"/>
          <w:lang w:val="en-US"/>
        </w:rPr>
        <w:t xml:space="preserve">, 2003) allows </w:t>
      </w:r>
      <w:r w:rsidR="009114C9" w:rsidRPr="00717769">
        <w:rPr>
          <w:rFonts w:ascii="Times New Roman" w:hAnsi="Times New Roman" w:cs="Times New Roman"/>
          <w:sz w:val="24"/>
          <w:szCs w:val="24"/>
          <w:lang w:val="en-US"/>
        </w:rPr>
        <w:t>embedding</w:t>
      </w:r>
      <w:r w:rsidR="00344CA5" w:rsidRPr="00717769">
        <w:rPr>
          <w:rFonts w:ascii="Times New Roman" w:hAnsi="Times New Roman" w:cs="Times New Roman"/>
          <w:sz w:val="24"/>
          <w:szCs w:val="24"/>
          <w:lang w:val="en-US"/>
        </w:rPr>
        <w:t xml:space="preserve"> simultaneous clustering of objects and variables in a mix</w:t>
      </w:r>
      <w:r w:rsidR="009B27A5">
        <w:rPr>
          <w:rFonts w:ascii="Times New Roman" w:hAnsi="Times New Roman" w:cs="Times New Roman"/>
          <w:sz w:val="24"/>
          <w:szCs w:val="24"/>
          <w:lang w:val="en-US"/>
        </w:rPr>
        <w:t>ed</w:t>
      </w:r>
      <w:r w:rsidR="00344CA5" w:rsidRPr="00717769">
        <w:rPr>
          <w:rFonts w:ascii="Times New Roman" w:hAnsi="Times New Roman" w:cs="Times New Roman"/>
          <w:sz w:val="24"/>
          <w:szCs w:val="24"/>
          <w:lang w:val="en-US"/>
        </w:rPr>
        <w:t xml:space="preserve"> approach, based on the CEM algorithm. </w:t>
      </w:r>
      <w:r w:rsidR="00212DD3" w:rsidRPr="00717769">
        <w:rPr>
          <w:rFonts w:ascii="Times New Roman" w:hAnsi="Times New Roman" w:cs="Times New Roman"/>
          <w:sz w:val="24"/>
          <w:szCs w:val="24"/>
          <w:lang w:val="en-US"/>
        </w:rPr>
        <w:t>These methods, whilst they le</w:t>
      </w:r>
      <w:r w:rsidR="00B127F6">
        <w:rPr>
          <w:rFonts w:ascii="Times New Roman" w:hAnsi="Times New Roman" w:cs="Times New Roman"/>
          <w:sz w:val="24"/>
          <w:szCs w:val="24"/>
          <w:lang w:val="en-US"/>
        </w:rPr>
        <w:t>ad</w:t>
      </w:r>
      <w:r w:rsidR="009B27A5">
        <w:rPr>
          <w:rFonts w:ascii="Times New Roman" w:hAnsi="Times New Roman" w:cs="Times New Roman"/>
          <w:sz w:val="24"/>
          <w:szCs w:val="24"/>
          <w:lang w:val="en-US"/>
        </w:rPr>
        <w:t xml:space="preserve"> to</w:t>
      </w:r>
      <w:r w:rsidR="00212DD3" w:rsidRPr="00717769">
        <w:rPr>
          <w:rFonts w:ascii="Times New Roman" w:hAnsi="Times New Roman" w:cs="Times New Roman"/>
          <w:sz w:val="24"/>
          <w:szCs w:val="24"/>
          <w:lang w:val="en-US"/>
        </w:rPr>
        <w:t xml:space="preserve"> a fast and scalable partitioning procedure, also have some drawbacks: </w:t>
      </w:r>
      <w:r w:rsidR="00980FE8" w:rsidRPr="00717769">
        <w:rPr>
          <w:rFonts w:ascii="Times New Roman" w:hAnsi="Times New Roman" w:cs="Times New Roman"/>
          <w:sz w:val="24"/>
          <w:szCs w:val="24"/>
          <w:lang w:val="en-US"/>
        </w:rPr>
        <w:t xml:space="preserve">in fact, </w:t>
      </w:r>
      <w:r w:rsidR="00A64431" w:rsidRPr="00717769">
        <w:rPr>
          <w:rFonts w:ascii="Times New Roman" w:hAnsi="Times New Roman" w:cs="Times New Roman"/>
          <w:sz w:val="24"/>
          <w:szCs w:val="24"/>
          <w:lang w:val="en-US"/>
        </w:rPr>
        <w:t>for</w:t>
      </w:r>
      <w:r w:rsidR="00F57879">
        <w:rPr>
          <w:rFonts w:ascii="Times New Roman" w:hAnsi="Times New Roman" w:cs="Times New Roman"/>
          <w:sz w:val="24"/>
          <w:szCs w:val="24"/>
          <w:lang w:val="en-US"/>
        </w:rPr>
        <w:t xml:space="preserve"> all of</w:t>
      </w:r>
      <w:r w:rsidR="00A64431" w:rsidRPr="00717769">
        <w:rPr>
          <w:rFonts w:ascii="Times New Roman" w:hAnsi="Times New Roman" w:cs="Times New Roman"/>
          <w:sz w:val="24"/>
          <w:szCs w:val="24"/>
          <w:lang w:val="en-US"/>
        </w:rPr>
        <w:t xml:space="preserve"> these methods </w:t>
      </w:r>
      <w:r w:rsidR="009B27A5">
        <w:rPr>
          <w:rFonts w:ascii="Times New Roman" w:hAnsi="Times New Roman" w:cs="Times New Roman"/>
          <w:sz w:val="24"/>
          <w:szCs w:val="24"/>
          <w:lang w:val="en-US"/>
        </w:rPr>
        <w:t>it is</w:t>
      </w:r>
      <w:r w:rsidR="00A64431" w:rsidRPr="00717769">
        <w:rPr>
          <w:rFonts w:ascii="Times New Roman" w:hAnsi="Times New Roman" w:cs="Times New Roman"/>
          <w:sz w:val="24"/>
          <w:szCs w:val="24"/>
          <w:lang w:val="en-US"/>
        </w:rPr>
        <w:t xml:space="preserve"> not specified how to identify the optimal number of cluster</w:t>
      </w:r>
      <w:r w:rsidR="00896AD8" w:rsidRPr="00717769">
        <w:rPr>
          <w:rFonts w:ascii="Times New Roman" w:hAnsi="Times New Roman" w:cs="Times New Roman"/>
          <w:sz w:val="24"/>
          <w:szCs w:val="24"/>
          <w:lang w:val="en-US"/>
        </w:rPr>
        <w:t xml:space="preserve">s </w:t>
      </w:r>
      <w:r w:rsidR="00F57879">
        <w:rPr>
          <w:rFonts w:ascii="Times New Roman" w:hAnsi="Times New Roman" w:cs="Times New Roman"/>
          <w:sz w:val="24"/>
          <w:szCs w:val="24"/>
          <w:lang w:val="en-US"/>
        </w:rPr>
        <w:t>nor</w:t>
      </w:r>
      <w:r w:rsidR="00896AD8" w:rsidRPr="00717769">
        <w:rPr>
          <w:rFonts w:ascii="Times New Roman" w:hAnsi="Times New Roman" w:cs="Times New Roman"/>
          <w:sz w:val="24"/>
          <w:szCs w:val="24"/>
          <w:lang w:val="en-US"/>
        </w:rPr>
        <w:t xml:space="preserve"> the way to present the results (in terms of contents found in the data). Moreover, textual data differ in their own characteristics o</w:t>
      </w:r>
      <w:r w:rsidR="00473BA9" w:rsidRPr="00717769">
        <w:rPr>
          <w:rFonts w:ascii="Times New Roman" w:hAnsi="Times New Roman" w:cs="Times New Roman"/>
          <w:sz w:val="24"/>
          <w:szCs w:val="24"/>
          <w:lang w:val="en-US"/>
        </w:rPr>
        <w:t xml:space="preserve">n the basis of the data source – e.g. </w:t>
      </w:r>
      <w:r w:rsidR="002F6F22" w:rsidRPr="00717769">
        <w:rPr>
          <w:rFonts w:ascii="Times New Roman" w:hAnsi="Times New Roman" w:cs="Times New Roman"/>
          <w:sz w:val="24"/>
          <w:szCs w:val="24"/>
          <w:lang w:val="en-US"/>
        </w:rPr>
        <w:t>tweets are not equal to news</w:t>
      </w:r>
      <w:r w:rsidR="00896AD8" w:rsidRPr="00717769">
        <w:rPr>
          <w:rFonts w:ascii="Times New Roman" w:hAnsi="Times New Roman" w:cs="Times New Roman"/>
          <w:sz w:val="24"/>
          <w:szCs w:val="24"/>
          <w:lang w:val="en-US"/>
        </w:rPr>
        <w:t xml:space="preserve">. </w:t>
      </w:r>
    </w:p>
    <w:p w:rsidR="00E2160A" w:rsidRDefault="009B27A5" w:rsidP="00EF4C36">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BC3678" w:rsidRPr="00717769">
        <w:rPr>
          <w:rFonts w:ascii="Times New Roman" w:hAnsi="Times New Roman" w:cs="Times New Roman"/>
          <w:sz w:val="24"/>
          <w:szCs w:val="24"/>
          <w:lang w:val="en-US"/>
        </w:rPr>
        <w:t xml:space="preserve">n the basis of the data type and according to the objectives of the research, </w:t>
      </w:r>
      <w:r w:rsidR="00CD477B">
        <w:rPr>
          <w:rFonts w:ascii="Times New Roman" w:hAnsi="Times New Roman" w:cs="Times New Roman"/>
          <w:sz w:val="24"/>
          <w:szCs w:val="24"/>
          <w:lang w:val="en-US"/>
        </w:rPr>
        <w:t xml:space="preserve">several </w:t>
      </w:r>
      <w:r w:rsidR="00BC3678" w:rsidRPr="00717769">
        <w:rPr>
          <w:rFonts w:ascii="Times New Roman" w:hAnsi="Times New Roman" w:cs="Times New Roman"/>
          <w:sz w:val="24"/>
          <w:szCs w:val="24"/>
          <w:lang w:val="en-US"/>
        </w:rPr>
        <w:t xml:space="preserve">techniques </w:t>
      </w:r>
      <w:r w:rsidR="00AB69F8">
        <w:rPr>
          <w:rFonts w:ascii="Times New Roman" w:hAnsi="Times New Roman" w:cs="Times New Roman"/>
          <w:sz w:val="24"/>
          <w:szCs w:val="24"/>
          <w:lang w:val="en-US"/>
        </w:rPr>
        <w:t xml:space="preserve">can be used </w:t>
      </w:r>
      <w:r w:rsidR="00BC3678" w:rsidRPr="00717769">
        <w:rPr>
          <w:rFonts w:ascii="Times New Roman" w:hAnsi="Times New Roman" w:cs="Times New Roman"/>
          <w:sz w:val="24"/>
          <w:szCs w:val="24"/>
          <w:lang w:val="en-US"/>
        </w:rPr>
        <w:t xml:space="preserve">to </w:t>
      </w:r>
      <w:proofErr w:type="spellStart"/>
      <w:r w:rsidR="00BC3678" w:rsidRPr="00717769">
        <w:rPr>
          <w:rFonts w:ascii="Times New Roman" w:hAnsi="Times New Roman" w:cs="Times New Roman"/>
          <w:sz w:val="24"/>
          <w:szCs w:val="24"/>
          <w:lang w:val="en-US"/>
        </w:rPr>
        <w:t>analys</w:t>
      </w:r>
      <w:r w:rsidR="00781A1C">
        <w:rPr>
          <w:rFonts w:ascii="Times New Roman" w:hAnsi="Times New Roman" w:cs="Times New Roman"/>
          <w:sz w:val="24"/>
          <w:szCs w:val="24"/>
          <w:lang w:val="en-US"/>
        </w:rPr>
        <w:t>e</w:t>
      </w:r>
      <w:proofErr w:type="spellEnd"/>
      <w:r w:rsidR="00781A1C">
        <w:rPr>
          <w:rFonts w:ascii="Times New Roman" w:hAnsi="Times New Roman" w:cs="Times New Roman"/>
          <w:sz w:val="24"/>
          <w:szCs w:val="24"/>
          <w:lang w:val="en-US"/>
        </w:rPr>
        <w:t xml:space="preserve"> and classify</w:t>
      </w:r>
      <w:r w:rsidR="00BC3678" w:rsidRPr="00717769">
        <w:rPr>
          <w:rFonts w:ascii="Times New Roman" w:hAnsi="Times New Roman" w:cs="Times New Roman"/>
          <w:sz w:val="24"/>
          <w:szCs w:val="24"/>
          <w:lang w:val="en-US"/>
        </w:rPr>
        <w:t xml:space="preserve"> the content of the text. Starting from this, </w:t>
      </w:r>
      <w:r w:rsidR="00AB69F8">
        <w:rPr>
          <w:rFonts w:ascii="Times New Roman" w:hAnsi="Times New Roman" w:cs="Times New Roman"/>
          <w:sz w:val="24"/>
          <w:szCs w:val="24"/>
          <w:lang w:val="en-US"/>
        </w:rPr>
        <w:t xml:space="preserve">our objective is to </w:t>
      </w:r>
      <w:r w:rsidR="00BC3678" w:rsidRPr="00717769">
        <w:rPr>
          <w:rFonts w:ascii="Times New Roman" w:hAnsi="Times New Roman" w:cs="Times New Roman"/>
          <w:sz w:val="24"/>
          <w:szCs w:val="24"/>
          <w:lang w:val="en-US"/>
        </w:rPr>
        <w:t xml:space="preserve">implement a text co-clustering </w:t>
      </w:r>
      <w:r w:rsidR="00CA0633">
        <w:rPr>
          <w:rFonts w:ascii="Times New Roman" w:hAnsi="Times New Roman" w:cs="Times New Roman"/>
          <w:sz w:val="24"/>
          <w:szCs w:val="24"/>
          <w:lang w:val="en-US"/>
        </w:rPr>
        <w:t>procedure</w:t>
      </w:r>
      <w:r w:rsidR="00BC3678" w:rsidRPr="00717769">
        <w:rPr>
          <w:rFonts w:ascii="Times New Roman" w:hAnsi="Times New Roman" w:cs="Times New Roman"/>
          <w:sz w:val="24"/>
          <w:szCs w:val="24"/>
          <w:lang w:val="en-US"/>
        </w:rPr>
        <w:t xml:space="preserve"> for </w:t>
      </w:r>
      <w:r w:rsidR="009E0745" w:rsidRPr="00717769">
        <w:rPr>
          <w:rFonts w:ascii="Times New Roman" w:hAnsi="Times New Roman" w:cs="Times New Roman"/>
          <w:sz w:val="24"/>
          <w:szCs w:val="24"/>
          <w:lang w:val="en-US"/>
        </w:rPr>
        <w:t>automatic</w:t>
      </w:r>
      <w:r w:rsidR="00BC3678" w:rsidRPr="00717769">
        <w:rPr>
          <w:rFonts w:ascii="Times New Roman" w:hAnsi="Times New Roman" w:cs="Times New Roman"/>
          <w:sz w:val="24"/>
          <w:szCs w:val="24"/>
          <w:lang w:val="en-US"/>
        </w:rPr>
        <w:t xml:space="preserve"> content </w:t>
      </w:r>
      <w:r w:rsidR="00404D32">
        <w:rPr>
          <w:rFonts w:ascii="Times New Roman" w:hAnsi="Times New Roman" w:cs="Times New Roman"/>
          <w:sz w:val="24"/>
          <w:szCs w:val="24"/>
          <w:lang w:val="en-US"/>
        </w:rPr>
        <w:t>classification</w:t>
      </w:r>
      <w:r w:rsidR="00BC3678" w:rsidRPr="00717769">
        <w:rPr>
          <w:rFonts w:ascii="Times New Roman" w:hAnsi="Times New Roman" w:cs="Times New Roman"/>
          <w:sz w:val="24"/>
          <w:szCs w:val="24"/>
          <w:lang w:val="en-US"/>
        </w:rPr>
        <w:t xml:space="preserve"> where network theory is used. The idea is that, using a relation model based on word co-occurrences where the two dimensions are simultaneously classified – terms and documents, we can obtain a better understanding of the subjects inside the text. </w:t>
      </w:r>
      <w:r w:rsidR="00173F3F">
        <w:rPr>
          <w:rFonts w:ascii="Times New Roman" w:hAnsi="Times New Roman" w:cs="Times New Roman"/>
          <w:sz w:val="24"/>
          <w:szCs w:val="24"/>
          <w:lang w:val="en-US"/>
        </w:rPr>
        <w:t xml:space="preserve">The novel contribution of this </w:t>
      </w:r>
      <w:r w:rsidR="000D7296">
        <w:rPr>
          <w:rFonts w:ascii="Times New Roman" w:hAnsi="Times New Roman" w:cs="Times New Roman"/>
          <w:sz w:val="24"/>
          <w:szCs w:val="24"/>
          <w:lang w:val="en-US"/>
        </w:rPr>
        <w:t xml:space="preserve">procedure is the </w:t>
      </w:r>
      <w:r w:rsidR="00C25209">
        <w:rPr>
          <w:rFonts w:ascii="Times New Roman" w:hAnsi="Times New Roman" w:cs="Times New Roman"/>
          <w:sz w:val="24"/>
          <w:szCs w:val="24"/>
          <w:lang w:val="en-US"/>
        </w:rPr>
        <w:t xml:space="preserve">merging of different </w:t>
      </w:r>
      <w:r w:rsidR="009966B8">
        <w:rPr>
          <w:rFonts w:ascii="Times New Roman" w:hAnsi="Times New Roman" w:cs="Times New Roman"/>
          <w:sz w:val="24"/>
          <w:szCs w:val="24"/>
          <w:lang w:val="en-US"/>
        </w:rPr>
        <w:t xml:space="preserve">approaches </w:t>
      </w:r>
      <w:r w:rsidR="00C71F18">
        <w:rPr>
          <w:rFonts w:ascii="Times New Roman" w:hAnsi="Times New Roman" w:cs="Times New Roman"/>
          <w:sz w:val="24"/>
          <w:szCs w:val="24"/>
          <w:lang w:val="en-US"/>
        </w:rPr>
        <w:t>–</w:t>
      </w:r>
      <w:r w:rsidR="009966B8">
        <w:rPr>
          <w:rFonts w:ascii="Times New Roman" w:hAnsi="Times New Roman" w:cs="Times New Roman"/>
          <w:sz w:val="24"/>
          <w:szCs w:val="24"/>
          <w:lang w:val="en-US"/>
        </w:rPr>
        <w:t xml:space="preserve"> </w:t>
      </w:r>
      <w:r w:rsidR="00C71F18">
        <w:rPr>
          <w:rFonts w:ascii="Times New Roman" w:hAnsi="Times New Roman" w:cs="Times New Roman"/>
          <w:sz w:val="24"/>
          <w:szCs w:val="24"/>
          <w:lang w:val="en-US"/>
        </w:rPr>
        <w:t xml:space="preserve">from text mining and social network analysis fields </w:t>
      </w:r>
      <w:r w:rsidR="00E40F46">
        <w:rPr>
          <w:rFonts w:ascii="Times New Roman" w:hAnsi="Times New Roman" w:cs="Times New Roman"/>
          <w:sz w:val="24"/>
          <w:szCs w:val="24"/>
          <w:lang w:val="en-US"/>
        </w:rPr>
        <w:t>–</w:t>
      </w:r>
      <w:r w:rsidR="00C71F18">
        <w:rPr>
          <w:rFonts w:ascii="Times New Roman" w:hAnsi="Times New Roman" w:cs="Times New Roman"/>
          <w:sz w:val="24"/>
          <w:szCs w:val="24"/>
          <w:lang w:val="en-US"/>
        </w:rPr>
        <w:t xml:space="preserve"> </w:t>
      </w:r>
      <w:r w:rsidR="00E40F46">
        <w:rPr>
          <w:rFonts w:ascii="Times New Roman" w:hAnsi="Times New Roman" w:cs="Times New Roman"/>
          <w:sz w:val="24"/>
          <w:szCs w:val="24"/>
          <w:lang w:val="en-US"/>
        </w:rPr>
        <w:t xml:space="preserve">that could improve </w:t>
      </w:r>
      <w:r w:rsidR="00EB7991">
        <w:rPr>
          <w:rFonts w:ascii="Times New Roman" w:hAnsi="Times New Roman" w:cs="Times New Roman"/>
          <w:sz w:val="24"/>
          <w:szCs w:val="24"/>
          <w:lang w:val="en-US"/>
        </w:rPr>
        <w:t xml:space="preserve">the analysis </w:t>
      </w:r>
      <w:r w:rsidR="00346399">
        <w:rPr>
          <w:rFonts w:ascii="Times New Roman" w:hAnsi="Times New Roman" w:cs="Times New Roman"/>
          <w:sz w:val="24"/>
          <w:szCs w:val="24"/>
          <w:lang w:val="en-US"/>
        </w:rPr>
        <w:t xml:space="preserve">of textual data. </w:t>
      </w:r>
    </w:p>
    <w:p w:rsidR="0072661C" w:rsidRPr="00717769" w:rsidRDefault="00BC3678" w:rsidP="00EF4C36">
      <w:pPr>
        <w:spacing w:after="120" w:line="360" w:lineRule="auto"/>
        <w:rPr>
          <w:rFonts w:ascii="Times New Roman" w:hAnsi="Times New Roman" w:cs="Times New Roman"/>
          <w:sz w:val="24"/>
          <w:szCs w:val="24"/>
          <w:lang w:val="en-US"/>
        </w:rPr>
      </w:pPr>
      <w:r w:rsidRPr="00717769">
        <w:rPr>
          <w:rFonts w:ascii="Times New Roman" w:hAnsi="Times New Roman" w:cs="Times New Roman"/>
          <w:sz w:val="24"/>
          <w:szCs w:val="24"/>
          <w:lang w:val="en-US"/>
        </w:rPr>
        <w:t xml:space="preserve">The paper is structured as follow: in the </w:t>
      </w:r>
      <w:r w:rsidR="00F57879">
        <w:rPr>
          <w:rFonts w:ascii="Times New Roman" w:hAnsi="Times New Roman" w:cs="Times New Roman"/>
          <w:sz w:val="24"/>
          <w:szCs w:val="24"/>
          <w:lang w:val="en-US"/>
        </w:rPr>
        <w:t>section</w:t>
      </w:r>
      <w:r w:rsidRPr="00717769">
        <w:rPr>
          <w:rFonts w:ascii="Times New Roman" w:hAnsi="Times New Roman" w:cs="Times New Roman"/>
          <w:sz w:val="24"/>
          <w:szCs w:val="24"/>
          <w:lang w:val="en-US"/>
        </w:rPr>
        <w:t xml:space="preserve"> 2, the theoretic framework is defined; in </w:t>
      </w:r>
      <w:r w:rsidR="00F57879">
        <w:rPr>
          <w:rFonts w:ascii="Times New Roman" w:hAnsi="Times New Roman" w:cs="Times New Roman"/>
          <w:sz w:val="24"/>
          <w:szCs w:val="24"/>
          <w:lang w:val="en-US"/>
        </w:rPr>
        <w:t>section</w:t>
      </w:r>
      <w:r w:rsidRPr="00717769">
        <w:rPr>
          <w:rFonts w:ascii="Times New Roman" w:hAnsi="Times New Roman" w:cs="Times New Roman"/>
          <w:sz w:val="24"/>
          <w:szCs w:val="24"/>
          <w:lang w:val="en-US"/>
        </w:rPr>
        <w:t xml:space="preserve"> 3, the methodology is presented; in </w:t>
      </w:r>
      <w:r w:rsidR="00F57879">
        <w:rPr>
          <w:rFonts w:ascii="Times New Roman" w:hAnsi="Times New Roman" w:cs="Times New Roman"/>
          <w:sz w:val="24"/>
          <w:szCs w:val="24"/>
          <w:lang w:val="en-US"/>
        </w:rPr>
        <w:t>section</w:t>
      </w:r>
      <w:r w:rsidRPr="00717769">
        <w:rPr>
          <w:rFonts w:ascii="Times New Roman" w:hAnsi="Times New Roman" w:cs="Times New Roman"/>
          <w:sz w:val="24"/>
          <w:szCs w:val="24"/>
          <w:lang w:val="en-US"/>
        </w:rPr>
        <w:t xml:space="preserve"> 4, the data used for the analysis </w:t>
      </w:r>
      <w:r w:rsidR="00F57879">
        <w:rPr>
          <w:rFonts w:ascii="Times New Roman" w:hAnsi="Times New Roman" w:cs="Times New Roman"/>
          <w:sz w:val="24"/>
          <w:szCs w:val="24"/>
          <w:lang w:val="en-US"/>
        </w:rPr>
        <w:t>is given</w:t>
      </w:r>
      <w:r w:rsidRPr="00717769">
        <w:rPr>
          <w:rFonts w:ascii="Times New Roman" w:hAnsi="Times New Roman" w:cs="Times New Roman"/>
          <w:sz w:val="24"/>
          <w:szCs w:val="24"/>
          <w:lang w:val="en-US"/>
        </w:rPr>
        <w:t xml:space="preserve">; in </w:t>
      </w:r>
      <w:r w:rsidR="00F57879">
        <w:rPr>
          <w:rFonts w:ascii="Times New Roman" w:hAnsi="Times New Roman" w:cs="Times New Roman"/>
          <w:sz w:val="24"/>
          <w:szCs w:val="24"/>
          <w:lang w:val="en-US"/>
        </w:rPr>
        <w:t>section</w:t>
      </w:r>
      <w:r w:rsidRPr="00717769">
        <w:rPr>
          <w:rFonts w:ascii="Times New Roman" w:hAnsi="Times New Roman" w:cs="Times New Roman"/>
          <w:sz w:val="24"/>
          <w:szCs w:val="24"/>
          <w:lang w:val="en-US"/>
        </w:rPr>
        <w:t xml:space="preserve"> 5, the analyses</w:t>
      </w:r>
      <w:r w:rsidR="005606D1" w:rsidRPr="00717769">
        <w:rPr>
          <w:rFonts w:ascii="Times New Roman" w:hAnsi="Times New Roman" w:cs="Times New Roman"/>
          <w:sz w:val="24"/>
          <w:szCs w:val="24"/>
          <w:lang w:val="en-US"/>
        </w:rPr>
        <w:t xml:space="preserve"> and the results</w:t>
      </w:r>
      <w:r w:rsidRPr="00717769">
        <w:rPr>
          <w:rFonts w:ascii="Times New Roman" w:hAnsi="Times New Roman" w:cs="Times New Roman"/>
          <w:sz w:val="24"/>
          <w:szCs w:val="24"/>
          <w:lang w:val="en-US"/>
        </w:rPr>
        <w:t xml:space="preserve"> </w:t>
      </w:r>
      <w:r w:rsidR="005606D1" w:rsidRPr="00717769">
        <w:rPr>
          <w:rFonts w:ascii="Times New Roman" w:hAnsi="Times New Roman" w:cs="Times New Roman"/>
          <w:sz w:val="24"/>
          <w:szCs w:val="24"/>
          <w:lang w:val="en-US"/>
        </w:rPr>
        <w:t xml:space="preserve">are </w:t>
      </w:r>
      <w:r w:rsidR="00F57879">
        <w:rPr>
          <w:rFonts w:ascii="Times New Roman" w:hAnsi="Times New Roman" w:cs="Times New Roman"/>
          <w:sz w:val="24"/>
          <w:szCs w:val="24"/>
          <w:lang w:val="en-US"/>
        </w:rPr>
        <w:t>presented</w:t>
      </w:r>
      <w:r w:rsidR="005606D1" w:rsidRPr="00717769">
        <w:rPr>
          <w:rFonts w:ascii="Times New Roman" w:hAnsi="Times New Roman" w:cs="Times New Roman"/>
          <w:sz w:val="24"/>
          <w:szCs w:val="24"/>
          <w:lang w:val="en-US"/>
        </w:rPr>
        <w:t xml:space="preserve">; and in </w:t>
      </w:r>
      <w:r w:rsidR="00F57879">
        <w:rPr>
          <w:rFonts w:ascii="Times New Roman" w:hAnsi="Times New Roman" w:cs="Times New Roman"/>
          <w:sz w:val="24"/>
          <w:szCs w:val="24"/>
          <w:lang w:val="en-US"/>
        </w:rPr>
        <w:t>section</w:t>
      </w:r>
      <w:r w:rsidR="005606D1" w:rsidRPr="00717769">
        <w:rPr>
          <w:rFonts w:ascii="Times New Roman" w:hAnsi="Times New Roman" w:cs="Times New Roman"/>
          <w:sz w:val="24"/>
          <w:szCs w:val="24"/>
          <w:lang w:val="en-US"/>
        </w:rPr>
        <w:t xml:space="preserve"> 6</w:t>
      </w:r>
      <w:r w:rsidR="00531502" w:rsidRPr="00717769">
        <w:rPr>
          <w:rFonts w:ascii="Times New Roman" w:hAnsi="Times New Roman" w:cs="Times New Roman"/>
          <w:sz w:val="24"/>
          <w:szCs w:val="24"/>
          <w:lang w:val="en-US"/>
        </w:rPr>
        <w:t>,</w:t>
      </w:r>
      <w:r w:rsidR="005606D1" w:rsidRPr="00717769">
        <w:rPr>
          <w:rFonts w:ascii="Times New Roman" w:hAnsi="Times New Roman" w:cs="Times New Roman"/>
          <w:sz w:val="24"/>
          <w:szCs w:val="24"/>
          <w:lang w:val="en-US"/>
        </w:rPr>
        <w:t xml:space="preserve"> conclusions are drawn.</w:t>
      </w:r>
    </w:p>
    <w:p w:rsidR="00851F7E" w:rsidRDefault="00851F7E" w:rsidP="00EF4C36">
      <w:pPr>
        <w:spacing w:after="120" w:line="360" w:lineRule="auto"/>
        <w:rPr>
          <w:rFonts w:ascii="Times New Roman" w:hAnsi="Times New Roman" w:cs="Times New Roman"/>
          <w:b/>
          <w:i/>
          <w:sz w:val="24"/>
          <w:szCs w:val="24"/>
          <w:lang w:val="en-GB"/>
        </w:rPr>
      </w:pPr>
    </w:p>
    <w:p w:rsidR="002C1641" w:rsidRDefault="002C1641" w:rsidP="00EF4C36">
      <w:pPr>
        <w:spacing w:after="120" w:line="360" w:lineRule="auto"/>
        <w:rPr>
          <w:rFonts w:ascii="Times New Roman" w:hAnsi="Times New Roman" w:cs="Times New Roman"/>
          <w:b/>
          <w:i/>
          <w:sz w:val="24"/>
          <w:szCs w:val="24"/>
          <w:lang w:val="en-GB"/>
        </w:rPr>
      </w:pPr>
    </w:p>
    <w:p w:rsidR="002C1641" w:rsidRDefault="002C1641" w:rsidP="00EF4C36">
      <w:pPr>
        <w:spacing w:after="120" w:line="360" w:lineRule="auto"/>
        <w:rPr>
          <w:rFonts w:ascii="Times New Roman" w:hAnsi="Times New Roman" w:cs="Times New Roman"/>
          <w:b/>
          <w:i/>
          <w:sz w:val="24"/>
          <w:szCs w:val="24"/>
          <w:lang w:val="en-GB"/>
        </w:rPr>
      </w:pPr>
    </w:p>
    <w:p w:rsidR="000C345C" w:rsidRPr="00717769" w:rsidRDefault="000C345C" w:rsidP="00EF4C36">
      <w:pPr>
        <w:spacing w:after="120" w:line="360" w:lineRule="auto"/>
        <w:rPr>
          <w:rFonts w:ascii="Times New Roman" w:hAnsi="Times New Roman" w:cs="Times New Roman"/>
          <w:b/>
          <w:i/>
          <w:sz w:val="24"/>
          <w:szCs w:val="24"/>
          <w:lang w:val="en-GB"/>
        </w:rPr>
      </w:pPr>
    </w:p>
    <w:p w:rsidR="008503E5" w:rsidRPr="00717769" w:rsidRDefault="00FB2067" w:rsidP="00EF4C36">
      <w:pPr>
        <w:spacing w:after="120" w:line="360" w:lineRule="auto"/>
        <w:rPr>
          <w:rFonts w:ascii="Times New Roman" w:hAnsi="Times New Roman" w:cs="Times New Roman"/>
          <w:b/>
          <w:i/>
          <w:sz w:val="24"/>
          <w:szCs w:val="24"/>
          <w:lang w:val="en-GB"/>
        </w:rPr>
      </w:pPr>
      <w:r>
        <w:rPr>
          <w:rFonts w:ascii="Times New Roman" w:hAnsi="Times New Roman" w:cs="Times New Roman"/>
          <w:b/>
          <w:i/>
          <w:sz w:val="24"/>
          <w:szCs w:val="24"/>
          <w:lang w:val="en-GB"/>
        </w:rPr>
        <w:t>2.</w:t>
      </w:r>
      <w:r w:rsidR="007562FA">
        <w:rPr>
          <w:rFonts w:ascii="Times New Roman" w:hAnsi="Times New Roman" w:cs="Times New Roman"/>
          <w:b/>
          <w:i/>
          <w:sz w:val="24"/>
          <w:szCs w:val="24"/>
          <w:lang w:val="en-GB"/>
        </w:rPr>
        <w:t xml:space="preserve"> </w:t>
      </w:r>
      <w:r w:rsidR="003C52C0" w:rsidRPr="00717769">
        <w:rPr>
          <w:rFonts w:ascii="Times New Roman" w:hAnsi="Times New Roman" w:cs="Times New Roman"/>
          <w:b/>
          <w:i/>
          <w:sz w:val="24"/>
          <w:szCs w:val="24"/>
          <w:lang w:val="en-GB"/>
        </w:rPr>
        <w:t>Text vs. Network Analysis: the general framework</w:t>
      </w:r>
    </w:p>
    <w:p w:rsidR="005E3AFB" w:rsidRDefault="008503E5" w:rsidP="00EF4C36">
      <w:pPr>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lastRenderedPageBreak/>
        <w:t xml:space="preserve">There are several ways to </w:t>
      </w:r>
      <w:r w:rsidR="005724F9" w:rsidRPr="00717769">
        <w:rPr>
          <w:rFonts w:ascii="Times New Roman" w:hAnsi="Times New Roman" w:cs="Times New Roman"/>
          <w:sz w:val="24"/>
          <w:szCs w:val="24"/>
          <w:lang w:val="en-GB"/>
        </w:rPr>
        <w:t>encode</w:t>
      </w:r>
      <w:r w:rsidRPr="00717769">
        <w:rPr>
          <w:rFonts w:ascii="Times New Roman" w:hAnsi="Times New Roman" w:cs="Times New Roman"/>
          <w:sz w:val="24"/>
          <w:szCs w:val="24"/>
          <w:lang w:val="en-GB"/>
        </w:rPr>
        <w:t xml:space="preserve"> a corpus – that is, a collection of documents; the most common is by </w:t>
      </w:r>
      <w:r w:rsidR="005724F9" w:rsidRPr="00717769">
        <w:rPr>
          <w:rFonts w:ascii="Times New Roman" w:hAnsi="Times New Roman" w:cs="Times New Roman"/>
          <w:sz w:val="24"/>
          <w:szCs w:val="24"/>
          <w:lang w:val="en-GB"/>
        </w:rPr>
        <w:t>using the</w:t>
      </w:r>
      <w:r w:rsidR="00475402" w:rsidRPr="00717769">
        <w:rPr>
          <w:rFonts w:ascii="Times New Roman" w:hAnsi="Times New Roman" w:cs="Times New Roman"/>
          <w:sz w:val="24"/>
          <w:szCs w:val="24"/>
          <w:lang w:val="en-GB"/>
        </w:rPr>
        <w:t xml:space="preserve"> Space Vector Model (Salton</w:t>
      </w:r>
      <w:r w:rsidR="006D5D72">
        <w:rPr>
          <w:rFonts w:ascii="Times New Roman" w:hAnsi="Times New Roman" w:cs="Times New Roman"/>
          <w:sz w:val="24"/>
          <w:szCs w:val="24"/>
          <w:lang w:val="en-GB"/>
        </w:rPr>
        <w:t xml:space="preserve"> et al.</w:t>
      </w:r>
      <w:r w:rsidR="00475402" w:rsidRPr="00717769">
        <w:rPr>
          <w:rFonts w:ascii="Times New Roman" w:hAnsi="Times New Roman" w:cs="Times New Roman"/>
          <w:sz w:val="24"/>
          <w:szCs w:val="24"/>
          <w:lang w:val="en-GB"/>
        </w:rPr>
        <w:t>, 1975), where texts are represented</w:t>
      </w:r>
      <w:r w:rsidR="0045789A" w:rsidRPr="00717769">
        <w:rPr>
          <w:rFonts w:ascii="Times New Roman" w:hAnsi="Times New Roman" w:cs="Times New Roman"/>
          <w:sz w:val="24"/>
          <w:szCs w:val="24"/>
          <w:lang w:val="en-GB"/>
        </w:rPr>
        <w:t xml:space="preserve"> </w:t>
      </w:r>
      <w:r w:rsidR="00475402" w:rsidRPr="00717769">
        <w:rPr>
          <w:rFonts w:ascii="Times New Roman" w:hAnsi="Times New Roman" w:cs="Times New Roman"/>
          <w:sz w:val="24"/>
          <w:szCs w:val="24"/>
          <w:lang w:val="en-GB"/>
        </w:rPr>
        <w:t>through a</w:t>
      </w:r>
      <w:r w:rsidR="00D46C3F" w:rsidRPr="00717769">
        <w:rPr>
          <w:rFonts w:ascii="Times New Roman" w:hAnsi="Times New Roman" w:cs="Times New Roman"/>
          <w:sz w:val="24"/>
          <w:szCs w:val="24"/>
          <w:lang w:val="en-GB"/>
        </w:rPr>
        <w:t xml:space="preserve"> term-document</w:t>
      </w:r>
      <w:r w:rsidR="0045789A" w:rsidRPr="00717769">
        <w:rPr>
          <w:rFonts w:ascii="Times New Roman" w:hAnsi="Times New Roman" w:cs="Times New Roman"/>
          <w:sz w:val="24"/>
          <w:szCs w:val="24"/>
          <w:lang w:val="en-GB"/>
        </w:rPr>
        <w:t xml:space="preserve"> matrix </w:t>
      </w:r>
      <w:r w:rsidR="0045789A" w:rsidRPr="00717769">
        <w:rPr>
          <w:rFonts w:ascii="Times New Roman" w:hAnsi="Times New Roman" w:cs="Times New Roman"/>
          <w:b/>
          <w:sz w:val="24"/>
          <w:szCs w:val="24"/>
          <w:lang w:val="en-GB"/>
        </w:rPr>
        <w:t>X</w:t>
      </w:r>
      <w:r w:rsidR="0045789A" w:rsidRPr="00717769">
        <w:rPr>
          <w:rFonts w:ascii="Times New Roman" w:hAnsi="Times New Roman" w:cs="Times New Roman"/>
          <w:sz w:val="24"/>
          <w:szCs w:val="24"/>
          <w:lang w:val="en-GB"/>
        </w:rPr>
        <w:t xml:space="preserve">, in which rows correspond to words and columns to texts. The entries in </w:t>
      </w:r>
      <w:r w:rsidR="0045789A" w:rsidRPr="00717769">
        <w:rPr>
          <w:rFonts w:ascii="Times New Roman" w:hAnsi="Times New Roman" w:cs="Times New Roman"/>
          <w:b/>
          <w:bCs/>
          <w:sz w:val="24"/>
          <w:szCs w:val="24"/>
          <w:lang w:val="en-GB"/>
        </w:rPr>
        <w:t>X</w:t>
      </w:r>
      <w:r w:rsidR="0045789A" w:rsidRPr="00717769">
        <w:rPr>
          <w:rFonts w:ascii="Times New Roman" w:hAnsi="Times New Roman" w:cs="Times New Roman"/>
          <w:bCs/>
          <w:sz w:val="24"/>
          <w:szCs w:val="24"/>
          <w:lang w:val="en-GB"/>
        </w:rPr>
        <w:t xml:space="preserve"> </w:t>
      </w:r>
      <w:r w:rsidR="0045789A" w:rsidRPr="00717769">
        <w:rPr>
          <w:rFonts w:ascii="Times New Roman" w:hAnsi="Times New Roman" w:cs="Times New Roman"/>
          <w:sz w:val="24"/>
          <w:szCs w:val="24"/>
          <w:lang w:val="en-GB"/>
        </w:rPr>
        <w:t xml:space="preserve">are weights, directly proportional to the importance of words in each text. The choice of the scheme depends on the objective of the analysis; one of the most used weighting schemes in text mining is the Term Frequency (TF) scheme, where a non-zero entry in </w:t>
      </w:r>
      <w:r w:rsidR="0045789A" w:rsidRPr="00717769">
        <w:rPr>
          <w:rFonts w:ascii="Times New Roman" w:hAnsi="Times New Roman" w:cs="Times New Roman"/>
          <w:b/>
          <w:bCs/>
          <w:sz w:val="24"/>
          <w:szCs w:val="24"/>
          <w:lang w:val="en-GB"/>
        </w:rPr>
        <w:t>X</w:t>
      </w:r>
      <w:r w:rsidR="0045789A" w:rsidRPr="00717769">
        <w:rPr>
          <w:rFonts w:ascii="Times New Roman" w:hAnsi="Times New Roman" w:cs="Times New Roman"/>
          <w:sz w:val="24"/>
          <w:szCs w:val="24"/>
          <w:lang w:val="en-GB"/>
        </w:rPr>
        <w:t xml:space="preserve">, say </w:t>
      </w:r>
      <w:proofErr w:type="spellStart"/>
      <w:r w:rsidR="0045789A" w:rsidRPr="00717769">
        <w:rPr>
          <w:rFonts w:ascii="Times New Roman" w:hAnsi="Times New Roman" w:cs="Times New Roman"/>
          <w:i/>
          <w:iCs/>
          <w:sz w:val="24"/>
          <w:szCs w:val="24"/>
          <w:lang w:val="en-GB"/>
        </w:rPr>
        <w:t>x</w:t>
      </w:r>
      <w:r w:rsidR="0045789A" w:rsidRPr="00717769">
        <w:rPr>
          <w:rFonts w:ascii="Times New Roman" w:hAnsi="Times New Roman" w:cs="Times New Roman"/>
          <w:i/>
          <w:iCs/>
          <w:sz w:val="24"/>
          <w:szCs w:val="24"/>
          <w:vertAlign w:val="subscript"/>
          <w:lang w:val="en-GB"/>
        </w:rPr>
        <w:t>ij</w:t>
      </w:r>
      <w:proofErr w:type="spellEnd"/>
      <w:r w:rsidR="0045789A" w:rsidRPr="00717769">
        <w:rPr>
          <w:rFonts w:ascii="Times New Roman" w:hAnsi="Times New Roman" w:cs="Times New Roman"/>
          <w:sz w:val="24"/>
          <w:szCs w:val="24"/>
          <w:lang w:val="en-GB"/>
        </w:rPr>
        <w:t xml:space="preserve">, indicates the number of occurrences of word </w:t>
      </w:r>
      <w:proofErr w:type="spellStart"/>
      <w:r w:rsidR="0045789A" w:rsidRPr="00717769">
        <w:rPr>
          <w:rFonts w:ascii="Times New Roman" w:hAnsi="Times New Roman" w:cs="Times New Roman"/>
          <w:i/>
          <w:iCs/>
          <w:sz w:val="24"/>
          <w:szCs w:val="24"/>
          <w:lang w:val="en-GB"/>
        </w:rPr>
        <w:t>i</w:t>
      </w:r>
      <w:proofErr w:type="spellEnd"/>
      <w:r w:rsidR="0045789A" w:rsidRPr="00717769">
        <w:rPr>
          <w:rFonts w:ascii="Times New Roman" w:hAnsi="Times New Roman" w:cs="Times New Roman"/>
          <w:i/>
          <w:iCs/>
          <w:sz w:val="24"/>
          <w:szCs w:val="24"/>
          <w:lang w:val="en-GB"/>
        </w:rPr>
        <w:t xml:space="preserve"> </w:t>
      </w:r>
      <w:r w:rsidR="0045789A" w:rsidRPr="00717769">
        <w:rPr>
          <w:rFonts w:ascii="Times New Roman" w:hAnsi="Times New Roman" w:cs="Times New Roman"/>
          <w:sz w:val="24"/>
          <w:szCs w:val="24"/>
          <w:lang w:val="en-GB"/>
        </w:rPr>
        <w:t xml:space="preserve">in document </w:t>
      </w:r>
      <w:r w:rsidR="0045789A" w:rsidRPr="00717769">
        <w:rPr>
          <w:rFonts w:ascii="Times New Roman" w:hAnsi="Times New Roman" w:cs="Times New Roman"/>
          <w:i/>
          <w:iCs/>
          <w:sz w:val="24"/>
          <w:szCs w:val="24"/>
          <w:lang w:val="en-GB"/>
        </w:rPr>
        <w:t>j</w:t>
      </w:r>
      <w:r w:rsidR="0045789A" w:rsidRPr="00717769">
        <w:rPr>
          <w:rFonts w:ascii="Times New Roman" w:hAnsi="Times New Roman" w:cs="Times New Roman"/>
          <w:sz w:val="24"/>
          <w:szCs w:val="24"/>
          <w:lang w:val="en-GB"/>
        </w:rPr>
        <w:t xml:space="preserve">, while a zero entry indicates an absence. Another way to encode a text is by using </w:t>
      </w:r>
      <w:r w:rsidR="00BA7B31" w:rsidRPr="00717769">
        <w:rPr>
          <w:rFonts w:ascii="Times New Roman" w:hAnsi="Times New Roman" w:cs="Times New Roman"/>
          <w:sz w:val="24"/>
          <w:szCs w:val="24"/>
          <w:lang w:val="en-GB"/>
        </w:rPr>
        <w:t>graph</w:t>
      </w:r>
      <w:r w:rsidR="00613B8C" w:rsidRPr="00717769">
        <w:rPr>
          <w:rFonts w:ascii="Times New Roman" w:hAnsi="Times New Roman" w:cs="Times New Roman"/>
          <w:sz w:val="24"/>
          <w:szCs w:val="24"/>
          <w:lang w:val="en-GB"/>
        </w:rPr>
        <w:t xml:space="preserve"> </w:t>
      </w:r>
      <w:r w:rsidR="0045789A" w:rsidRPr="00717769">
        <w:rPr>
          <w:rFonts w:ascii="Times New Roman" w:hAnsi="Times New Roman" w:cs="Times New Roman"/>
          <w:sz w:val="24"/>
          <w:szCs w:val="24"/>
          <w:lang w:val="en-GB"/>
        </w:rPr>
        <w:t xml:space="preserve">theory, </w:t>
      </w:r>
      <w:r w:rsidR="00B35B1C" w:rsidRPr="00717769">
        <w:rPr>
          <w:rFonts w:ascii="Times New Roman" w:hAnsi="Times New Roman" w:cs="Times New Roman"/>
          <w:sz w:val="24"/>
          <w:szCs w:val="24"/>
          <w:lang w:val="en-GB"/>
        </w:rPr>
        <w:t xml:space="preserve">interpreting </w:t>
      </w:r>
      <w:r w:rsidR="00BA7B31" w:rsidRPr="00717769">
        <w:rPr>
          <w:rFonts w:ascii="Times New Roman" w:hAnsi="Times New Roman" w:cs="Times New Roman"/>
          <w:sz w:val="24"/>
          <w:szCs w:val="24"/>
          <w:lang w:val="en-GB"/>
        </w:rPr>
        <w:t>the</w:t>
      </w:r>
      <w:r w:rsidR="00B35B1C" w:rsidRPr="00717769">
        <w:rPr>
          <w:rFonts w:ascii="Times New Roman" w:hAnsi="Times New Roman" w:cs="Times New Roman"/>
          <w:sz w:val="24"/>
          <w:szCs w:val="24"/>
          <w:lang w:val="en-GB"/>
        </w:rPr>
        <w:t xml:space="preserve"> corpus as a network of entities. </w:t>
      </w:r>
      <w:r w:rsidR="00B208D7">
        <w:rPr>
          <w:rFonts w:ascii="Times New Roman" w:hAnsi="Times New Roman" w:cs="Times New Roman"/>
          <w:sz w:val="24"/>
          <w:szCs w:val="24"/>
          <w:lang w:val="en-GB"/>
        </w:rPr>
        <w:t>L</w:t>
      </w:r>
      <w:r w:rsidR="005E3AFB" w:rsidRPr="00BA641E">
        <w:rPr>
          <w:rFonts w:ascii="Times New Roman" w:hAnsi="Times New Roman" w:cs="Times New Roman"/>
          <w:sz w:val="24"/>
          <w:szCs w:val="24"/>
          <w:lang w:val="en-GB"/>
        </w:rPr>
        <w:t xml:space="preserve">et </w:t>
      </w:r>
      <w:r w:rsidR="005E3AFB" w:rsidRPr="00BA641E">
        <w:rPr>
          <w:rFonts w:ascii="Times New Roman" w:eastAsia="Times New Roman" w:hAnsi="Times New Roman" w:cs="Times New Roman"/>
          <w:b/>
          <w:snapToGrid w:val="0"/>
          <w:sz w:val="24"/>
          <w:szCs w:val="24"/>
          <w:lang w:val="en-GB" w:eastAsia="fr-FR"/>
        </w:rPr>
        <w:t>X</w:t>
      </w:r>
      <w:proofErr w:type="gramStart"/>
      <w:r w:rsidR="005E3AFB" w:rsidRPr="00BA641E">
        <w:rPr>
          <w:rFonts w:ascii="Times New Roman" w:eastAsia="Times New Roman" w:hAnsi="Times New Roman" w:cs="Times New Roman"/>
          <w:snapToGrid w:val="0"/>
          <w:sz w:val="24"/>
          <w:szCs w:val="24"/>
          <w:lang w:val="en-GB" w:eastAsia="fr-FR"/>
        </w:rPr>
        <w:t>=[</w:t>
      </w:r>
      <w:proofErr w:type="spellStart"/>
      <w:proofErr w:type="gramEnd"/>
      <w:r w:rsidR="005E3AFB" w:rsidRPr="00BA641E">
        <w:rPr>
          <w:rFonts w:ascii="Times New Roman" w:eastAsia="Times New Roman" w:hAnsi="Times New Roman" w:cs="Times New Roman"/>
          <w:i/>
          <w:snapToGrid w:val="0"/>
          <w:sz w:val="24"/>
          <w:szCs w:val="24"/>
          <w:lang w:val="en-GB" w:eastAsia="fr-FR"/>
        </w:rPr>
        <w:t>w</w:t>
      </w:r>
      <w:r w:rsidR="005E3AFB" w:rsidRPr="00BA641E">
        <w:rPr>
          <w:rFonts w:ascii="Times New Roman" w:eastAsia="Times New Roman" w:hAnsi="Times New Roman" w:cs="Times New Roman"/>
          <w:i/>
          <w:snapToGrid w:val="0"/>
          <w:sz w:val="24"/>
          <w:szCs w:val="24"/>
          <w:vertAlign w:val="subscript"/>
          <w:lang w:val="en-GB" w:eastAsia="fr-FR"/>
        </w:rPr>
        <w:t>ij</w:t>
      </w:r>
      <w:proofErr w:type="spellEnd"/>
      <w:r w:rsidR="005E3AFB" w:rsidRPr="00BA641E">
        <w:rPr>
          <w:rFonts w:ascii="Times New Roman" w:eastAsia="Times New Roman" w:hAnsi="Times New Roman" w:cs="Times New Roman"/>
          <w:snapToGrid w:val="0"/>
          <w:sz w:val="24"/>
          <w:szCs w:val="24"/>
          <w:lang w:val="en-GB" w:eastAsia="fr-FR"/>
        </w:rPr>
        <w:t>]</w:t>
      </w:r>
      <w:r w:rsidR="005E3AFB" w:rsidRPr="00BA641E">
        <w:rPr>
          <w:rFonts w:ascii="Times New Roman" w:eastAsia="Times New Roman" w:hAnsi="Times New Roman" w:cs="Times New Roman"/>
          <w:b/>
          <w:snapToGrid w:val="0"/>
          <w:sz w:val="24"/>
          <w:szCs w:val="24"/>
          <w:lang w:val="en-GB" w:eastAsia="fr-FR"/>
        </w:rPr>
        <w:t xml:space="preserve"> </w:t>
      </w:r>
      <w:r w:rsidR="00B208D7" w:rsidRPr="00B208D7">
        <w:rPr>
          <w:rFonts w:ascii="Times New Roman" w:eastAsia="Times New Roman" w:hAnsi="Times New Roman" w:cs="Times New Roman"/>
          <w:snapToGrid w:val="0"/>
          <w:sz w:val="24"/>
          <w:szCs w:val="24"/>
          <w:lang w:val="en-GB" w:eastAsia="fr-FR"/>
        </w:rPr>
        <w:t>be</w:t>
      </w:r>
      <w:r w:rsidR="005E3AFB" w:rsidRPr="00B208D7">
        <w:rPr>
          <w:rFonts w:ascii="Times New Roman" w:eastAsia="Times New Roman" w:hAnsi="Times New Roman" w:cs="Times New Roman"/>
          <w:snapToGrid w:val="0"/>
          <w:sz w:val="24"/>
          <w:szCs w:val="24"/>
          <w:lang w:val="en-GB" w:eastAsia="fr-FR"/>
        </w:rPr>
        <w:t xml:space="preserve"> </w:t>
      </w:r>
      <w:r w:rsidR="005E3AFB" w:rsidRPr="00BA641E">
        <w:rPr>
          <w:rFonts w:ascii="Times New Roman" w:eastAsia="Times New Roman" w:hAnsi="Times New Roman" w:cs="Times New Roman"/>
          <w:snapToGrid w:val="0"/>
          <w:sz w:val="24"/>
          <w:szCs w:val="24"/>
          <w:lang w:val="en-GB" w:eastAsia="fr-FR"/>
        </w:rPr>
        <w:t>a</w:t>
      </w:r>
      <w:r w:rsidR="005E3AFB" w:rsidRPr="00BA641E">
        <w:rPr>
          <w:rFonts w:ascii="Times New Roman" w:eastAsia="Times New Roman" w:hAnsi="Times New Roman" w:cs="Times New Roman"/>
          <w:b/>
          <w:snapToGrid w:val="0"/>
          <w:sz w:val="24"/>
          <w:szCs w:val="24"/>
          <w:lang w:val="en-GB" w:eastAsia="fr-FR"/>
        </w:rPr>
        <w:t xml:space="preserve"> </w:t>
      </w:r>
      <w:r w:rsidR="005E3AFB" w:rsidRPr="00BA641E">
        <w:rPr>
          <w:rFonts w:ascii="Times New Roman" w:eastAsia="Times New Roman" w:hAnsi="Times New Roman" w:cs="Times New Roman"/>
          <w:snapToGrid w:val="0"/>
          <w:sz w:val="24"/>
          <w:szCs w:val="24"/>
          <w:lang w:val="en-GB" w:eastAsia="fr-FR"/>
        </w:rPr>
        <w:t>term-document matrix of dimensions (</w:t>
      </w:r>
      <w:r w:rsidR="005E3AFB" w:rsidRPr="00BA641E">
        <w:rPr>
          <w:rFonts w:ascii="Times New Roman" w:eastAsia="Times New Roman" w:hAnsi="Times New Roman" w:cs="Times New Roman"/>
          <w:i/>
          <w:snapToGrid w:val="0"/>
          <w:sz w:val="24"/>
          <w:szCs w:val="24"/>
          <w:lang w:val="en-GB" w:eastAsia="fr-FR"/>
        </w:rPr>
        <w:t xml:space="preserve">k </w:t>
      </w:r>
      <w:r w:rsidR="005E3AFB" w:rsidRPr="00BA641E">
        <w:rPr>
          <w:rFonts w:ascii="Times New Roman" w:eastAsia="Times New Roman" w:hAnsi="Times New Roman" w:cs="Times New Roman"/>
          <w:snapToGrid w:val="0"/>
          <w:sz w:val="24"/>
          <w:szCs w:val="24"/>
          <w:lang w:val="en-GB" w:eastAsia="fr-FR"/>
        </w:rPr>
        <w:t xml:space="preserve">× </w:t>
      </w:r>
      <w:r w:rsidR="005E3AFB" w:rsidRPr="00BA641E">
        <w:rPr>
          <w:rFonts w:ascii="Times New Roman" w:eastAsia="Times New Roman" w:hAnsi="Times New Roman" w:cs="Times New Roman"/>
          <w:i/>
          <w:snapToGrid w:val="0"/>
          <w:sz w:val="24"/>
          <w:szCs w:val="24"/>
          <w:lang w:val="en-GB" w:eastAsia="fr-FR"/>
        </w:rPr>
        <w:t>n</w:t>
      </w:r>
      <w:r w:rsidR="005E3AFB" w:rsidRPr="00BA641E">
        <w:rPr>
          <w:rFonts w:ascii="Times New Roman" w:eastAsia="Times New Roman" w:hAnsi="Times New Roman" w:cs="Times New Roman"/>
          <w:snapToGrid w:val="0"/>
          <w:sz w:val="24"/>
          <w:szCs w:val="24"/>
          <w:lang w:val="en-GB" w:eastAsia="fr-FR"/>
        </w:rPr>
        <w:t>),</w:t>
      </w:r>
      <w:r w:rsidR="005E3AFB" w:rsidRPr="00BA641E">
        <w:rPr>
          <w:rFonts w:ascii="Times New Roman" w:eastAsia="Times New Roman" w:hAnsi="Times New Roman" w:cs="Times New Roman"/>
          <w:b/>
          <w:snapToGrid w:val="0"/>
          <w:sz w:val="24"/>
          <w:szCs w:val="24"/>
          <w:lang w:val="en-GB" w:eastAsia="fr-FR"/>
        </w:rPr>
        <w:t xml:space="preserve"> </w:t>
      </w:r>
      <w:r w:rsidR="005E3AFB" w:rsidRPr="00BA641E">
        <w:rPr>
          <w:rFonts w:ascii="Times New Roman" w:eastAsia="Times New Roman" w:hAnsi="Times New Roman" w:cs="Times New Roman"/>
          <w:snapToGrid w:val="0"/>
          <w:sz w:val="24"/>
          <w:szCs w:val="24"/>
          <w:lang w:val="en-GB" w:eastAsia="fr-FR"/>
        </w:rPr>
        <w:t xml:space="preserve">where </w:t>
      </w:r>
      <w:r w:rsidR="005E3AFB" w:rsidRPr="00BA641E">
        <w:rPr>
          <w:rFonts w:ascii="Times New Roman" w:eastAsia="Times New Roman" w:hAnsi="Times New Roman" w:cs="Times New Roman"/>
          <w:i/>
          <w:snapToGrid w:val="0"/>
          <w:sz w:val="24"/>
          <w:szCs w:val="24"/>
          <w:lang w:val="en-GB" w:eastAsia="fr-FR"/>
        </w:rPr>
        <w:t>k</w:t>
      </w:r>
      <w:r w:rsidR="005E3AFB" w:rsidRPr="00BA641E">
        <w:rPr>
          <w:rFonts w:ascii="Times New Roman" w:eastAsia="Times New Roman" w:hAnsi="Times New Roman" w:cs="Times New Roman"/>
          <w:snapToGrid w:val="0"/>
          <w:sz w:val="24"/>
          <w:szCs w:val="24"/>
          <w:lang w:val="en-GB" w:eastAsia="fr-FR"/>
        </w:rPr>
        <w:t xml:space="preserve"> is the word types,</w:t>
      </w:r>
      <w:r w:rsidR="005E3AFB" w:rsidRPr="00BA641E">
        <w:rPr>
          <w:rFonts w:ascii="Times New Roman" w:eastAsia="Times New Roman" w:hAnsi="Times New Roman" w:cs="Times New Roman"/>
          <w:b/>
          <w:snapToGrid w:val="0"/>
          <w:sz w:val="24"/>
          <w:szCs w:val="24"/>
          <w:lang w:val="en-GB" w:eastAsia="fr-FR"/>
        </w:rPr>
        <w:t xml:space="preserve"> </w:t>
      </w:r>
      <w:r w:rsidR="005E3AFB" w:rsidRPr="00BA641E">
        <w:rPr>
          <w:rFonts w:ascii="Times New Roman" w:eastAsia="Times New Roman" w:hAnsi="Times New Roman" w:cs="Times New Roman"/>
          <w:i/>
          <w:snapToGrid w:val="0"/>
          <w:sz w:val="24"/>
          <w:szCs w:val="24"/>
          <w:lang w:val="en-GB" w:eastAsia="fr-FR"/>
        </w:rPr>
        <w:t>n</w:t>
      </w:r>
      <w:r w:rsidR="005E3AFB" w:rsidRPr="00BA641E">
        <w:rPr>
          <w:rFonts w:ascii="Times New Roman" w:eastAsia="Times New Roman" w:hAnsi="Times New Roman" w:cs="Times New Roman"/>
          <w:snapToGrid w:val="0"/>
          <w:sz w:val="24"/>
          <w:szCs w:val="24"/>
          <w:lang w:val="en-GB" w:eastAsia="fr-FR"/>
        </w:rPr>
        <w:t xml:space="preserve"> the documents, and </w:t>
      </w:r>
      <w:proofErr w:type="spellStart"/>
      <w:r w:rsidR="005E3AFB" w:rsidRPr="00BA641E">
        <w:rPr>
          <w:rFonts w:ascii="Times New Roman" w:eastAsia="Times New Roman" w:hAnsi="Times New Roman" w:cs="Times New Roman"/>
          <w:i/>
          <w:snapToGrid w:val="0"/>
          <w:sz w:val="24"/>
          <w:szCs w:val="24"/>
          <w:lang w:val="en-GB" w:eastAsia="fr-FR"/>
        </w:rPr>
        <w:t>w</w:t>
      </w:r>
      <w:r w:rsidR="005E3AFB" w:rsidRPr="00BA641E">
        <w:rPr>
          <w:rFonts w:ascii="Times New Roman" w:eastAsia="Times New Roman" w:hAnsi="Times New Roman" w:cs="Times New Roman"/>
          <w:i/>
          <w:snapToGrid w:val="0"/>
          <w:sz w:val="24"/>
          <w:szCs w:val="24"/>
          <w:vertAlign w:val="subscript"/>
          <w:lang w:val="en-GB" w:eastAsia="fr-FR"/>
        </w:rPr>
        <w:t>ij</w:t>
      </w:r>
      <w:proofErr w:type="spellEnd"/>
      <w:r w:rsidR="005E3AFB" w:rsidRPr="00BA641E">
        <w:rPr>
          <w:rFonts w:ascii="Times New Roman" w:eastAsia="Times New Roman" w:hAnsi="Times New Roman" w:cs="Times New Roman"/>
          <w:i/>
          <w:snapToGrid w:val="0"/>
          <w:sz w:val="24"/>
          <w:szCs w:val="24"/>
          <w:vertAlign w:val="subscript"/>
          <w:lang w:val="en-GB" w:eastAsia="fr-FR"/>
        </w:rPr>
        <w:t xml:space="preserve"> </w:t>
      </w:r>
      <w:r w:rsidR="005E3AFB" w:rsidRPr="00BA641E">
        <w:rPr>
          <w:rFonts w:ascii="Times New Roman" w:eastAsia="Times New Roman" w:hAnsi="Times New Roman" w:cs="Times New Roman"/>
          <w:snapToGrid w:val="0"/>
          <w:sz w:val="24"/>
          <w:szCs w:val="24"/>
          <w:lang w:val="en-GB" w:eastAsia="fr-FR"/>
        </w:rPr>
        <w:t xml:space="preserve">is the weight of each word in a document, that corresponding to normalized term-frequency. </w:t>
      </w:r>
      <w:r w:rsidR="005E3AFB" w:rsidRPr="00BA641E">
        <w:rPr>
          <w:rFonts w:ascii="Times New Roman" w:eastAsia="Times New Roman" w:hAnsi="Times New Roman" w:cs="Times New Roman"/>
          <w:b/>
          <w:snapToGrid w:val="0"/>
          <w:sz w:val="24"/>
          <w:szCs w:val="24"/>
          <w:lang w:val="en-GB" w:eastAsia="fr-FR"/>
        </w:rPr>
        <w:t>X</w:t>
      </w:r>
      <w:r w:rsidR="005E3AFB" w:rsidRPr="00BA641E">
        <w:rPr>
          <w:rFonts w:ascii="Times New Roman" w:eastAsia="Times New Roman" w:hAnsi="Times New Roman" w:cs="Times New Roman"/>
          <w:snapToGrid w:val="0"/>
          <w:sz w:val="24"/>
          <w:szCs w:val="24"/>
          <w:lang w:val="en-GB" w:eastAsia="fr-FR"/>
        </w:rPr>
        <w:t xml:space="preserve"> can be represented as a bipartite graph</w:t>
      </w:r>
      <w:r w:rsidR="005E3AFB" w:rsidRPr="00BA641E">
        <w:rPr>
          <w:rFonts w:ascii="Times New Roman" w:eastAsia="Times New Roman" w:hAnsi="Times New Roman" w:cs="Times New Roman"/>
          <w:snapToGrid w:val="0"/>
          <w:position w:val="-10"/>
          <w:sz w:val="24"/>
          <w:szCs w:val="24"/>
          <w:lang w:val="en-GB" w:eastAsia="fr-FR"/>
        </w:rPr>
        <w:object w:dxaOrig="15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14.5pt" o:ole="">
            <v:imagedata r:id="rId8" o:title=""/>
          </v:shape>
          <o:OLEObject Type="Embed" ProgID="Equation.3" ShapeID="_x0000_i1025" DrawAspect="Content" ObjectID="_1629877336" r:id="rId9"/>
        </w:object>
      </w:r>
      <w:r w:rsidR="005E3AFB" w:rsidRPr="00BA641E">
        <w:rPr>
          <w:rFonts w:ascii="Times New Roman" w:eastAsia="Times New Roman" w:hAnsi="Times New Roman" w:cs="Times New Roman"/>
          <w:snapToGrid w:val="0"/>
          <w:sz w:val="24"/>
          <w:szCs w:val="24"/>
          <w:lang w:val="en-GB" w:eastAsia="fr-FR"/>
        </w:rPr>
        <w:t xml:space="preserve">, where </w:t>
      </w:r>
      <w:r w:rsidR="005E3AFB" w:rsidRPr="004D3F7D">
        <w:rPr>
          <w:rFonts w:ascii="Times New Roman" w:eastAsia="Times New Roman" w:hAnsi="Times New Roman" w:cs="Times New Roman"/>
          <w:i/>
          <w:snapToGrid w:val="0"/>
          <w:sz w:val="24"/>
          <w:szCs w:val="24"/>
          <w:lang w:val="en-GB" w:eastAsia="fr-FR"/>
        </w:rPr>
        <w:t>V</w:t>
      </w:r>
      <w:r w:rsidR="005E3AFB" w:rsidRPr="00BA641E">
        <w:rPr>
          <w:rFonts w:ascii="Times New Roman" w:eastAsia="Times New Roman" w:hAnsi="Times New Roman" w:cs="Times New Roman"/>
          <w:i/>
          <w:snapToGrid w:val="0"/>
          <w:sz w:val="24"/>
          <w:szCs w:val="24"/>
          <w:vertAlign w:val="subscript"/>
          <w:lang w:val="en-GB" w:eastAsia="fr-FR"/>
        </w:rPr>
        <w:t>1</w:t>
      </w:r>
      <w:r w:rsidR="005E3AFB" w:rsidRPr="00BA641E">
        <w:rPr>
          <w:rFonts w:ascii="Times New Roman" w:eastAsia="Times New Roman" w:hAnsi="Times New Roman" w:cs="Times New Roman"/>
          <w:snapToGrid w:val="0"/>
          <w:sz w:val="24"/>
          <w:szCs w:val="24"/>
          <w:lang w:val="en-GB" w:eastAsia="fr-FR"/>
        </w:rPr>
        <w:t xml:space="preserve"> and </w:t>
      </w:r>
      <w:r w:rsidR="005E3AFB" w:rsidRPr="004D3F7D">
        <w:rPr>
          <w:rFonts w:ascii="Times New Roman" w:eastAsia="Times New Roman" w:hAnsi="Times New Roman" w:cs="Times New Roman"/>
          <w:i/>
          <w:snapToGrid w:val="0"/>
          <w:sz w:val="24"/>
          <w:szCs w:val="24"/>
          <w:lang w:val="en-GB" w:eastAsia="fr-FR"/>
        </w:rPr>
        <w:t>V</w:t>
      </w:r>
      <w:r w:rsidR="005E3AFB" w:rsidRPr="00BA641E">
        <w:rPr>
          <w:rFonts w:ascii="Times New Roman" w:eastAsia="Times New Roman" w:hAnsi="Times New Roman" w:cs="Times New Roman"/>
          <w:i/>
          <w:snapToGrid w:val="0"/>
          <w:sz w:val="24"/>
          <w:szCs w:val="24"/>
          <w:vertAlign w:val="subscript"/>
          <w:lang w:val="en-GB" w:eastAsia="fr-FR"/>
        </w:rPr>
        <w:t>2</w:t>
      </w:r>
      <w:r w:rsidR="005E3AFB" w:rsidRPr="00BA641E">
        <w:rPr>
          <w:rFonts w:ascii="Times New Roman" w:eastAsia="Times New Roman" w:hAnsi="Times New Roman" w:cs="Times New Roman"/>
          <w:snapToGrid w:val="0"/>
          <w:sz w:val="24"/>
          <w:szCs w:val="24"/>
          <w:lang w:val="en-GB" w:eastAsia="fr-FR"/>
        </w:rPr>
        <w:t xml:space="preserve"> are the vertex sets in the two bipartite positions of the </w:t>
      </w:r>
      <w:r w:rsidR="005E3AFB" w:rsidRPr="00BA641E">
        <w:rPr>
          <w:rFonts w:ascii="Times New Roman" w:eastAsia="Times New Roman" w:hAnsi="Times New Roman" w:cs="Times New Roman"/>
          <w:i/>
          <w:snapToGrid w:val="0"/>
          <w:sz w:val="24"/>
          <w:szCs w:val="24"/>
          <w:lang w:val="en-GB" w:eastAsia="fr-FR"/>
        </w:rPr>
        <w:t>G</w:t>
      </w:r>
      <w:r w:rsidR="005E3AFB" w:rsidRPr="00BA641E">
        <w:rPr>
          <w:rFonts w:ascii="Times New Roman" w:eastAsia="Times New Roman" w:hAnsi="Times New Roman" w:cs="Times New Roman"/>
          <w:snapToGrid w:val="0"/>
          <w:sz w:val="24"/>
          <w:szCs w:val="24"/>
          <w:lang w:val="en-GB" w:eastAsia="fr-FR"/>
        </w:rPr>
        <w:t xml:space="preserve"> graph, and </w:t>
      </w:r>
      <w:r w:rsidR="009B27A5" w:rsidRPr="00400ADB">
        <w:rPr>
          <w:rFonts w:ascii="Times New Roman" w:eastAsia="Times New Roman" w:hAnsi="Times New Roman" w:cs="Times New Roman"/>
          <w:i/>
          <w:snapToGrid w:val="0"/>
          <w:sz w:val="24"/>
          <w:szCs w:val="24"/>
          <w:lang w:val="en-GB" w:eastAsia="fr-FR"/>
        </w:rPr>
        <w:t>E</w:t>
      </w:r>
      <w:r w:rsidR="005E3AFB" w:rsidRPr="00BA641E">
        <w:rPr>
          <w:rFonts w:ascii="Times New Roman" w:eastAsia="Times New Roman" w:hAnsi="Times New Roman" w:cs="Times New Roman"/>
          <w:snapToGrid w:val="0"/>
          <w:sz w:val="24"/>
          <w:szCs w:val="24"/>
          <w:lang w:val="en-GB" w:eastAsia="fr-FR"/>
        </w:rPr>
        <w:t xml:space="preserve"> is the edge set (</w:t>
      </w:r>
      <w:proofErr w:type="spellStart"/>
      <w:r w:rsidR="005E3AFB" w:rsidRPr="00BA641E">
        <w:rPr>
          <w:rFonts w:ascii="Times New Roman" w:eastAsia="Times New Roman" w:hAnsi="Times New Roman" w:cs="Times New Roman"/>
          <w:snapToGrid w:val="0"/>
          <w:sz w:val="24"/>
          <w:szCs w:val="24"/>
          <w:lang w:val="en-GB" w:eastAsia="fr-FR"/>
        </w:rPr>
        <w:t>Iezzi</w:t>
      </w:r>
      <w:proofErr w:type="spellEnd"/>
      <w:r w:rsidR="005E3AFB" w:rsidRPr="00BA641E">
        <w:rPr>
          <w:rFonts w:ascii="Times New Roman" w:eastAsia="Times New Roman" w:hAnsi="Times New Roman" w:cs="Times New Roman"/>
          <w:snapToGrid w:val="0"/>
          <w:sz w:val="24"/>
          <w:szCs w:val="24"/>
          <w:lang w:val="en-GB" w:eastAsia="fr-FR"/>
        </w:rPr>
        <w:t xml:space="preserve">, 2010). Each node in </w:t>
      </w:r>
      <w:r w:rsidR="005E3AFB" w:rsidRPr="004D3F7D">
        <w:rPr>
          <w:rFonts w:ascii="Times New Roman" w:eastAsia="Times New Roman" w:hAnsi="Times New Roman" w:cs="Times New Roman"/>
          <w:i/>
          <w:snapToGrid w:val="0"/>
          <w:sz w:val="24"/>
          <w:szCs w:val="24"/>
          <w:lang w:val="en-GB" w:eastAsia="fr-FR"/>
        </w:rPr>
        <w:t>V</w:t>
      </w:r>
      <w:r w:rsidR="005E3AFB" w:rsidRPr="00BA641E">
        <w:rPr>
          <w:rFonts w:ascii="Times New Roman" w:eastAsia="Times New Roman" w:hAnsi="Times New Roman" w:cs="Times New Roman"/>
          <w:i/>
          <w:snapToGrid w:val="0"/>
          <w:sz w:val="24"/>
          <w:szCs w:val="24"/>
          <w:vertAlign w:val="subscript"/>
          <w:lang w:val="en-GB" w:eastAsia="fr-FR"/>
        </w:rPr>
        <w:t>1</w:t>
      </w:r>
      <w:r w:rsidR="005E3AFB" w:rsidRPr="00BA641E">
        <w:rPr>
          <w:rFonts w:ascii="Times New Roman" w:eastAsia="Times New Roman" w:hAnsi="Times New Roman" w:cs="Times New Roman"/>
          <w:snapToGrid w:val="0"/>
          <w:sz w:val="24"/>
          <w:szCs w:val="24"/>
          <w:lang w:val="en-GB" w:eastAsia="fr-FR"/>
        </w:rPr>
        <w:t xml:space="preserve"> corresponds to one of the </w:t>
      </w:r>
      <w:r w:rsidR="005E3AFB" w:rsidRPr="00BA641E">
        <w:rPr>
          <w:rFonts w:ascii="Times New Roman" w:eastAsia="Times New Roman" w:hAnsi="Times New Roman" w:cs="Times New Roman"/>
          <w:i/>
          <w:snapToGrid w:val="0"/>
          <w:sz w:val="24"/>
          <w:szCs w:val="24"/>
          <w:lang w:val="en-GB" w:eastAsia="fr-FR"/>
        </w:rPr>
        <w:t>k</w:t>
      </w:r>
      <w:r w:rsidR="005E3AFB" w:rsidRPr="00BA641E">
        <w:rPr>
          <w:rFonts w:ascii="Times New Roman" w:eastAsia="Times New Roman" w:hAnsi="Times New Roman" w:cs="Times New Roman"/>
          <w:snapToGrid w:val="0"/>
          <w:sz w:val="24"/>
          <w:szCs w:val="24"/>
          <w:lang w:val="en-GB" w:eastAsia="fr-FR"/>
        </w:rPr>
        <w:t xml:space="preserve"> terms, and each node in </w:t>
      </w:r>
      <w:r w:rsidR="005E3AFB" w:rsidRPr="004D3F7D">
        <w:rPr>
          <w:rFonts w:ascii="Times New Roman" w:eastAsia="Times New Roman" w:hAnsi="Times New Roman" w:cs="Times New Roman"/>
          <w:i/>
          <w:snapToGrid w:val="0"/>
          <w:sz w:val="24"/>
          <w:szCs w:val="24"/>
          <w:lang w:val="en-GB" w:eastAsia="fr-FR"/>
        </w:rPr>
        <w:t>V</w:t>
      </w:r>
      <w:r w:rsidR="005E3AFB" w:rsidRPr="00BA641E">
        <w:rPr>
          <w:rFonts w:ascii="Times New Roman" w:eastAsia="Times New Roman" w:hAnsi="Times New Roman" w:cs="Times New Roman"/>
          <w:i/>
          <w:snapToGrid w:val="0"/>
          <w:sz w:val="24"/>
          <w:szCs w:val="24"/>
          <w:vertAlign w:val="subscript"/>
          <w:lang w:val="en-GB" w:eastAsia="fr-FR"/>
        </w:rPr>
        <w:t xml:space="preserve">2 </w:t>
      </w:r>
      <w:r w:rsidR="005E3AFB" w:rsidRPr="00BA641E">
        <w:rPr>
          <w:rFonts w:ascii="Times New Roman" w:eastAsia="Times New Roman" w:hAnsi="Times New Roman" w:cs="Times New Roman"/>
          <w:snapToGrid w:val="0"/>
          <w:sz w:val="24"/>
          <w:szCs w:val="24"/>
          <w:lang w:val="en-GB" w:eastAsia="fr-FR"/>
        </w:rPr>
        <w:t xml:space="preserve">corresponds to one of the </w:t>
      </w:r>
      <w:r w:rsidR="005E3AFB" w:rsidRPr="00BA641E">
        <w:rPr>
          <w:rFonts w:ascii="Times New Roman" w:eastAsia="Times New Roman" w:hAnsi="Times New Roman" w:cs="Times New Roman"/>
          <w:i/>
          <w:snapToGrid w:val="0"/>
          <w:sz w:val="24"/>
          <w:szCs w:val="24"/>
          <w:lang w:val="en-GB" w:eastAsia="fr-FR"/>
        </w:rPr>
        <w:t>n</w:t>
      </w:r>
      <w:r w:rsidR="005E3AFB" w:rsidRPr="00BA641E">
        <w:rPr>
          <w:rFonts w:ascii="Times New Roman" w:eastAsia="Times New Roman" w:hAnsi="Times New Roman" w:cs="Times New Roman"/>
          <w:snapToGrid w:val="0"/>
          <w:sz w:val="24"/>
          <w:szCs w:val="24"/>
          <w:lang w:val="en-GB" w:eastAsia="fr-FR"/>
        </w:rPr>
        <w:t xml:space="preserve"> documents. An undirected edge exists between </w:t>
      </w:r>
      <w:r w:rsidR="005E3AFB" w:rsidRPr="00BA641E">
        <w:rPr>
          <w:rFonts w:ascii="Times New Roman" w:eastAsia="Times New Roman" w:hAnsi="Times New Roman" w:cs="Times New Roman"/>
          <w:snapToGrid w:val="0"/>
          <w:position w:val="-10"/>
          <w:sz w:val="24"/>
          <w:szCs w:val="24"/>
          <w:lang w:val="en-GB" w:eastAsia="fr-FR"/>
        </w:rPr>
        <w:object w:dxaOrig="540" w:dyaOrig="340">
          <v:shape id="_x0000_i1026" type="#_x0000_t75" style="width:21.75pt;height:14.5pt" o:ole="">
            <v:imagedata r:id="rId10" o:title=""/>
          </v:shape>
          <o:OLEObject Type="Embed" ProgID="Equation.3" ShapeID="_x0000_i1026" DrawAspect="Content" ObjectID="_1629877337" r:id="rId11"/>
        </w:object>
      </w:r>
      <w:r w:rsidR="005E3AFB" w:rsidRPr="00BA641E">
        <w:rPr>
          <w:rFonts w:ascii="Times New Roman" w:eastAsia="Times New Roman" w:hAnsi="Times New Roman" w:cs="Times New Roman"/>
          <w:snapToGrid w:val="0"/>
          <w:sz w:val="24"/>
          <w:szCs w:val="24"/>
          <w:lang w:val="en-GB" w:eastAsia="fr-FR"/>
        </w:rPr>
        <w:t>and node</w:t>
      </w:r>
      <w:r w:rsidR="005E3AFB" w:rsidRPr="00BA641E">
        <w:rPr>
          <w:rFonts w:ascii="Calibri" w:eastAsia="Times New Roman" w:hAnsi="Calibri" w:cs="Times New Roman"/>
          <w:snapToGrid w:val="0"/>
          <w:position w:val="-10"/>
          <w:sz w:val="24"/>
          <w:szCs w:val="24"/>
          <w:lang w:val="en-GB" w:eastAsia="fr-FR"/>
        </w:rPr>
        <w:object w:dxaOrig="620" w:dyaOrig="340">
          <v:shape id="_x0000_i1027" type="#_x0000_t75" style="width:35.7pt;height:14.5pt" o:ole="">
            <v:imagedata r:id="rId12" o:title=""/>
          </v:shape>
          <o:OLEObject Type="Embed" ProgID="Equation.3" ShapeID="_x0000_i1027" DrawAspect="Content" ObjectID="_1629877338" r:id="rId13"/>
        </w:object>
      </w:r>
      <w:r w:rsidR="005E3AFB" w:rsidRPr="00BA641E">
        <w:rPr>
          <w:rFonts w:ascii="Times New Roman" w:eastAsia="Times New Roman" w:hAnsi="Times New Roman" w:cs="Times New Roman"/>
          <w:snapToGrid w:val="0"/>
          <w:sz w:val="24"/>
          <w:szCs w:val="24"/>
          <w:lang w:val="en-GB" w:eastAsia="fr-FR"/>
        </w:rPr>
        <w:t xml:space="preserve">if document </w:t>
      </w:r>
      <w:r w:rsidR="005E3AFB" w:rsidRPr="00BA641E">
        <w:rPr>
          <w:rFonts w:ascii="Times New Roman" w:eastAsia="Times New Roman" w:hAnsi="Times New Roman" w:cs="Times New Roman"/>
          <w:i/>
          <w:snapToGrid w:val="0"/>
          <w:sz w:val="24"/>
          <w:szCs w:val="24"/>
          <w:lang w:val="en-GB" w:eastAsia="fr-FR"/>
        </w:rPr>
        <w:t>j</w:t>
      </w:r>
      <w:r w:rsidR="005E3AFB" w:rsidRPr="00BA641E">
        <w:rPr>
          <w:rFonts w:ascii="Times New Roman" w:eastAsia="Times New Roman" w:hAnsi="Times New Roman" w:cs="Times New Roman"/>
          <w:snapToGrid w:val="0"/>
          <w:sz w:val="24"/>
          <w:szCs w:val="24"/>
          <w:lang w:val="en-GB" w:eastAsia="fr-FR"/>
        </w:rPr>
        <w:t xml:space="preserve"> contains the term </w:t>
      </w:r>
      <w:proofErr w:type="spellStart"/>
      <w:r w:rsidR="005E3AFB" w:rsidRPr="00BA641E">
        <w:rPr>
          <w:rFonts w:ascii="Times New Roman" w:eastAsia="Times New Roman" w:hAnsi="Times New Roman" w:cs="Times New Roman"/>
          <w:i/>
          <w:snapToGrid w:val="0"/>
          <w:sz w:val="24"/>
          <w:szCs w:val="24"/>
          <w:lang w:val="en-GB" w:eastAsia="fr-FR"/>
        </w:rPr>
        <w:t>i</w:t>
      </w:r>
      <w:proofErr w:type="spellEnd"/>
      <w:r w:rsidR="005E3AFB" w:rsidRPr="00BA641E">
        <w:rPr>
          <w:rFonts w:ascii="Times New Roman" w:eastAsia="Times New Roman" w:hAnsi="Times New Roman" w:cs="Times New Roman"/>
          <w:i/>
          <w:snapToGrid w:val="0"/>
          <w:sz w:val="24"/>
          <w:szCs w:val="24"/>
          <w:lang w:val="en-GB" w:eastAsia="fr-FR"/>
        </w:rPr>
        <w:t>.</w:t>
      </w:r>
      <w:r w:rsidR="005E3AFB" w:rsidRPr="00BA641E">
        <w:rPr>
          <w:rFonts w:ascii="Times New Roman" w:eastAsia="Times New Roman" w:hAnsi="Times New Roman" w:cs="Times New Roman"/>
          <w:snapToGrid w:val="0"/>
          <w:sz w:val="24"/>
          <w:szCs w:val="24"/>
          <w:lang w:val="en-GB" w:eastAsia="fr-FR"/>
        </w:rPr>
        <w:t xml:space="preserve"> </w:t>
      </w:r>
      <w:r w:rsidR="005E3AFB" w:rsidRPr="00BA641E">
        <w:rPr>
          <w:rFonts w:ascii="Times New Roman" w:hAnsi="Times New Roman" w:cs="Times New Roman"/>
          <w:i/>
          <w:sz w:val="24"/>
          <w:szCs w:val="24"/>
          <w:lang w:val="en-GB"/>
        </w:rPr>
        <w:t xml:space="preserve"> </w:t>
      </w:r>
    </w:p>
    <w:p w:rsidR="001A5274" w:rsidRPr="00717769" w:rsidRDefault="00B35B1C" w:rsidP="00EF4C36">
      <w:pPr>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L</w:t>
      </w:r>
      <w:r w:rsidR="001A5274" w:rsidRPr="00717769">
        <w:rPr>
          <w:rFonts w:ascii="Times New Roman" w:hAnsi="Times New Roman" w:cs="Times New Roman"/>
          <w:sz w:val="24"/>
          <w:szCs w:val="24"/>
          <w:lang w:val="en-GB"/>
        </w:rPr>
        <w:t xml:space="preserve">inking textual data and Social Network Analysis has many </w:t>
      </w:r>
      <w:r w:rsidR="00FA4CCB" w:rsidRPr="00717769">
        <w:rPr>
          <w:rFonts w:ascii="Times New Roman" w:hAnsi="Times New Roman" w:cs="Times New Roman"/>
          <w:sz w:val="24"/>
          <w:szCs w:val="24"/>
          <w:lang w:val="en-GB"/>
        </w:rPr>
        <w:t>examples, which</w:t>
      </w:r>
      <w:r w:rsidR="001A5274" w:rsidRPr="00717769">
        <w:rPr>
          <w:rFonts w:ascii="Times New Roman" w:hAnsi="Times New Roman" w:cs="Times New Roman"/>
          <w:sz w:val="24"/>
          <w:szCs w:val="24"/>
          <w:lang w:val="en-GB"/>
        </w:rPr>
        <w:t xml:space="preserve"> can be classified in three </w:t>
      </w:r>
      <w:r w:rsidR="00BA7B31" w:rsidRPr="00717769">
        <w:rPr>
          <w:rFonts w:ascii="Times New Roman" w:hAnsi="Times New Roman" w:cs="Times New Roman"/>
          <w:sz w:val="24"/>
          <w:szCs w:val="24"/>
          <w:lang w:val="en-GB"/>
        </w:rPr>
        <w:t xml:space="preserve">main </w:t>
      </w:r>
      <w:r w:rsidR="001A5274" w:rsidRPr="00717769">
        <w:rPr>
          <w:rFonts w:ascii="Times New Roman" w:hAnsi="Times New Roman" w:cs="Times New Roman"/>
          <w:sz w:val="24"/>
          <w:szCs w:val="24"/>
          <w:lang w:val="en-GB"/>
        </w:rPr>
        <w:t xml:space="preserve">categories </w:t>
      </w:r>
      <w:r w:rsidR="008508CE" w:rsidRPr="00717769">
        <w:rPr>
          <w:rFonts w:ascii="Times New Roman" w:hAnsi="Times New Roman" w:cs="Times New Roman"/>
          <w:sz w:val="24"/>
          <w:szCs w:val="24"/>
          <w:lang w:val="en-GB"/>
        </w:rPr>
        <w:t>(</w:t>
      </w:r>
      <w:proofErr w:type="spellStart"/>
      <w:r w:rsidR="008508CE" w:rsidRPr="00717769">
        <w:rPr>
          <w:rFonts w:ascii="Times New Roman" w:hAnsi="Times New Roman" w:cs="Times New Roman"/>
          <w:sz w:val="24"/>
          <w:szCs w:val="24"/>
          <w:lang w:val="en-GB"/>
        </w:rPr>
        <w:t>Diesner</w:t>
      </w:r>
      <w:proofErr w:type="spellEnd"/>
      <w:r w:rsidR="008508CE" w:rsidRPr="00717769">
        <w:rPr>
          <w:rFonts w:ascii="Times New Roman" w:hAnsi="Times New Roman" w:cs="Times New Roman"/>
          <w:sz w:val="24"/>
          <w:szCs w:val="24"/>
          <w:lang w:val="en-GB"/>
        </w:rPr>
        <w:t>, 2012)</w:t>
      </w:r>
      <w:r w:rsidR="001A5274" w:rsidRPr="00717769">
        <w:rPr>
          <w:rFonts w:ascii="Times New Roman" w:hAnsi="Times New Roman" w:cs="Times New Roman"/>
          <w:sz w:val="24"/>
          <w:szCs w:val="24"/>
          <w:lang w:val="en-GB"/>
        </w:rPr>
        <w:t>:</w:t>
      </w:r>
    </w:p>
    <w:p w:rsidR="001A5274" w:rsidRPr="00717769" w:rsidRDefault="008508CE" w:rsidP="00EF4C36">
      <w:pPr>
        <w:pStyle w:val="ListParagraph"/>
        <w:numPr>
          <w:ilvl w:val="0"/>
          <w:numId w:val="2"/>
        </w:numPr>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Semantic Network Analysis</w:t>
      </w:r>
      <w:r w:rsidR="0015288D" w:rsidRPr="00717769">
        <w:rPr>
          <w:rFonts w:ascii="Times New Roman" w:hAnsi="Times New Roman" w:cs="Times New Roman"/>
          <w:sz w:val="24"/>
          <w:szCs w:val="24"/>
          <w:lang w:val="en-GB"/>
        </w:rPr>
        <w:t>;</w:t>
      </w:r>
    </w:p>
    <w:p w:rsidR="008508CE" w:rsidRPr="00717769" w:rsidRDefault="0015288D" w:rsidP="00EF4C36">
      <w:pPr>
        <w:pStyle w:val="ListParagraph"/>
        <w:numPr>
          <w:ilvl w:val="0"/>
          <w:numId w:val="2"/>
        </w:numPr>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Network metrics definition for assessing relational data from texts;</w:t>
      </w:r>
    </w:p>
    <w:p w:rsidR="0015288D" w:rsidRPr="00717769" w:rsidRDefault="0015288D" w:rsidP="00EF4C36">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Methods definition for extracting relational data from texts.</w:t>
      </w:r>
    </w:p>
    <w:p w:rsidR="00AB1AEF" w:rsidRPr="00717769" w:rsidRDefault="0015288D" w:rsidP="00EF4C36">
      <w:pPr>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When </w:t>
      </w:r>
      <w:r w:rsidR="007235B0" w:rsidRPr="00717769">
        <w:rPr>
          <w:rFonts w:ascii="Times New Roman" w:hAnsi="Times New Roman" w:cs="Times New Roman"/>
          <w:sz w:val="24"/>
          <w:szCs w:val="24"/>
          <w:lang w:val="en-GB"/>
        </w:rPr>
        <w:t>we</w:t>
      </w:r>
      <w:r w:rsidRPr="00717769">
        <w:rPr>
          <w:rFonts w:ascii="Times New Roman" w:hAnsi="Times New Roman" w:cs="Times New Roman"/>
          <w:sz w:val="24"/>
          <w:szCs w:val="24"/>
          <w:lang w:val="en-GB"/>
        </w:rPr>
        <w:t xml:space="preserve"> extract one-mode network</w:t>
      </w:r>
      <w:r w:rsidR="00BA7B31" w:rsidRPr="00717769">
        <w:rPr>
          <w:rFonts w:ascii="Times New Roman" w:hAnsi="Times New Roman" w:cs="Times New Roman"/>
          <w:sz w:val="24"/>
          <w:szCs w:val="24"/>
          <w:lang w:val="en-GB"/>
        </w:rPr>
        <w:t>s</w:t>
      </w:r>
      <w:r w:rsidRPr="00717769">
        <w:rPr>
          <w:rFonts w:ascii="Times New Roman" w:hAnsi="Times New Roman" w:cs="Times New Roman"/>
          <w:sz w:val="24"/>
          <w:szCs w:val="24"/>
          <w:lang w:val="en-GB"/>
        </w:rPr>
        <w:t xml:space="preserve"> from texts in order to </w:t>
      </w:r>
      <w:r w:rsidR="007235B0" w:rsidRPr="00717769">
        <w:rPr>
          <w:rFonts w:ascii="Times New Roman" w:hAnsi="Times New Roman" w:cs="Times New Roman"/>
          <w:sz w:val="24"/>
          <w:szCs w:val="24"/>
          <w:lang w:val="en-GB"/>
        </w:rPr>
        <w:t>identify</w:t>
      </w:r>
      <w:r w:rsidRPr="00717769">
        <w:rPr>
          <w:rFonts w:ascii="Times New Roman" w:hAnsi="Times New Roman" w:cs="Times New Roman"/>
          <w:sz w:val="24"/>
          <w:szCs w:val="24"/>
          <w:lang w:val="en-GB"/>
        </w:rPr>
        <w:t xml:space="preserve"> </w:t>
      </w:r>
      <w:r w:rsidR="007235B0" w:rsidRPr="00717769">
        <w:rPr>
          <w:rFonts w:ascii="Times New Roman" w:hAnsi="Times New Roman" w:cs="Times New Roman"/>
          <w:sz w:val="24"/>
          <w:szCs w:val="24"/>
          <w:lang w:val="en-GB"/>
        </w:rPr>
        <w:t>theoretical representations of the information that people conceive in</w:t>
      </w:r>
      <w:r w:rsidR="00BA7B31" w:rsidRPr="00717769">
        <w:rPr>
          <w:rFonts w:ascii="Times New Roman" w:hAnsi="Times New Roman" w:cs="Times New Roman"/>
          <w:sz w:val="24"/>
          <w:szCs w:val="24"/>
          <w:lang w:val="en-GB"/>
        </w:rPr>
        <w:t xml:space="preserve"> their minds – i.e. "concepts",</w:t>
      </w:r>
      <w:r w:rsidR="007235B0" w:rsidRPr="00717769">
        <w:rPr>
          <w:rFonts w:ascii="Times New Roman" w:hAnsi="Times New Roman" w:cs="Times New Roman"/>
          <w:sz w:val="24"/>
          <w:szCs w:val="24"/>
          <w:lang w:val="en-GB"/>
        </w:rPr>
        <w:t xml:space="preserve"> we </w:t>
      </w:r>
      <w:r w:rsidR="00B208D7">
        <w:rPr>
          <w:rFonts w:ascii="Times New Roman" w:hAnsi="Times New Roman" w:cs="Times New Roman"/>
          <w:sz w:val="24"/>
          <w:szCs w:val="24"/>
          <w:lang w:val="en-GB"/>
        </w:rPr>
        <w:t>obtain</w:t>
      </w:r>
      <w:r w:rsidR="007235B0" w:rsidRPr="00717769">
        <w:rPr>
          <w:rFonts w:ascii="Times New Roman" w:hAnsi="Times New Roman" w:cs="Times New Roman"/>
          <w:sz w:val="24"/>
          <w:szCs w:val="24"/>
          <w:lang w:val="en-GB"/>
        </w:rPr>
        <w:t xml:space="preserve"> Semantic Network Analysis (Sowa, 1984). </w:t>
      </w:r>
      <w:r w:rsidR="008244AA" w:rsidRPr="00717769">
        <w:rPr>
          <w:rFonts w:ascii="Times New Roman" w:hAnsi="Times New Roman" w:cs="Times New Roman"/>
          <w:sz w:val="24"/>
          <w:szCs w:val="24"/>
          <w:lang w:val="en-GB"/>
        </w:rPr>
        <w:t>A semantic network is a structure for representing knowledge as a pattern of interconnected nodes and arcs (Sowa, 2014); in fact, semantic network analysis represents the content of the text as a network of objects</w:t>
      </w:r>
      <w:r w:rsidR="001E3BD6" w:rsidRPr="00717769">
        <w:rPr>
          <w:rFonts w:ascii="Times New Roman" w:hAnsi="Times New Roman" w:cs="Times New Roman"/>
          <w:sz w:val="24"/>
          <w:szCs w:val="24"/>
          <w:lang w:val="en-GB"/>
        </w:rPr>
        <w:t xml:space="preserve"> (</w:t>
      </w:r>
      <w:r w:rsidR="001E3BD6" w:rsidRPr="00717769">
        <w:rPr>
          <w:rFonts w:ascii="Times New Roman" w:hAnsi="Times New Roman" w:cs="Times New Roman"/>
          <w:sz w:val="24"/>
          <w:szCs w:val="24"/>
          <w:shd w:val="clear" w:color="auto" w:fill="FFFFFF"/>
          <w:lang w:val="en-GB"/>
        </w:rPr>
        <w:t xml:space="preserve">van </w:t>
      </w:r>
      <w:proofErr w:type="spellStart"/>
      <w:r w:rsidR="001E3BD6" w:rsidRPr="00717769">
        <w:rPr>
          <w:rFonts w:ascii="Times New Roman" w:hAnsi="Times New Roman" w:cs="Times New Roman"/>
          <w:sz w:val="24"/>
          <w:szCs w:val="24"/>
          <w:shd w:val="clear" w:color="auto" w:fill="FFFFFF"/>
          <w:lang w:val="en-GB"/>
        </w:rPr>
        <w:t>Atteveldt</w:t>
      </w:r>
      <w:proofErr w:type="spellEnd"/>
      <w:r w:rsidR="001E3BD6" w:rsidRPr="00717769">
        <w:rPr>
          <w:rFonts w:ascii="Times New Roman" w:hAnsi="Times New Roman" w:cs="Times New Roman"/>
          <w:sz w:val="24"/>
          <w:szCs w:val="24"/>
          <w:shd w:val="clear" w:color="auto" w:fill="FFFFFF"/>
          <w:lang w:val="en-GB"/>
        </w:rPr>
        <w:t>, 2008)</w:t>
      </w:r>
      <w:r w:rsidR="00A96BD6" w:rsidRPr="00717769">
        <w:rPr>
          <w:rFonts w:ascii="Times New Roman" w:hAnsi="Times New Roman" w:cs="Times New Roman"/>
          <w:sz w:val="24"/>
          <w:szCs w:val="24"/>
          <w:shd w:val="clear" w:color="auto" w:fill="FFFFFF"/>
          <w:lang w:val="en-GB"/>
        </w:rPr>
        <w:t xml:space="preserve">. </w:t>
      </w:r>
      <w:r w:rsidR="00A96BD6" w:rsidRPr="00717769">
        <w:rPr>
          <w:rFonts w:ascii="Times New Roman" w:hAnsi="Times New Roman" w:cs="Times New Roman"/>
          <w:sz w:val="24"/>
          <w:szCs w:val="24"/>
          <w:lang w:val="en-GB"/>
        </w:rPr>
        <w:t xml:space="preserve">In semantic network analysis human </w:t>
      </w:r>
      <w:r w:rsidR="001E3BD6" w:rsidRPr="00717769">
        <w:rPr>
          <w:rFonts w:ascii="Times New Roman" w:hAnsi="Times New Roman" w:cs="Times New Roman"/>
          <w:sz w:val="24"/>
          <w:szCs w:val="24"/>
          <w:lang w:val="en-GB"/>
        </w:rPr>
        <w:t>coding</w:t>
      </w:r>
      <w:r w:rsidR="009B27A5">
        <w:rPr>
          <w:rFonts w:ascii="Times New Roman" w:hAnsi="Times New Roman" w:cs="Times New Roman"/>
          <w:sz w:val="24"/>
          <w:szCs w:val="24"/>
          <w:lang w:val="en-GB"/>
        </w:rPr>
        <w:t xml:space="preserve"> </w:t>
      </w:r>
      <w:r w:rsidR="009B27A5" w:rsidRPr="00717769">
        <w:rPr>
          <w:rFonts w:ascii="Times New Roman" w:hAnsi="Times New Roman" w:cs="Times New Roman"/>
          <w:sz w:val="24"/>
          <w:szCs w:val="24"/>
          <w:lang w:val="en-GB"/>
        </w:rPr>
        <w:t>could be used</w:t>
      </w:r>
      <w:r w:rsidR="001E3BD6" w:rsidRPr="00717769">
        <w:rPr>
          <w:rFonts w:ascii="Times New Roman" w:hAnsi="Times New Roman" w:cs="Times New Roman"/>
          <w:sz w:val="24"/>
          <w:szCs w:val="24"/>
          <w:lang w:val="en-GB"/>
        </w:rPr>
        <w:t xml:space="preserve"> to identify relations</w:t>
      </w:r>
      <w:r w:rsidR="00A96BD6" w:rsidRPr="00717769">
        <w:rPr>
          <w:rFonts w:ascii="Times New Roman" w:hAnsi="Times New Roman" w:cs="Times New Roman"/>
          <w:sz w:val="24"/>
          <w:szCs w:val="24"/>
          <w:lang w:val="en-GB"/>
        </w:rPr>
        <w:t xml:space="preserve"> or not; in the last case the method is limited to the extrapolation and the analysis of the co-occurrence networks of words (</w:t>
      </w:r>
      <w:proofErr w:type="spellStart"/>
      <w:r w:rsidR="00A96BD6" w:rsidRPr="00717769">
        <w:rPr>
          <w:rFonts w:ascii="Times New Roman" w:hAnsi="Times New Roman" w:cs="Times New Roman"/>
          <w:sz w:val="24"/>
          <w:szCs w:val="24"/>
          <w:lang w:val="en-GB"/>
        </w:rPr>
        <w:t>Bullinaria</w:t>
      </w:r>
      <w:proofErr w:type="spellEnd"/>
      <w:r w:rsidR="00A96BD6" w:rsidRPr="00717769">
        <w:rPr>
          <w:rFonts w:ascii="Times New Roman" w:hAnsi="Times New Roman" w:cs="Times New Roman"/>
          <w:sz w:val="24"/>
          <w:szCs w:val="24"/>
          <w:lang w:val="en-GB"/>
        </w:rPr>
        <w:t xml:space="preserve"> </w:t>
      </w:r>
      <w:r w:rsidR="006D5D72">
        <w:rPr>
          <w:rFonts w:ascii="Times New Roman" w:hAnsi="Times New Roman" w:cs="Times New Roman"/>
          <w:sz w:val="24"/>
          <w:szCs w:val="24"/>
          <w:lang w:val="en-GB"/>
        </w:rPr>
        <w:t>&amp;</w:t>
      </w:r>
      <w:r w:rsidR="00A96BD6" w:rsidRPr="00717769">
        <w:rPr>
          <w:rFonts w:ascii="Times New Roman" w:hAnsi="Times New Roman" w:cs="Times New Roman"/>
          <w:sz w:val="24"/>
          <w:szCs w:val="24"/>
          <w:lang w:val="en-GB"/>
        </w:rPr>
        <w:t xml:space="preserve"> Levy, 2007</w:t>
      </w:r>
      <w:r w:rsidR="00E80714" w:rsidRPr="00717769">
        <w:rPr>
          <w:rFonts w:ascii="Times New Roman" w:hAnsi="Times New Roman" w:cs="Times New Roman"/>
          <w:sz w:val="24"/>
          <w:szCs w:val="24"/>
          <w:lang w:val="en-GB"/>
        </w:rPr>
        <w:t>)</w:t>
      </w:r>
      <w:r w:rsidR="00C468BE" w:rsidRPr="00717769">
        <w:rPr>
          <w:rFonts w:ascii="Times New Roman" w:hAnsi="Times New Roman" w:cs="Times New Roman"/>
          <w:sz w:val="24"/>
          <w:szCs w:val="24"/>
          <w:lang w:val="en-GB"/>
        </w:rPr>
        <w:t xml:space="preserve"> and it is also called</w:t>
      </w:r>
      <w:r w:rsidR="00E80714" w:rsidRPr="00717769">
        <w:rPr>
          <w:rFonts w:ascii="Times New Roman" w:hAnsi="Times New Roman" w:cs="Times New Roman"/>
          <w:sz w:val="24"/>
          <w:szCs w:val="24"/>
          <w:lang w:val="en-GB"/>
        </w:rPr>
        <w:t xml:space="preserve"> network text analysis, that is a method where links between words in a text are encoded and network</w:t>
      </w:r>
      <w:r w:rsidR="00BA7B31" w:rsidRPr="00717769">
        <w:rPr>
          <w:rFonts w:ascii="Times New Roman" w:hAnsi="Times New Roman" w:cs="Times New Roman"/>
          <w:sz w:val="24"/>
          <w:szCs w:val="24"/>
          <w:lang w:val="en-GB"/>
        </w:rPr>
        <w:t>s</w:t>
      </w:r>
      <w:r w:rsidR="00E80714" w:rsidRPr="00717769">
        <w:rPr>
          <w:rFonts w:ascii="Times New Roman" w:hAnsi="Times New Roman" w:cs="Times New Roman"/>
          <w:sz w:val="24"/>
          <w:szCs w:val="24"/>
          <w:lang w:val="en-GB"/>
        </w:rPr>
        <w:t xml:space="preserve"> of the linked words are built </w:t>
      </w:r>
      <w:r w:rsidR="001C7DD3" w:rsidRPr="00717769">
        <w:rPr>
          <w:rFonts w:ascii="Times New Roman" w:hAnsi="Times New Roman" w:cs="Times New Roman"/>
          <w:sz w:val="24"/>
          <w:szCs w:val="24"/>
          <w:lang w:val="en-GB"/>
        </w:rPr>
        <w:t>(</w:t>
      </w:r>
      <w:proofErr w:type="spellStart"/>
      <w:r w:rsidR="001C7DD3" w:rsidRPr="00717769">
        <w:rPr>
          <w:rFonts w:ascii="Times New Roman" w:hAnsi="Times New Roman" w:cs="Times New Roman"/>
          <w:sz w:val="24"/>
          <w:szCs w:val="24"/>
          <w:lang w:val="en-GB"/>
        </w:rPr>
        <w:t>Diesner</w:t>
      </w:r>
      <w:proofErr w:type="spellEnd"/>
      <w:r w:rsidR="001C7DD3" w:rsidRPr="00717769">
        <w:rPr>
          <w:rFonts w:ascii="Times New Roman" w:hAnsi="Times New Roman" w:cs="Times New Roman"/>
          <w:sz w:val="24"/>
          <w:szCs w:val="24"/>
          <w:lang w:val="en-GB"/>
        </w:rPr>
        <w:t xml:space="preserve"> </w:t>
      </w:r>
      <w:r w:rsidR="006D5D72">
        <w:rPr>
          <w:rFonts w:ascii="Times New Roman" w:hAnsi="Times New Roman" w:cs="Times New Roman"/>
          <w:sz w:val="24"/>
          <w:szCs w:val="24"/>
          <w:lang w:val="en-GB"/>
        </w:rPr>
        <w:t>&amp;</w:t>
      </w:r>
      <w:r w:rsidR="001C7DD3" w:rsidRPr="00717769">
        <w:rPr>
          <w:rFonts w:ascii="Times New Roman" w:hAnsi="Times New Roman" w:cs="Times New Roman"/>
          <w:sz w:val="24"/>
          <w:szCs w:val="24"/>
          <w:lang w:val="en-GB"/>
        </w:rPr>
        <w:t xml:space="preserve"> </w:t>
      </w:r>
      <w:proofErr w:type="spellStart"/>
      <w:r w:rsidR="001C7DD3" w:rsidRPr="00717769">
        <w:rPr>
          <w:rFonts w:ascii="Times New Roman" w:hAnsi="Times New Roman" w:cs="Times New Roman"/>
          <w:sz w:val="24"/>
          <w:szCs w:val="24"/>
          <w:lang w:val="en-GB"/>
        </w:rPr>
        <w:t>Carley</w:t>
      </w:r>
      <w:proofErr w:type="spellEnd"/>
      <w:r w:rsidR="001C7DD3" w:rsidRPr="00717769">
        <w:rPr>
          <w:rFonts w:ascii="Times New Roman" w:hAnsi="Times New Roman" w:cs="Times New Roman"/>
          <w:sz w:val="24"/>
          <w:szCs w:val="24"/>
          <w:lang w:val="en-GB"/>
        </w:rPr>
        <w:t>, 2004)</w:t>
      </w:r>
      <w:r w:rsidR="00E80714" w:rsidRPr="00717769">
        <w:rPr>
          <w:rFonts w:ascii="Times New Roman" w:hAnsi="Times New Roman" w:cs="Times New Roman"/>
          <w:sz w:val="24"/>
          <w:szCs w:val="24"/>
          <w:lang w:val="en-GB"/>
        </w:rPr>
        <w:t>.</w:t>
      </w:r>
      <w:r w:rsidR="001C7DD3" w:rsidRPr="00717769">
        <w:rPr>
          <w:rFonts w:ascii="Times New Roman" w:hAnsi="Times New Roman" w:cs="Times New Roman"/>
          <w:sz w:val="24"/>
          <w:szCs w:val="24"/>
          <w:lang w:val="en-GB"/>
        </w:rPr>
        <w:t xml:space="preserve"> </w:t>
      </w:r>
      <w:r w:rsidR="00541316" w:rsidRPr="00717769">
        <w:rPr>
          <w:rFonts w:ascii="Times New Roman" w:hAnsi="Times New Roman" w:cs="Times New Roman"/>
          <w:sz w:val="24"/>
          <w:szCs w:val="24"/>
          <w:lang w:val="en-GB"/>
        </w:rPr>
        <w:t xml:space="preserve">The use of co-occurrence statistics for semantic representation </w:t>
      </w:r>
      <w:r w:rsidR="00B208D7">
        <w:rPr>
          <w:rFonts w:ascii="Times New Roman" w:hAnsi="Times New Roman" w:cs="Times New Roman"/>
          <w:sz w:val="24"/>
          <w:szCs w:val="24"/>
          <w:lang w:val="en-GB"/>
        </w:rPr>
        <w:t>exploits</w:t>
      </w:r>
      <w:r w:rsidR="00541316" w:rsidRPr="00717769">
        <w:rPr>
          <w:rFonts w:ascii="Times New Roman" w:hAnsi="Times New Roman" w:cs="Times New Roman"/>
          <w:sz w:val="24"/>
          <w:szCs w:val="24"/>
          <w:lang w:val="en-GB"/>
        </w:rPr>
        <w:t xml:space="preserve"> the </w:t>
      </w:r>
      <w:r w:rsidR="00B208D7">
        <w:rPr>
          <w:rFonts w:ascii="Times New Roman" w:hAnsi="Times New Roman" w:cs="Times New Roman"/>
          <w:sz w:val="24"/>
          <w:szCs w:val="24"/>
          <w:lang w:val="en-GB"/>
        </w:rPr>
        <w:t>idea</w:t>
      </w:r>
      <w:r w:rsidR="00541316" w:rsidRPr="00717769">
        <w:rPr>
          <w:rFonts w:ascii="Times New Roman" w:hAnsi="Times New Roman" w:cs="Times New Roman"/>
          <w:sz w:val="24"/>
          <w:szCs w:val="24"/>
          <w:lang w:val="en-GB"/>
        </w:rPr>
        <w:t xml:space="preserve"> that words with similar meanings will tend to occur in similar contexts (</w:t>
      </w:r>
      <w:proofErr w:type="spellStart"/>
      <w:r w:rsidR="00541316" w:rsidRPr="00717769">
        <w:rPr>
          <w:rFonts w:ascii="Times New Roman" w:hAnsi="Times New Roman" w:cs="Times New Roman"/>
          <w:sz w:val="24"/>
          <w:szCs w:val="24"/>
          <w:lang w:val="en-GB"/>
        </w:rPr>
        <w:t>Bullinaria</w:t>
      </w:r>
      <w:proofErr w:type="spellEnd"/>
      <w:r w:rsidR="00541316" w:rsidRPr="00717769">
        <w:rPr>
          <w:rFonts w:ascii="Times New Roman" w:hAnsi="Times New Roman" w:cs="Times New Roman"/>
          <w:sz w:val="24"/>
          <w:szCs w:val="24"/>
          <w:lang w:val="en-GB"/>
        </w:rPr>
        <w:t xml:space="preserve"> </w:t>
      </w:r>
      <w:r w:rsidR="006D5D72">
        <w:rPr>
          <w:rFonts w:ascii="Times New Roman" w:hAnsi="Times New Roman" w:cs="Times New Roman"/>
          <w:sz w:val="24"/>
          <w:szCs w:val="24"/>
          <w:lang w:val="en-GB"/>
        </w:rPr>
        <w:t>&amp;</w:t>
      </w:r>
      <w:r w:rsidR="00541316" w:rsidRPr="00717769">
        <w:rPr>
          <w:rFonts w:ascii="Times New Roman" w:hAnsi="Times New Roman" w:cs="Times New Roman"/>
          <w:sz w:val="24"/>
          <w:szCs w:val="24"/>
          <w:lang w:val="en-GB"/>
        </w:rPr>
        <w:t xml:space="preserve"> Levy, 2007). </w:t>
      </w:r>
      <w:r w:rsidR="0048677C" w:rsidRPr="00717769">
        <w:rPr>
          <w:rFonts w:ascii="Times New Roman" w:hAnsi="Times New Roman" w:cs="Times New Roman"/>
          <w:sz w:val="24"/>
          <w:szCs w:val="24"/>
          <w:lang w:val="en-GB"/>
        </w:rPr>
        <w:t>In fact, in a natural language words interact among themselves in many ways, and their relations cannot be inferred from word frequency distributions (</w:t>
      </w:r>
      <w:proofErr w:type="spellStart"/>
      <w:r w:rsidR="0048677C" w:rsidRPr="00717769">
        <w:rPr>
          <w:rFonts w:ascii="Times New Roman" w:hAnsi="Times New Roman" w:cs="Times New Roman"/>
          <w:sz w:val="24"/>
          <w:szCs w:val="24"/>
          <w:lang w:val="en-GB"/>
        </w:rPr>
        <w:t>Choudhury</w:t>
      </w:r>
      <w:proofErr w:type="spellEnd"/>
      <w:r w:rsidR="006D5D72">
        <w:rPr>
          <w:rFonts w:ascii="Times New Roman" w:hAnsi="Times New Roman" w:cs="Times New Roman"/>
          <w:sz w:val="24"/>
          <w:szCs w:val="24"/>
          <w:lang w:val="en-GB"/>
        </w:rPr>
        <w:t xml:space="preserve"> et al.</w:t>
      </w:r>
      <w:r w:rsidR="0048677C" w:rsidRPr="00717769">
        <w:rPr>
          <w:rFonts w:ascii="Times New Roman" w:hAnsi="Times New Roman" w:cs="Times New Roman"/>
          <w:sz w:val="24"/>
          <w:szCs w:val="24"/>
          <w:lang w:val="en-GB"/>
        </w:rPr>
        <w:t xml:space="preserve">, 2010). </w:t>
      </w:r>
      <w:r w:rsidR="001C7DD3" w:rsidRPr="00717769">
        <w:rPr>
          <w:rFonts w:ascii="Times New Roman" w:hAnsi="Times New Roman" w:cs="Times New Roman"/>
          <w:sz w:val="24"/>
          <w:szCs w:val="24"/>
          <w:lang w:val="en-GB"/>
        </w:rPr>
        <w:t>Co-occurrence relations are based on three concepts (Dagan et al., 1995): co-occurrence within a consecutive sequence of words (</w:t>
      </w:r>
      <w:r w:rsidR="001C7DD3" w:rsidRPr="006D5D72">
        <w:rPr>
          <w:rFonts w:ascii="Times New Roman" w:hAnsi="Times New Roman" w:cs="Times New Roman"/>
          <w:i/>
          <w:sz w:val="24"/>
          <w:szCs w:val="24"/>
          <w:lang w:val="en-GB"/>
        </w:rPr>
        <w:t>n</w:t>
      </w:r>
      <w:r w:rsidR="001C7DD3" w:rsidRPr="00717769">
        <w:rPr>
          <w:rFonts w:ascii="Times New Roman" w:hAnsi="Times New Roman" w:cs="Times New Roman"/>
          <w:sz w:val="24"/>
          <w:szCs w:val="24"/>
          <w:lang w:val="en-GB"/>
        </w:rPr>
        <w:t xml:space="preserve">-grams), </w:t>
      </w:r>
      <w:r w:rsidR="00474295" w:rsidRPr="00717769">
        <w:rPr>
          <w:rFonts w:ascii="Times New Roman" w:hAnsi="Times New Roman" w:cs="Times New Roman"/>
          <w:sz w:val="24"/>
          <w:szCs w:val="24"/>
          <w:lang w:val="en-GB"/>
        </w:rPr>
        <w:lastRenderedPageBreak/>
        <w:t xml:space="preserve">within syntactic relation (for example, verb-object) and within a limited context. </w:t>
      </w:r>
      <w:r w:rsidR="00C468BE" w:rsidRPr="00717769">
        <w:rPr>
          <w:rFonts w:ascii="Times New Roman" w:hAnsi="Times New Roman" w:cs="Times New Roman"/>
          <w:sz w:val="24"/>
          <w:szCs w:val="24"/>
          <w:lang w:val="en-GB"/>
        </w:rPr>
        <w:t>In general, generating semantic vectors is</w:t>
      </w:r>
      <w:r w:rsidR="00B208D7">
        <w:rPr>
          <w:rFonts w:ascii="Times New Roman" w:hAnsi="Times New Roman" w:cs="Times New Roman"/>
          <w:sz w:val="24"/>
          <w:szCs w:val="24"/>
          <w:lang w:val="en-GB"/>
        </w:rPr>
        <w:t xml:space="preserve"> achieved by</w:t>
      </w:r>
      <w:r w:rsidR="00C468BE" w:rsidRPr="00717769">
        <w:rPr>
          <w:rFonts w:ascii="Times New Roman" w:hAnsi="Times New Roman" w:cs="Times New Roman"/>
          <w:sz w:val="24"/>
          <w:szCs w:val="24"/>
          <w:lang w:val="en-GB"/>
        </w:rPr>
        <w:t xml:space="preserve"> simply </w:t>
      </w:r>
      <w:r w:rsidR="00D301C3" w:rsidRPr="00717769">
        <w:rPr>
          <w:rFonts w:ascii="Times New Roman" w:hAnsi="Times New Roman" w:cs="Times New Roman"/>
          <w:sz w:val="24"/>
          <w:szCs w:val="24"/>
          <w:lang w:val="en-GB"/>
        </w:rPr>
        <w:t>going through a written corpus and counting the number of times each context word occurs within a window of a certain size around each target word (</w:t>
      </w:r>
      <w:proofErr w:type="spellStart"/>
      <w:r w:rsidR="00D301C3" w:rsidRPr="00717769">
        <w:rPr>
          <w:rFonts w:ascii="Times New Roman" w:hAnsi="Times New Roman" w:cs="Times New Roman"/>
          <w:sz w:val="24"/>
          <w:szCs w:val="24"/>
          <w:lang w:val="en-GB"/>
        </w:rPr>
        <w:t>Bullinaria</w:t>
      </w:r>
      <w:proofErr w:type="spellEnd"/>
      <w:r w:rsidR="00D301C3" w:rsidRPr="00717769">
        <w:rPr>
          <w:rFonts w:ascii="Times New Roman" w:hAnsi="Times New Roman" w:cs="Times New Roman"/>
          <w:sz w:val="24"/>
          <w:szCs w:val="24"/>
          <w:lang w:val="en-GB"/>
        </w:rPr>
        <w:t xml:space="preserve"> </w:t>
      </w:r>
      <w:r w:rsidR="006D5D72">
        <w:rPr>
          <w:rFonts w:ascii="Times New Roman" w:hAnsi="Times New Roman" w:cs="Times New Roman"/>
          <w:sz w:val="24"/>
          <w:szCs w:val="24"/>
          <w:lang w:val="en-GB"/>
        </w:rPr>
        <w:t>&amp;</w:t>
      </w:r>
      <w:r w:rsidR="00D301C3" w:rsidRPr="00717769">
        <w:rPr>
          <w:rFonts w:ascii="Times New Roman" w:hAnsi="Times New Roman" w:cs="Times New Roman"/>
          <w:sz w:val="24"/>
          <w:szCs w:val="24"/>
          <w:lang w:val="en-GB"/>
        </w:rPr>
        <w:t xml:space="preserve"> Levy, 20</w:t>
      </w:r>
      <w:r w:rsidR="008E713C" w:rsidRPr="00717769">
        <w:rPr>
          <w:rFonts w:ascii="Times New Roman" w:hAnsi="Times New Roman" w:cs="Times New Roman"/>
          <w:sz w:val="24"/>
          <w:szCs w:val="24"/>
          <w:lang w:val="en-GB"/>
        </w:rPr>
        <w:t>12)</w:t>
      </w:r>
      <w:r w:rsidR="00D301C3" w:rsidRPr="00717769">
        <w:rPr>
          <w:rFonts w:ascii="Times New Roman" w:hAnsi="Times New Roman" w:cs="Times New Roman"/>
          <w:sz w:val="24"/>
          <w:szCs w:val="24"/>
          <w:lang w:val="en-GB"/>
        </w:rPr>
        <w:t xml:space="preserve">. </w:t>
      </w:r>
      <w:r w:rsidR="0048677C" w:rsidRPr="00717769">
        <w:rPr>
          <w:rFonts w:ascii="Times New Roman" w:hAnsi="Times New Roman" w:cs="Times New Roman"/>
          <w:sz w:val="24"/>
          <w:szCs w:val="24"/>
          <w:lang w:val="en-GB"/>
        </w:rPr>
        <w:t xml:space="preserve">In general terms, a word co-occurrence network can be represented by an undirected graph </w:t>
      </w:r>
      <w:r w:rsidR="0048677C" w:rsidRPr="000C345C">
        <w:rPr>
          <w:rFonts w:ascii="Times New Roman" w:hAnsi="Times New Roman" w:cs="Times New Roman"/>
          <w:i/>
          <w:sz w:val="24"/>
          <w:szCs w:val="24"/>
          <w:lang w:val="en-GB"/>
        </w:rPr>
        <w:t>G =</w:t>
      </w:r>
      <w:r w:rsidR="0094000A" w:rsidRPr="000C345C">
        <w:rPr>
          <w:rFonts w:ascii="Times New Roman" w:hAnsi="Times New Roman" w:cs="Times New Roman"/>
          <w:i/>
          <w:sz w:val="24"/>
          <w:szCs w:val="24"/>
          <w:lang w:val="en-GB"/>
        </w:rPr>
        <w:t xml:space="preserve"> </w:t>
      </w:r>
      <w:r w:rsidR="0048677C" w:rsidRPr="000C345C">
        <w:rPr>
          <w:rFonts w:ascii="Times New Roman" w:hAnsi="Times New Roman" w:cs="Times New Roman"/>
          <w:i/>
          <w:sz w:val="24"/>
          <w:szCs w:val="24"/>
          <w:lang w:val="en-GB"/>
        </w:rPr>
        <w:t>(V, E)</w:t>
      </w:r>
      <w:r w:rsidR="0048677C" w:rsidRPr="000C345C">
        <w:rPr>
          <w:rFonts w:ascii="Times New Roman" w:hAnsi="Times New Roman" w:cs="Times New Roman"/>
          <w:sz w:val="24"/>
          <w:szCs w:val="24"/>
          <w:lang w:val="en-GB"/>
        </w:rPr>
        <w:t>,</w:t>
      </w:r>
      <w:r w:rsidR="00557E0B">
        <w:rPr>
          <w:rFonts w:ascii="Times New Roman" w:hAnsi="Times New Roman" w:cs="Times New Roman"/>
          <w:sz w:val="24"/>
          <w:szCs w:val="24"/>
          <w:lang w:val="en-GB"/>
        </w:rPr>
        <w:t xml:space="preserve"> </w:t>
      </w:r>
      <w:r w:rsidR="0048677C" w:rsidRPr="00717769">
        <w:rPr>
          <w:rFonts w:ascii="Times New Roman" w:hAnsi="Times New Roman" w:cs="Times New Roman"/>
          <w:sz w:val="24"/>
          <w:szCs w:val="24"/>
          <w:lang w:val="en-GB"/>
        </w:rPr>
        <w:t xml:space="preserve">where </w:t>
      </w:r>
      <w:r w:rsidR="0048677C" w:rsidRPr="00557E0B">
        <w:rPr>
          <w:rFonts w:ascii="Times New Roman" w:hAnsi="Times New Roman" w:cs="Times New Roman"/>
          <w:i/>
          <w:sz w:val="24"/>
          <w:szCs w:val="24"/>
          <w:lang w:val="en-GB"/>
        </w:rPr>
        <w:t>V</w:t>
      </w:r>
      <w:r w:rsidR="0048677C" w:rsidRPr="00717769">
        <w:rPr>
          <w:rFonts w:ascii="Times New Roman" w:hAnsi="Times New Roman" w:cs="Times New Roman"/>
          <w:sz w:val="24"/>
          <w:szCs w:val="24"/>
          <w:lang w:val="en-GB"/>
        </w:rPr>
        <w:t xml:space="preserve"> is the set of vertices representing all the different words and </w:t>
      </w:r>
      <w:r w:rsidR="0048677C" w:rsidRPr="007B3930">
        <w:rPr>
          <w:rFonts w:ascii="Times New Roman" w:hAnsi="Times New Roman" w:cs="Times New Roman"/>
          <w:i/>
          <w:sz w:val="24"/>
          <w:szCs w:val="24"/>
          <w:lang w:val="en-GB"/>
        </w:rPr>
        <w:t>E</w:t>
      </w:r>
      <w:r w:rsidR="0048677C" w:rsidRPr="00717769">
        <w:rPr>
          <w:rFonts w:ascii="Times New Roman" w:hAnsi="Times New Roman" w:cs="Times New Roman"/>
          <w:sz w:val="24"/>
          <w:szCs w:val="24"/>
          <w:lang w:val="en-GB"/>
        </w:rPr>
        <w:t xml:space="preserve"> is the set of edges representing the different adjacency relations of the word forms in sentence formation; so, two vertices are linked by an edge if the two corresponding words are adjacent within at least one sentence (Liu </w:t>
      </w:r>
      <w:r w:rsidR="006D5D72">
        <w:rPr>
          <w:rFonts w:ascii="Times New Roman" w:hAnsi="Times New Roman" w:cs="Times New Roman"/>
          <w:sz w:val="24"/>
          <w:szCs w:val="24"/>
          <w:lang w:val="en-GB"/>
        </w:rPr>
        <w:t>&amp;</w:t>
      </w:r>
      <w:r w:rsidR="0048677C" w:rsidRPr="00717769">
        <w:rPr>
          <w:rFonts w:ascii="Times New Roman" w:hAnsi="Times New Roman" w:cs="Times New Roman"/>
          <w:sz w:val="24"/>
          <w:szCs w:val="24"/>
          <w:lang w:val="en-GB"/>
        </w:rPr>
        <w:t xml:space="preserve"> Cong, 2013).</w:t>
      </w:r>
    </w:p>
    <w:p w:rsidR="00B35B1C" w:rsidRPr="00717769" w:rsidRDefault="00B35B1C" w:rsidP="00EF4C36">
      <w:pPr>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Network approach</w:t>
      </w:r>
      <w:r w:rsidR="009B27A5">
        <w:rPr>
          <w:rFonts w:ascii="Times New Roman" w:hAnsi="Times New Roman" w:cs="Times New Roman"/>
          <w:sz w:val="24"/>
          <w:szCs w:val="24"/>
          <w:lang w:val="en-GB"/>
        </w:rPr>
        <w:t>es</w:t>
      </w:r>
      <w:r w:rsidRPr="00717769">
        <w:rPr>
          <w:rFonts w:ascii="Times New Roman" w:hAnsi="Times New Roman" w:cs="Times New Roman"/>
          <w:sz w:val="24"/>
          <w:szCs w:val="24"/>
          <w:lang w:val="en-GB"/>
        </w:rPr>
        <w:t xml:space="preserve"> to textual data can</w:t>
      </w:r>
      <w:r w:rsidR="009B27A5">
        <w:rPr>
          <w:rFonts w:ascii="Times New Roman" w:hAnsi="Times New Roman" w:cs="Times New Roman"/>
          <w:sz w:val="24"/>
          <w:szCs w:val="24"/>
          <w:lang w:val="en-GB"/>
        </w:rPr>
        <w:t xml:space="preserve"> also</w:t>
      </w:r>
      <w:r w:rsidRPr="00717769">
        <w:rPr>
          <w:rFonts w:ascii="Times New Roman" w:hAnsi="Times New Roman" w:cs="Times New Roman"/>
          <w:sz w:val="24"/>
          <w:szCs w:val="24"/>
          <w:lang w:val="en-GB"/>
        </w:rPr>
        <w:t xml:space="preserve"> be used also with </w:t>
      </w:r>
      <w:r w:rsidR="00F23AA0">
        <w:rPr>
          <w:rFonts w:ascii="Times New Roman" w:hAnsi="Times New Roman" w:cs="Times New Roman"/>
          <w:sz w:val="24"/>
          <w:szCs w:val="24"/>
          <w:lang w:val="en-GB"/>
        </w:rPr>
        <w:t xml:space="preserve">a </w:t>
      </w:r>
      <w:r w:rsidRPr="00717769">
        <w:rPr>
          <w:rFonts w:ascii="Times New Roman" w:hAnsi="Times New Roman" w:cs="Times New Roman"/>
          <w:sz w:val="24"/>
          <w:szCs w:val="24"/>
          <w:lang w:val="en-GB"/>
        </w:rPr>
        <w:t xml:space="preserve">two-mode matrix in which words stand for objects and texts for variables, this matrix as </w:t>
      </w:r>
      <w:r w:rsidR="00B208D7">
        <w:rPr>
          <w:rFonts w:ascii="Times New Roman" w:hAnsi="Times New Roman" w:cs="Times New Roman"/>
          <w:sz w:val="24"/>
          <w:szCs w:val="24"/>
          <w:lang w:val="en-GB"/>
        </w:rPr>
        <w:t xml:space="preserve">often referred to as </w:t>
      </w:r>
      <w:r w:rsidRPr="00717769">
        <w:rPr>
          <w:rFonts w:ascii="Times New Roman" w:hAnsi="Times New Roman" w:cs="Times New Roman"/>
          <w:sz w:val="24"/>
          <w:szCs w:val="24"/>
          <w:lang w:val="en-GB"/>
        </w:rPr>
        <w:t xml:space="preserve">an affiliation matrix </w:t>
      </w:r>
      <w:r w:rsidR="0076145F" w:rsidRPr="00717769">
        <w:rPr>
          <w:rFonts w:ascii="Times New Roman" w:hAnsi="Times New Roman" w:cs="Times New Roman"/>
          <w:sz w:val="24"/>
          <w:szCs w:val="24"/>
          <w:lang w:val="en-GB"/>
        </w:rPr>
        <w:t>(</w:t>
      </w:r>
      <w:proofErr w:type="spellStart"/>
      <w:r w:rsidR="0076145F" w:rsidRPr="00717769">
        <w:rPr>
          <w:rFonts w:ascii="Times New Roman" w:hAnsi="Times New Roman" w:cs="Times New Roman"/>
          <w:sz w:val="24"/>
          <w:szCs w:val="24"/>
          <w:lang w:val="en-GB"/>
        </w:rPr>
        <w:t>Iezzi</w:t>
      </w:r>
      <w:proofErr w:type="spellEnd"/>
      <w:r w:rsidR="0076145F" w:rsidRPr="00717769">
        <w:rPr>
          <w:rFonts w:ascii="Times New Roman" w:hAnsi="Times New Roman" w:cs="Times New Roman"/>
          <w:sz w:val="24"/>
          <w:szCs w:val="24"/>
          <w:lang w:val="en-GB"/>
        </w:rPr>
        <w:t xml:space="preserve">, 2012; </w:t>
      </w:r>
      <w:proofErr w:type="spellStart"/>
      <w:r w:rsidR="0076145F" w:rsidRPr="00717769">
        <w:rPr>
          <w:rFonts w:ascii="Times New Roman" w:hAnsi="Times New Roman" w:cs="Times New Roman"/>
          <w:sz w:val="24"/>
          <w:szCs w:val="24"/>
          <w:lang w:val="en-GB"/>
        </w:rPr>
        <w:t>Iezzi</w:t>
      </w:r>
      <w:proofErr w:type="spellEnd"/>
      <w:r w:rsidR="006D5D72">
        <w:rPr>
          <w:rFonts w:ascii="Times New Roman" w:hAnsi="Times New Roman" w:cs="Times New Roman"/>
          <w:sz w:val="24"/>
          <w:szCs w:val="24"/>
          <w:lang w:val="en-GB"/>
        </w:rPr>
        <w:t xml:space="preserve"> et al.</w:t>
      </w:r>
      <w:r w:rsidR="0076145F" w:rsidRPr="00717769">
        <w:rPr>
          <w:rFonts w:ascii="Times New Roman" w:hAnsi="Times New Roman" w:cs="Times New Roman"/>
          <w:sz w:val="24"/>
          <w:szCs w:val="24"/>
          <w:lang w:val="en-GB"/>
        </w:rPr>
        <w:t>, 2012)</w:t>
      </w:r>
      <w:r w:rsidRPr="00717769">
        <w:rPr>
          <w:rFonts w:ascii="Times New Roman" w:hAnsi="Times New Roman" w:cs="Times New Roman"/>
          <w:sz w:val="24"/>
          <w:szCs w:val="24"/>
          <w:lang w:val="en-GB"/>
        </w:rPr>
        <w:t>. An affiliation matrix is a two-mode matrix where rows and columns refer to different sets of nodes (Borgatti</w:t>
      </w:r>
      <w:r w:rsidR="006D5D72">
        <w:rPr>
          <w:rFonts w:ascii="Times New Roman" w:hAnsi="Times New Roman" w:cs="Times New Roman"/>
          <w:sz w:val="24"/>
          <w:szCs w:val="24"/>
          <w:lang w:val="en-GB"/>
        </w:rPr>
        <w:t xml:space="preserve"> et al.</w:t>
      </w:r>
      <w:r w:rsidRPr="00717769">
        <w:rPr>
          <w:rFonts w:ascii="Times New Roman" w:hAnsi="Times New Roman" w:cs="Times New Roman"/>
          <w:sz w:val="24"/>
          <w:szCs w:val="24"/>
          <w:lang w:val="en-GB"/>
        </w:rPr>
        <w:t xml:space="preserve">, 2013); so we </w:t>
      </w:r>
      <w:r w:rsidRPr="00717769">
        <w:rPr>
          <w:rFonts w:ascii="Times New Roman" w:eastAsia="qp3tir" w:hAnsi="Times New Roman" w:cs="Times New Roman"/>
          <w:sz w:val="24"/>
          <w:szCs w:val="24"/>
          <w:lang w:val="en-GB"/>
        </w:rPr>
        <w:t xml:space="preserve">can represent affiliations as graphs where nodes correspond to entities (such as words and texts) and </w:t>
      </w:r>
      <w:r w:rsidR="00B208D7">
        <w:rPr>
          <w:rFonts w:ascii="Times New Roman" w:eastAsia="qp3tir" w:hAnsi="Times New Roman" w:cs="Times New Roman"/>
          <w:sz w:val="24"/>
          <w:szCs w:val="24"/>
          <w:lang w:val="en-GB"/>
        </w:rPr>
        <w:t>edges</w:t>
      </w:r>
      <w:r w:rsidRPr="00717769">
        <w:rPr>
          <w:rFonts w:ascii="Times New Roman" w:eastAsia="qp3tir" w:hAnsi="Times New Roman" w:cs="Times New Roman"/>
          <w:sz w:val="24"/>
          <w:szCs w:val="24"/>
          <w:lang w:val="en-GB"/>
        </w:rPr>
        <w:t xml:space="preserve"> correspond to ties of affiliation among the entities.</w:t>
      </w:r>
      <w:r w:rsidRPr="00717769">
        <w:rPr>
          <w:rFonts w:ascii="Times New Roman" w:hAnsi="Times New Roman" w:cs="Times New Roman"/>
          <w:sz w:val="24"/>
          <w:szCs w:val="24"/>
          <w:lang w:val="en-GB"/>
        </w:rPr>
        <w:t xml:space="preserve"> Given the affiliation matrix X, </w:t>
      </w:r>
      <w:r w:rsidRPr="00717769">
        <w:rPr>
          <w:rFonts w:ascii="Times New Roman" w:eastAsia="qp3tir" w:hAnsi="Times New Roman" w:cs="Times New Roman"/>
          <w:sz w:val="24"/>
          <w:szCs w:val="24"/>
          <w:lang w:val="en-GB"/>
        </w:rPr>
        <w:t xml:space="preserve">we could construct two non-directional adjacency matrices, respectively </w:t>
      </w:r>
      <w:r w:rsidRPr="008B2B9C">
        <w:rPr>
          <w:rFonts w:ascii="Times New Roman" w:eastAsia="qp3tir" w:hAnsi="Times New Roman" w:cs="Times New Roman"/>
          <w:b/>
          <w:bCs/>
          <w:sz w:val="24"/>
          <w:szCs w:val="24"/>
          <w:lang w:val="en-GB"/>
        </w:rPr>
        <w:t>W</w:t>
      </w:r>
      <w:r w:rsidRPr="00717769">
        <w:rPr>
          <w:rFonts w:ascii="Times New Roman" w:eastAsia="qp3tir" w:hAnsi="Times New Roman" w:cs="Times New Roman"/>
          <w:bCs/>
          <w:sz w:val="24"/>
          <w:szCs w:val="24"/>
          <w:lang w:val="en-GB"/>
        </w:rPr>
        <w:t xml:space="preserve"> </w:t>
      </w:r>
      <w:r w:rsidRPr="00717769">
        <w:rPr>
          <w:rFonts w:ascii="Times New Roman" w:eastAsia="m2-n101" w:hAnsi="Times New Roman" w:cs="Times New Roman"/>
          <w:sz w:val="24"/>
          <w:szCs w:val="24"/>
          <w:lang w:val="en-GB"/>
        </w:rPr>
        <w:t xml:space="preserve">= </w:t>
      </w:r>
      <w:r w:rsidRPr="00717769">
        <w:rPr>
          <w:rFonts w:ascii="Times New Roman" w:eastAsia="qp3tir" w:hAnsi="Times New Roman" w:cs="Times New Roman"/>
          <w:bCs/>
          <w:sz w:val="24"/>
          <w:szCs w:val="24"/>
          <w:lang w:val="en-GB"/>
        </w:rPr>
        <w:t>XX</w:t>
      </w:r>
      <w:r w:rsidRPr="00717769">
        <w:rPr>
          <w:rFonts w:ascii="Times New Roman" w:eastAsia="qp3tir" w:hAnsi="Times New Roman" w:cs="Times New Roman"/>
          <w:sz w:val="24"/>
          <w:szCs w:val="24"/>
          <w:vertAlign w:val="superscript"/>
          <w:lang w:val="en-GB"/>
        </w:rPr>
        <w:t>T</w:t>
      </w:r>
      <w:r w:rsidRPr="00717769">
        <w:rPr>
          <w:rFonts w:ascii="Times New Roman" w:eastAsia="qp3tir" w:hAnsi="Times New Roman" w:cs="Times New Roman"/>
          <w:sz w:val="24"/>
          <w:szCs w:val="24"/>
          <w:lang w:val="en-GB"/>
        </w:rPr>
        <w:t xml:space="preserve"> and </w:t>
      </w:r>
      <w:r w:rsidRPr="008B2B9C">
        <w:rPr>
          <w:rFonts w:ascii="Times New Roman" w:eastAsia="qp3tir" w:hAnsi="Times New Roman" w:cs="Times New Roman"/>
          <w:b/>
          <w:bCs/>
          <w:sz w:val="24"/>
          <w:szCs w:val="24"/>
          <w:lang w:val="en-GB"/>
        </w:rPr>
        <w:t>T</w:t>
      </w:r>
      <w:r w:rsidRPr="00717769">
        <w:rPr>
          <w:rFonts w:ascii="Times New Roman" w:eastAsia="qp3tir" w:hAnsi="Times New Roman" w:cs="Times New Roman"/>
          <w:bCs/>
          <w:sz w:val="24"/>
          <w:szCs w:val="24"/>
          <w:lang w:val="en-GB"/>
        </w:rPr>
        <w:t xml:space="preserve"> </w:t>
      </w:r>
      <w:r w:rsidRPr="00717769">
        <w:rPr>
          <w:rFonts w:ascii="Times New Roman" w:eastAsia="m2-n101" w:hAnsi="Times New Roman" w:cs="Times New Roman"/>
          <w:sz w:val="24"/>
          <w:szCs w:val="24"/>
          <w:lang w:val="en-GB"/>
        </w:rPr>
        <w:t xml:space="preserve">= </w:t>
      </w:r>
      <w:r w:rsidRPr="00717769">
        <w:rPr>
          <w:rFonts w:ascii="Times New Roman" w:eastAsia="qp3tir" w:hAnsi="Times New Roman" w:cs="Times New Roman"/>
          <w:bCs/>
          <w:sz w:val="24"/>
          <w:szCs w:val="24"/>
          <w:lang w:val="en-GB"/>
        </w:rPr>
        <w:t>X</w:t>
      </w:r>
      <w:r w:rsidRPr="00717769">
        <w:rPr>
          <w:rFonts w:ascii="Times New Roman" w:eastAsia="qp3tir" w:hAnsi="Times New Roman" w:cs="Times New Roman"/>
          <w:sz w:val="24"/>
          <w:szCs w:val="24"/>
          <w:vertAlign w:val="superscript"/>
          <w:lang w:val="en-GB"/>
        </w:rPr>
        <w:t>T</w:t>
      </w:r>
      <w:r w:rsidRPr="00717769">
        <w:rPr>
          <w:rFonts w:ascii="Times New Roman" w:eastAsia="qp3tir" w:hAnsi="Times New Roman" w:cs="Times New Roman"/>
          <w:bCs/>
          <w:sz w:val="24"/>
          <w:szCs w:val="24"/>
          <w:lang w:val="en-GB"/>
        </w:rPr>
        <w:t>X</w:t>
      </w:r>
      <w:r w:rsidR="002F6F22" w:rsidRPr="00717769">
        <w:rPr>
          <w:rFonts w:ascii="Times New Roman" w:eastAsia="qp3tir" w:hAnsi="Times New Roman" w:cs="Times New Roman"/>
          <w:bCs/>
          <w:sz w:val="24"/>
          <w:szCs w:val="24"/>
          <w:lang w:val="en-GB"/>
        </w:rPr>
        <w:t>,</w:t>
      </w:r>
      <w:r w:rsidRPr="00717769">
        <w:rPr>
          <w:rFonts w:ascii="Times New Roman" w:eastAsia="qp3tir" w:hAnsi="Times New Roman" w:cs="Times New Roman"/>
          <w:sz w:val="24"/>
          <w:szCs w:val="24"/>
          <w:lang w:val="en-GB"/>
        </w:rPr>
        <w:t xml:space="preserve"> where are shown the links among words or texts. </w:t>
      </w:r>
      <w:r w:rsidR="00BA7B31" w:rsidRPr="00717769">
        <w:rPr>
          <w:rFonts w:ascii="Times New Roman" w:eastAsia="qp3tir" w:hAnsi="Times New Roman" w:cs="Times New Roman"/>
          <w:sz w:val="24"/>
          <w:szCs w:val="24"/>
          <w:lang w:val="en-GB"/>
        </w:rPr>
        <w:t>Therefore</w:t>
      </w:r>
      <w:r w:rsidRPr="00717769">
        <w:rPr>
          <w:rFonts w:ascii="Times New Roman" w:eastAsia="qp3tir" w:hAnsi="Times New Roman" w:cs="Times New Roman"/>
          <w:sz w:val="24"/>
          <w:szCs w:val="24"/>
          <w:lang w:val="en-GB"/>
        </w:rPr>
        <w:t xml:space="preserve">, the adjacency matrices </w:t>
      </w:r>
      <w:r w:rsidRPr="008B2B9C">
        <w:rPr>
          <w:rFonts w:ascii="Times New Roman" w:eastAsia="qp3tir" w:hAnsi="Times New Roman" w:cs="Times New Roman"/>
          <w:b/>
          <w:bCs/>
          <w:sz w:val="24"/>
          <w:szCs w:val="24"/>
          <w:lang w:val="en-GB"/>
        </w:rPr>
        <w:t>W</w:t>
      </w:r>
      <w:r w:rsidRPr="00717769">
        <w:rPr>
          <w:rFonts w:ascii="Times New Roman" w:eastAsia="qp3tir" w:hAnsi="Times New Roman" w:cs="Times New Roman"/>
          <w:bCs/>
          <w:sz w:val="24"/>
          <w:szCs w:val="24"/>
          <w:lang w:val="en-GB"/>
        </w:rPr>
        <w:t xml:space="preserve"> </w:t>
      </w:r>
      <w:r w:rsidRPr="00717769">
        <w:rPr>
          <w:rFonts w:ascii="Times New Roman" w:eastAsia="qp3tir" w:hAnsi="Times New Roman" w:cs="Times New Roman"/>
          <w:sz w:val="24"/>
          <w:szCs w:val="24"/>
          <w:lang w:val="en-GB"/>
        </w:rPr>
        <w:t xml:space="preserve">and </w:t>
      </w:r>
      <w:r w:rsidRPr="008B2B9C">
        <w:rPr>
          <w:rFonts w:ascii="Times New Roman" w:eastAsia="qp3tir" w:hAnsi="Times New Roman" w:cs="Times New Roman"/>
          <w:b/>
          <w:bCs/>
          <w:sz w:val="24"/>
          <w:szCs w:val="24"/>
          <w:lang w:val="en-GB"/>
        </w:rPr>
        <w:t>T</w:t>
      </w:r>
      <w:r w:rsidRPr="00717769">
        <w:rPr>
          <w:rFonts w:ascii="Times New Roman" w:eastAsia="qp3tir" w:hAnsi="Times New Roman" w:cs="Times New Roman"/>
          <w:bCs/>
          <w:sz w:val="24"/>
          <w:szCs w:val="24"/>
          <w:lang w:val="en-GB"/>
        </w:rPr>
        <w:t xml:space="preserve"> </w:t>
      </w:r>
      <w:r w:rsidRPr="00717769">
        <w:rPr>
          <w:rFonts w:ascii="Times New Roman" w:eastAsia="qp3tir" w:hAnsi="Times New Roman" w:cs="Times New Roman"/>
          <w:sz w:val="24"/>
          <w:szCs w:val="24"/>
          <w:lang w:val="en-GB"/>
        </w:rPr>
        <w:t>are a (</w:t>
      </w:r>
      <w:r w:rsidRPr="00717769">
        <w:rPr>
          <w:rFonts w:ascii="Times New Roman" w:eastAsia="qp3tir" w:hAnsi="Times New Roman" w:cs="Times New Roman"/>
          <w:i/>
          <w:sz w:val="24"/>
          <w:szCs w:val="24"/>
          <w:lang w:val="en-GB"/>
        </w:rPr>
        <w:t xml:space="preserve">n </w:t>
      </w:r>
      <w:r w:rsidR="002F6F22" w:rsidRPr="00717769">
        <w:rPr>
          <w:rFonts w:ascii="Times New Roman" w:eastAsia="qp3tir" w:hAnsi="Times New Roman" w:cs="Times New Roman"/>
          <w:sz w:val="24"/>
          <w:szCs w:val="24"/>
          <w:lang w:val="en-GB"/>
        </w:rPr>
        <w:t>×</w:t>
      </w:r>
      <w:r w:rsidRPr="00717769">
        <w:rPr>
          <w:rFonts w:ascii="Times New Roman" w:eastAsia="qp3tir" w:hAnsi="Times New Roman" w:cs="Times New Roman"/>
          <w:sz w:val="24"/>
          <w:szCs w:val="24"/>
          <w:lang w:val="en-GB"/>
        </w:rPr>
        <w:t xml:space="preserve"> </w:t>
      </w:r>
      <w:r w:rsidRPr="00717769">
        <w:rPr>
          <w:rFonts w:ascii="Times New Roman" w:eastAsia="qp3tir" w:hAnsi="Times New Roman" w:cs="Times New Roman"/>
          <w:i/>
          <w:sz w:val="24"/>
          <w:szCs w:val="24"/>
          <w:lang w:val="en-GB"/>
        </w:rPr>
        <w:t>n</w:t>
      </w:r>
      <w:r w:rsidRPr="00717769">
        <w:rPr>
          <w:rFonts w:ascii="Times New Roman" w:eastAsia="qp3tir" w:hAnsi="Times New Roman" w:cs="Times New Roman"/>
          <w:sz w:val="24"/>
          <w:szCs w:val="24"/>
          <w:lang w:val="en-GB"/>
        </w:rPr>
        <w:t>) and a (</w:t>
      </w:r>
      <w:r w:rsidRPr="00717769">
        <w:rPr>
          <w:rFonts w:ascii="Times New Roman" w:eastAsia="qp3tir" w:hAnsi="Times New Roman" w:cs="Times New Roman"/>
          <w:i/>
          <w:sz w:val="24"/>
          <w:szCs w:val="24"/>
          <w:lang w:val="en-GB"/>
        </w:rPr>
        <w:t xml:space="preserve">p </w:t>
      </w:r>
      <w:r w:rsidR="002F6F22" w:rsidRPr="00717769">
        <w:rPr>
          <w:rFonts w:ascii="Times New Roman" w:eastAsia="qp3tir" w:hAnsi="Times New Roman" w:cs="Times New Roman"/>
          <w:sz w:val="24"/>
          <w:szCs w:val="24"/>
          <w:lang w:val="en-GB"/>
        </w:rPr>
        <w:t>×</w:t>
      </w:r>
      <w:r w:rsidRPr="00717769">
        <w:rPr>
          <w:rFonts w:ascii="Times New Roman" w:eastAsia="qp3tir" w:hAnsi="Times New Roman" w:cs="Times New Roman"/>
          <w:sz w:val="24"/>
          <w:szCs w:val="24"/>
          <w:lang w:val="en-GB"/>
        </w:rPr>
        <w:t xml:space="preserve"> </w:t>
      </w:r>
      <w:r w:rsidRPr="00717769">
        <w:rPr>
          <w:rFonts w:ascii="Times New Roman" w:eastAsia="qp3tir" w:hAnsi="Times New Roman" w:cs="Times New Roman"/>
          <w:i/>
          <w:sz w:val="24"/>
          <w:szCs w:val="24"/>
          <w:lang w:val="en-GB"/>
        </w:rPr>
        <w:t>p</w:t>
      </w:r>
      <w:r w:rsidRPr="00717769">
        <w:rPr>
          <w:rFonts w:ascii="Times New Roman" w:eastAsia="qp3tir" w:hAnsi="Times New Roman" w:cs="Times New Roman"/>
          <w:sz w:val="24"/>
          <w:szCs w:val="24"/>
          <w:lang w:val="en-GB"/>
        </w:rPr>
        <w:t xml:space="preserve">) symmetric matrices, where </w:t>
      </w:r>
      <w:r w:rsidRPr="008C1279">
        <w:rPr>
          <w:rFonts w:ascii="Times New Roman" w:eastAsia="qp3tir" w:hAnsi="Times New Roman" w:cs="Times New Roman"/>
          <w:i/>
          <w:sz w:val="24"/>
          <w:szCs w:val="24"/>
          <w:lang w:val="en-GB"/>
        </w:rPr>
        <w:t>n</w:t>
      </w:r>
      <w:r w:rsidRPr="00717769">
        <w:rPr>
          <w:rFonts w:ascii="Times New Roman" w:eastAsia="qp3tir" w:hAnsi="Times New Roman" w:cs="Times New Roman"/>
          <w:sz w:val="24"/>
          <w:szCs w:val="24"/>
          <w:lang w:val="en-GB"/>
        </w:rPr>
        <w:t xml:space="preserve"> and </w:t>
      </w:r>
      <w:r w:rsidRPr="008C1279">
        <w:rPr>
          <w:rFonts w:ascii="Times New Roman" w:eastAsia="qp3tir" w:hAnsi="Times New Roman" w:cs="Times New Roman"/>
          <w:i/>
          <w:sz w:val="24"/>
          <w:szCs w:val="24"/>
          <w:lang w:val="en-GB"/>
        </w:rPr>
        <w:t>p</w:t>
      </w:r>
      <w:r w:rsidRPr="00717769">
        <w:rPr>
          <w:rFonts w:ascii="Times New Roman" w:eastAsia="qp3tir" w:hAnsi="Times New Roman" w:cs="Times New Roman"/>
          <w:sz w:val="24"/>
          <w:szCs w:val="24"/>
          <w:lang w:val="en-GB"/>
        </w:rPr>
        <w:t xml:space="preserve"> are, respectively, the number of texts and words in a corpus. The entry values in </w:t>
      </w:r>
      <w:r w:rsidRPr="008B2B9C">
        <w:rPr>
          <w:rFonts w:ascii="Times New Roman" w:eastAsia="qp3tir" w:hAnsi="Times New Roman" w:cs="Times New Roman"/>
          <w:b/>
          <w:sz w:val="24"/>
          <w:szCs w:val="24"/>
          <w:lang w:val="en-GB"/>
        </w:rPr>
        <w:t>W</w:t>
      </w:r>
      <w:r w:rsidRPr="00717769">
        <w:rPr>
          <w:rFonts w:ascii="Times New Roman" w:eastAsia="qp3tir" w:hAnsi="Times New Roman" w:cs="Times New Roman"/>
          <w:sz w:val="24"/>
          <w:szCs w:val="24"/>
          <w:lang w:val="en-GB"/>
        </w:rPr>
        <w:t xml:space="preserve"> and </w:t>
      </w:r>
      <w:r w:rsidRPr="008B2B9C">
        <w:rPr>
          <w:rFonts w:ascii="Times New Roman" w:eastAsia="qp3tir" w:hAnsi="Times New Roman" w:cs="Times New Roman"/>
          <w:b/>
          <w:sz w:val="24"/>
          <w:szCs w:val="24"/>
          <w:lang w:val="en-GB"/>
        </w:rPr>
        <w:t>T</w:t>
      </w:r>
      <w:r w:rsidRPr="00717769">
        <w:rPr>
          <w:rFonts w:ascii="Times New Roman" w:eastAsia="qp3tir" w:hAnsi="Times New Roman" w:cs="Times New Roman"/>
          <w:sz w:val="24"/>
          <w:szCs w:val="24"/>
          <w:lang w:val="en-GB"/>
        </w:rPr>
        <w:t xml:space="preserve"> are weights, corresponding to the strength of the connection between pairs of words or documents. </w:t>
      </w:r>
    </w:p>
    <w:p w:rsidR="00343298" w:rsidRDefault="00BA7B31" w:rsidP="00EF4C36">
      <w:pPr>
        <w:autoSpaceDE w:val="0"/>
        <w:autoSpaceDN w:val="0"/>
        <w:adjustRightInd w:val="0"/>
        <w:spacing w:after="120" w:line="360" w:lineRule="auto"/>
        <w:rPr>
          <w:rFonts w:ascii="Times New Roman" w:eastAsia="qp3tir" w:hAnsi="Times New Roman" w:cs="Times New Roman"/>
          <w:sz w:val="24"/>
          <w:szCs w:val="24"/>
          <w:lang w:val="en-GB"/>
        </w:rPr>
      </w:pPr>
      <w:r w:rsidRPr="00717769">
        <w:rPr>
          <w:rFonts w:ascii="Times New Roman" w:hAnsi="Times New Roman" w:cs="Times New Roman"/>
          <w:sz w:val="24"/>
          <w:szCs w:val="24"/>
          <w:lang w:val="en-GB"/>
        </w:rPr>
        <w:t xml:space="preserve">Starting from an adjacent matrix, we could be interested in classifying the nodes, </w:t>
      </w:r>
      <w:r w:rsidRPr="00717769">
        <w:rPr>
          <w:rFonts w:ascii="Times New Roman" w:eastAsia="qp3tir" w:hAnsi="Times New Roman" w:cs="Times New Roman"/>
          <w:sz w:val="24"/>
          <w:szCs w:val="24"/>
          <w:lang w:val="en-GB"/>
        </w:rPr>
        <w:t xml:space="preserve">in order to identify the contents within the text. </w:t>
      </w:r>
      <w:r w:rsidRPr="00717769">
        <w:rPr>
          <w:rFonts w:ascii="Times New Roman" w:hAnsi="Times New Roman" w:cs="Times New Roman"/>
          <w:sz w:val="24"/>
          <w:szCs w:val="24"/>
          <w:lang w:val="en-GB"/>
        </w:rPr>
        <w:t xml:space="preserve">Using </w:t>
      </w:r>
      <w:r w:rsidR="00B35B1C" w:rsidRPr="00717769">
        <w:rPr>
          <w:rFonts w:ascii="Times New Roman" w:hAnsi="Times New Roman" w:cs="Times New Roman"/>
          <w:sz w:val="24"/>
          <w:szCs w:val="24"/>
          <w:lang w:val="en-GB"/>
        </w:rPr>
        <w:t xml:space="preserve">Social Network Analysis, the classification </w:t>
      </w:r>
      <w:r w:rsidR="00F23AA0">
        <w:rPr>
          <w:rFonts w:ascii="Times New Roman" w:eastAsia="qp3tir" w:hAnsi="Times New Roman" w:cs="Times New Roman"/>
          <w:sz w:val="24"/>
          <w:szCs w:val="24"/>
          <w:lang w:val="en-GB"/>
        </w:rPr>
        <w:t>objective is to</w:t>
      </w:r>
      <w:r w:rsidR="00B35B1C" w:rsidRPr="00717769">
        <w:rPr>
          <w:rFonts w:ascii="Times New Roman" w:eastAsia="qp3tir" w:hAnsi="Times New Roman" w:cs="Times New Roman"/>
          <w:sz w:val="24"/>
          <w:szCs w:val="24"/>
          <w:lang w:val="en-GB"/>
        </w:rPr>
        <w:t xml:space="preserve"> find groups of connected entities and </w:t>
      </w:r>
      <w:r w:rsidR="00F23AA0">
        <w:rPr>
          <w:rFonts w:ascii="Times New Roman" w:eastAsia="qp3tir" w:hAnsi="Times New Roman" w:cs="Times New Roman"/>
          <w:sz w:val="24"/>
          <w:szCs w:val="24"/>
          <w:lang w:val="en-GB"/>
        </w:rPr>
        <w:t>is called</w:t>
      </w:r>
      <w:r w:rsidR="00B35B1C" w:rsidRPr="00717769">
        <w:rPr>
          <w:rFonts w:ascii="Times New Roman" w:eastAsia="qp3tir" w:hAnsi="Times New Roman" w:cs="Times New Roman"/>
          <w:sz w:val="24"/>
          <w:szCs w:val="24"/>
          <w:lang w:val="en-GB"/>
        </w:rPr>
        <w:t xml:space="preserve"> Community Detection</w:t>
      </w:r>
      <w:r w:rsidR="00726B32">
        <w:rPr>
          <w:rFonts w:ascii="Times New Roman" w:eastAsia="qp3tir" w:hAnsi="Times New Roman" w:cs="Times New Roman"/>
          <w:sz w:val="24"/>
          <w:szCs w:val="24"/>
          <w:lang w:val="en-GB"/>
        </w:rPr>
        <w:t>.</w:t>
      </w:r>
      <w:r w:rsidR="00B35B1C" w:rsidRPr="00717769">
        <w:rPr>
          <w:rFonts w:ascii="Times New Roman" w:eastAsia="qp3tir" w:hAnsi="Times New Roman" w:cs="Times New Roman"/>
          <w:sz w:val="24"/>
          <w:szCs w:val="24"/>
          <w:lang w:val="en-GB"/>
        </w:rPr>
        <w:t xml:space="preserve"> </w:t>
      </w:r>
      <w:r w:rsidR="00726B32">
        <w:rPr>
          <w:rFonts w:ascii="Times New Roman" w:eastAsia="qp3tir" w:hAnsi="Times New Roman" w:cs="Times New Roman"/>
          <w:sz w:val="24"/>
          <w:szCs w:val="24"/>
          <w:lang w:val="en-GB"/>
        </w:rPr>
        <w:t>D</w:t>
      </w:r>
      <w:r w:rsidR="00B35B1C" w:rsidRPr="00717769">
        <w:rPr>
          <w:rFonts w:ascii="Times New Roman" w:eastAsia="qp3tir" w:hAnsi="Times New Roman" w:cs="Times New Roman"/>
          <w:sz w:val="24"/>
          <w:szCs w:val="24"/>
          <w:lang w:val="en-GB"/>
        </w:rPr>
        <w:t xml:space="preserve">ocuments with more words in common and words more frequently occurring together in the same documents will have a higher probability </w:t>
      </w:r>
      <w:r w:rsidR="00726B32">
        <w:rPr>
          <w:rFonts w:ascii="Times New Roman" w:eastAsia="qp3tir" w:hAnsi="Times New Roman" w:cs="Times New Roman"/>
          <w:sz w:val="24"/>
          <w:szCs w:val="24"/>
          <w:lang w:val="en-GB"/>
        </w:rPr>
        <w:t>of</w:t>
      </w:r>
      <w:r w:rsidR="00B35B1C" w:rsidRPr="00717769">
        <w:rPr>
          <w:rFonts w:ascii="Times New Roman" w:eastAsia="qp3tir" w:hAnsi="Times New Roman" w:cs="Times New Roman"/>
          <w:sz w:val="24"/>
          <w:szCs w:val="24"/>
          <w:lang w:val="en-GB"/>
        </w:rPr>
        <w:t xml:space="preserve"> belong</w:t>
      </w:r>
      <w:r w:rsidR="00726B32">
        <w:rPr>
          <w:rFonts w:ascii="Times New Roman" w:eastAsia="qp3tir" w:hAnsi="Times New Roman" w:cs="Times New Roman"/>
          <w:sz w:val="24"/>
          <w:szCs w:val="24"/>
          <w:lang w:val="en-GB"/>
        </w:rPr>
        <w:t>ing</w:t>
      </w:r>
      <w:r w:rsidR="00B35B1C" w:rsidRPr="00717769">
        <w:rPr>
          <w:rFonts w:ascii="Times New Roman" w:eastAsia="qp3tir" w:hAnsi="Times New Roman" w:cs="Times New Roman"/>
          <w:sz w:val="24"/>
          <w:szCs w:val="24"/>
          <w:lang w:val="en-GB"/>
        </w:rPr>
        <w:t xml:space="preserve"> to the same group or community</w:t>
      </w:r>
      <w:r w:rsidR="00726B32">
        <w:rPr>
          <w:rFonts w:ascii="Times New Roman" w:eastAsia="qp3tir" w:hAnsi="Times New Roman" w:cs="Times New Roman"/>
          <w:sz w:val="24"/>
          <w:szCs w:val="24"/>
          <w:lang w:val="en-GB"/>
        </w:rPr>
        <w:t>.</w:t>
      </w:r>
      <w:r w:rsidR="009D1B49">
        <w:rPr>
          <w:rFonts w:ascii="Times New Roman" w:eastAsia="qp3tir" w:hAnsi="Times New Roman" w:cs="Times New Roman"/>
          <w:sz w:val="24"/>
          <w:szCs w:val="24"/>
          <w:lang w:val="en-GB"/>
        </w:rPr>
        <w:t xml:space="preserve"> </w:t>
      </w:r>
      <w:r w:rsidR="00726B32">
        <w:rPr>
          <w:rFonts w:ascii="Times New Roman" w:eastAsia="qp3tir" w:hAnsi="Times New Roman" w:cs="Times New Roman"/>
          <w:sz w:val="24"/>
          <w:szCs w:val="24"/>
          <w:lang w:val="en-GB"/>
        </w:rPr>
        <w:t>I</w:t>
      </w:r>
      <w:r w:rsidR="00C47F39">
        <w:rPr>
          <w:rFonts w:ascii="Times New Roman" w:eastAsia="qp3tir" w:hAnsi="Times New Roman" w:cs="Times New Roman"/>
          <w:sz w:val="24"/>
          <w:szCs w:val="24"/>
          <w:lang w:val="en-GB"/>
        </w:rPr>
        <w:t xml:space="preserve">n general terms, </w:t>
      </w:r>
      <w:r w:rsidR="009D1B49">
        <w:rPr>
          <w:rFonts w:ascii="Times New Roman" w:eastAsia="qp3tir" w:hAnsi="Times New Roman" w:cs="Times New Roman"/>
          <w:sz w:val="24"/>
          <w:szCs w:val="24"/>
          <w:lang w:val="en-GB"/>
        </w:rPr>
        <w:t xml:space="preserve">a community </w:t>
      </w:r>
      <w:r w:rsidR="00726B32">
        <w:rPr>
          <w:rFonts w:ascii="Times New Roman" w:eastAsia="qp3tir" w:hAnsi="Times New Roman" w:cs="Times New Roman"/>
          <w:sz w:val="24"/>
          <w:szCs w:val="24"/>
          <w:lang w:val="en-GB"/>
        </w:rPr>
        <w:t>is</w:t>
      </w:r>
      <w:r w:rsidR="009D1B49">
        <w:rPr>
          <w:rFonts w:ascii="Times New Roman" w:eastAsia="qp3tir" w:hAnsi="Times New Roman" w:cs="Times New Roman"/>
          <w:sz w:val="24"/>
          <w:szCs w:val="24"/>
          <w:lang w:val="en-GB"/>
        </w:rPr>
        <w:t xml:space="preserve"> defined as a sub-group of nodes in a network that are more connected to each other</w:t>
      </w:r>
      <w:r w:rsidR="00F23AA0">
        <w:rPr>
          <w:rFonts w:ascii="Times New Roman" w:eastAsia="qp3tir" w:hAnsi="Times New Roman" w:cs="Times New Roman"/>
          <w:sz w:val="24"/>
          <w:szCs w:val="24"/>
          <w:lang w:val="en-GB"/>
        </w:rPr>
        <w:t xml:space="preserve"> than to nodes outside the group.</w:t>
      </w:r>
      <w:r w:rsidR="007D0D2F">
        <w:rPr>
          <w:rFonts w:ascii="Times New Roman" w:eastAsia="qp3tir" w:hAnsi="Times New Roman" w:cs="Times New Roman"/>
          <w:sz w:val="24"/>
          <w:szCs w:val="24"/>
          <w:lang w:val="en-GB"/>
        </w:rPr>
        <w:t xml:space="preserve"> </w:t>
      </w:r>
      <w:r w:rsidR="00726B32">
        <w:rPr>
          <w:rFonts w:ascii="Times New Roman" w:eastAsia="qp3tir" w:hAnsi="Times New Roman" w:cs="Times New Roman"/>
          <w:sz w:val="24"/>
          <w:szCs w:val="24"/>
          <w:lang w:val="en-GB"/>
        </w:rPr>
        <w:t>I</w:t>
      </w:r>
      <w:r w:rsidR="00563042">
        <w:rPr>
          <w:rFonts w:ascii="Times New Roman" w:eastAsia="qp3tir" w:hAnsi="Times New Roman" w:cs="Times New Roman"/>
          <w:sz w:val="24"/>
          <w:szCs w:val="24"/>
          <w:lang w:val="en-GB"/>
        </w:rPr>
        <w:t xml:space="preserve">n the field of text analysis a community of words </w:t>
      </w:r>
      <w:r w:rsidR="000A337D">
        <w:rPr>
          <w:rFonts w:ascii="Times New Roman" w:eastAsia="qp3tir" w:hAnsi="Times New Roman" w:cs="Times New Roman"/>
          <w:sz w:val="24"/>
          <w:szCs w:val="24"/>
          <w:lang w:val="en-GB"/>
        </w:rPr>
        <w:t xml:space="preserve">refers to a group of terms that </w:t>
      </w:r>
      <w:r w:rsidR="003345FA">
        <w:rPr>
          <w:rFonts w:ascii="Times New Roman" w:eastAsia="qp3tir" w:hAnsi="Times New Roman" w:cs="Times New Roman"/>
          <w:sz w:val="24"/>
          <w:szCs w:val="24"/>
          <w:lang w:val="en-GB"/>
        </w:rPr>
        <w:t>frequently co-occur in the same documents</w:t>
      </w:r>
      <w:r w:rsidR="00343298">
        <w:rPr>
          <w:rFonts w:ascii="Times New Roman" w:eastAsia="qp3tir" w:hAnsi="Times New Roman" w:cs="Times New Roman"/>
          <w:sz w:val="24"/>
          <w:szCs w:val="24"/>
          <w:lang w:val="en-GB"/>
        </w:rPr>
        <w:t>,</w:t>
      </w:r>
      <w:r w:rsidR="003345FA">
        <w:rPr>
          <w:rFonts w:ascii="Times New Roman" w:eastAsia="qp3tir" w:hAnsi="Times New Roman" w:cs="Times New Roman"/>
          <w:sz w:val="24"/>
          <w:szCs w:val="24"/>
          <w:lang w:val="en-GB"/>
        </w:rPr>
        <w:t xml:space="preserve"> while a community of documents indicates </w:t>
      </w:r>
      <w:r w:rsidR="00942465">
        <w:rPr>
          <w:rFonts w:ascii="Times New Roman" w:eastAsia="qp3tir" w:hAnsi="Times New Roman" w:cs="Times New Roman"/>
          <w:sz w:val="24"/>
          <w:szCs w:val="24"/>
          <w:lang w:val="en-GB"/>
        </w:rPr>
        <w:t>a group of texts that have more words in common.</w:t>
      </w:r>
      <w:r w:rsidR="005C0A60">
        <w:rPr>
          <w:rFonts w:ascii="Times New Roman" w:eastAsia="qp3tir" w:hAnsi="Times New Roman" w:cs="Times New Roman"/>
          <w:sz w:val="24"/>
          <w:szCs w:val="24"/>
          <w:lang w:val="en-GB"/>
        </w:rPr>
        <w:t xml:space="preserve"> </w:t>
      </w:r>
    </w:p>
    <w:p w:rsidR="00B35B1C" w:rsidRPr="00717769" w:rsidRDefault="00B35B1C" w:rsidP="00EF4C36">
      <w:pPr>
        <w:autoSpaceDE w:val="0"/>
        <w:autoSpaceDN w:val="0"/>
        <w:adjustRightInd w:val="0"/>
        <w:spacing w:after="120" w:line="360" w:lineRule="auto"/>
        <w:rPr>
          <w:rFonts w:ascii="Times New Roman" w:eastAsia="qp3tir" w:hAnsi="Times New Roman" w:cs="Times New Roman"/>
          <w:sz w:val="24"/>
          <w:szCs w:val="24"/>
          <w:lang w:val="en-GB"/>
        </w:rPr>
      </w:pPr>
      <w:r w:rsidRPr="00717769">
        <w:rPr>
          <w:rFonts w:ascii="Times New Roman" w:eastAsia="qp3tir" w:hAnsi="Times New Roman" w:cs="Times New Roman"/>
          <w:sz w:val="24"/>
          <w:szCs w:val="24"/>
          <w:lang w:val="en-GB"/>
        </w:rPr>
        <w:t>In S</w:t>
      </w:r>
      <w:r w:rsidR="002F6F22" w:rsidRPr="00717769">
        <w:rPr>
          <w:rFonts w:ascii="Times New Roman" w:eastAsia="qp3tir" w:hAnsi="Times New Roman" w:cs="Times New Roman"/>
          <w:sz w:val="24"/>
          <w:szCs w:val="24"/>
          <w:lang w:val="en-GB"/>
        </w:rPr>
        <w:t xml:space="preserve">ocial </w:t>
      </w:r>
      <w:r w:rsidRPr="00717769">
        <w:rPr>
          <w:rFonts w:ascii="Times New Roman" w:eastAsia="qp3tir" w:hAnsi="Times New Roman" w:cs="Times New Roman"/>
          <w:sz w:val="24"/>
          <w:szCs w:val="24"/>
          <w:lang w:val="en-GB"/>
        </w:rPr>
        <w:t>N</w:t>
      </w:r>
      <w:r w:rsidR="002F6F22" w:rsidRPr="00717769">
        <w:rPr>
          <w:rFonts w:ascii="Times New Roman" w:eastAsia="qp3tir" w:hAnsi="Times New Roman" w:cs="Times New Roman"/>
          <w:sz w:val="24"/>
          <w:szCs w:val="24"/>
          <w:lang w:val="en-GB"/>
        </w:rPr>
        <w:t xml:space="preserve">etwork </w:t>
      </w:r>
      <w:r w:rsidR="006D5D72" w:rsidRPr="00717769">
        <w:rPr>
          <w:rFonts w:ascii="Times New Roman" w:eastAsia="qp3tir" w:hAnsi="Times New Roman" w:cs="Times New Roman"/>
          <w:sz w:val="24"/>
          <w:szCs w:val="24"/>
          <w:lang w:val="en-GB"/>
        </w:rPr>
        <w:t>Analysis</w:t>
      </w:r>
      <w:r w:rsidRPr="00717769">
        <w:rPr>
          <w:rFonts w:ascii="Times New Roman" w:eastAsia="qp3tir" w:hAnsi="Times New Roman" w:cs="Times New Roman"/>
          <w:sz w:val="24"/>
          <w:szCs w:val="24"/>
          <w:lang w:val="en-GB"/>
        </w:rPr>
        <w:t xml:space="preserve"> there are two way to dealing with two-mode data </w:t>
      </w:r>
      <w:r w:rsidR="00FC6519" w:rsidRPr="00717769">
        <w:rPr>
          <w:rFonts w:ascii="Times New Roman" w:eastAsia="qp3tir" w:hAnsi="Times New Roman" w:cs="Times New Roman"/>
          <w:sz w:val="24"/>
          <w:szCs w:val="24"/>
          <w:lang w:val="en-GB"/>
        </w:rPr>
        <w:t xml:space="preserve">(Everett </w:t>
      </w:r>
      <w:r w:rsidR="006D5D72">
        <w:rPr>
          <w:rFonts w:ascii="Times New Roman" w:eastAsia="qp3tir" w:hAnsi="Times New Roman" w:cs="Times New Roman"/>
          <w:sz w:val="24"/>
          <w:szCs w:val="24"/>
          <w:lang w:val="en-GB"/>
        </w:rPr>
        <w:t>&amp;</w:t>
      </w:r>
      <w:r w:rsidR="00FC6519" w:rsidRPr="00717769">
        <w:rPr>
          <w:rFonts w:ascii="Times New Roman" w:eastAsia="qp3tir" w:hAnsi="Times New Roman" w:cs="Times New Roman"/>
          <w:sz w:val="24"/>
          <w:szCs w:val="24"/>
          <w:lang w:val="en-GB"/>
        </w:rPr>
        <w:t xml:space="preserve"> Bor</w:t>
      </w:r>
      <w:r w:rsidR="00771503">
        <w:rPr>
          <w:rFonts w:ascii="Times New Roman" w:eastAsia="qp3tir" w:hAnsi="Times New Roman" w:cs="Times New Roman"/>
          <w:sz w:val="24"/>
          <w:szCs w:val="24"/>
          <w:lang w:val="en-GB"/>
        </w:rPr>
        <w:t xml:space="preserve">gatti, </w:t>
      </w:r>
      <w:r w:rsidR="00771503" w:rsidRPr="00771503">
        <w:rPr>
          <w:rFonts w:ascii="Times New Roman" w:eastAsia="qp3tir" w:hAnsi="Times New Roman" w:cs="Times New Roman"/>
          <w:sz w:val="24"/>
          <w:szCs w:val="24"/>
          <w:lang w:val="en-GB"/>
        </w:rPr>
        <w:t>Forthcoming</w:t>
      </w:r>
      <w:r w:rsidR="00FC6519" w:rsidRPr="00717769">
        <w:rPr>
          <w:rFonts w:ascii="Times New Roman" w:eastAsia="qp3tir" w:hAnsi="Times New Roman" w:cs="Times New Roman"/>
          <w:sz w:val="24"/>
          <w:szCs w:val="24"/>
          <w:lang w:val="en-GB"/>
        </w:rPr>
        <w:t>)</w:t>
      </w:r>
      <w:r w:rsidRPr="00717769">
        <w:rPr>
          <w:rFonts w:ascii="Times New Roman" w:eastAsia="qp3tir" w:hAnsi="Times New Roman" w:cs="Times New Roman"/>
          <w:sz w:val="24"/>
          <w:szCs w:val="24"/>
          <w:lang w:val="en-GB"/>
        </w:rPr>
        <w:t xml:space="preserve">: the first is to convert data in two adjacent matrices - also called projections - while the other consists of a direct approach on </w:t>
      </w:r>
      <w:r w:rsidR="00F23AA0">
        <w:rPr>
          <w:rFonts w:ascii="Times New Roman" w:eastAsia="qp3tir" w:hAnsi="Times New Roman" w:cs="Times New Roman"/>
          <w:sz w:val="24"/>
          <w:szCs w:val="24"/>
          <w:lang w:val="en-GB"/>
        </w:rPr>
        <w:t xml:space="preserve">the </w:t>
      </w:r>
      <w:r w:rsidRPr="00717769">
        <w:rPr>
          <w:rFonts w:ascii="Times New Roman" w:eastAsia="qp3tir" w:hAnsi="Times New Roman" w:cs="Times New Roman"/>
          <w:sz w:val="24"/>
          <w:szCs w:val="24"/>
          <w:lang w:val="en-GB"/>
        </w:rPr>
        <w:t xml:space="preserve">affiliation matrix, such as </w:t>
      </w:r>
      <w:proofErr w:type="spellStart"/>
      <w:r w:rsidRPr="00717769">
        <w:rPr>
          <w:rFonts w:ascii="Times New Roman" w:eastAsia="qp3tir" w:hAnsi="Times New Roman" w:cs="Times New Roman"/>
          <w:sz w:val="24"/>
          <w:szCs w:val="24"/>
          <w:lang w:val="en-GB"/>
        </w:rPr>
        <w:t>blockmodelling</w:t>
      </w:r>
      <w:proofErr w:type="spellEnd"/>
      <w:r w:rsidRPr="00717769">
        <w:rPr>
          <w:rFonts w:ascii="Times New Roman" w:eastAsia="qp3tir" w:hAnsi="Times New Roman" w:cs="Times New Roman"/>
          <w:sz w:val="24"/>
          <w:szCs w:val="24"/>
          <w:lang w:val="en-GB"/>
        </w:rPr>
        <w:t xml:space="preserve"> </w:t>
      </w:r>
      <w:r w:rsidR="00F23AA0">
        <w:rPr>
          <w:rFonts w:ascii="Times New Roman" w:eastAsia="qp3tir" w:hAnsi="Times New Roman" w:cs="Times New Roman"/>
          <w:sz w:val="24"/>
          <w:szCs w:val="24"/>
          <w:lang w:val="en-GB"/>
        </w:rPr>
        <w:t>of</w:t>
      </w:r>
      <w:r w:rsidRPr="00717769">
        <w:rPr>
          <w:rFonts w:ascii="Times New Roman" w:eastAsia="qp3tir" w:hAnsi="Times New Roman" w:cs="Times New Roman"/>
          <w:sz w:val="24"/>
          <w:szCs w:val="24"/>
          <w:lang w:val="en-GB"/>
        </w:rPr>
        <w:t xml:space="preserve"> multi-mode data </w:t>
      </w:r>
      <w:r w:rsidR="00FC6519" w:rsidRPr="00717769">
        <w:rPr>
          <w:rFonts w:ascii="Times New Roman" w:eastAsia="qp3tir" w:hAnsi="Times New Roman" w:cs="Times New Roman"/>
          <w:sz w:val="24"/>
          <w:szCs w:val="24"/>
          <w:lang w:val="en-GB"/>
        </w:rPr>
        <w:t>(</w:t>
      </w:r>
      <w:proofErr w:type="spellStart"/>
      <w:r w:rsidR="00FC6519" w:rsidRPr="00717769">
        <w:rPr>
          <w:rFonts w:ascii="Times New Roman" w:hAnsi="Times New Roman" w:cs="Times New Roman"/>
          <w:sz w:val="24"/>
          <w:szCs w:val="24"/>
          <w:shd w:val="clear" w:color="auto" w:fill="FFFFFF"/>
          <w:lang w:val="en-GB"/>
        </w:rPr>
        <w:t>Doreian</w:t>
      </w:r>
      <w:proofErr w:type="spellEnd"/>
      <w:r w:rsidR="006D5D72">
        <w:rPr>
          <w:rFonts w:ascii="Times New Roman" w:hAnsi="Times New Roman" w:cs="Times New Roman"/>
          <w:sz w:val="24"/>
          <w:szCs w:val="24"/>
          <w:shd w:val="clear" w:color="auto" w:fill="FFFFFF"/>
          <w:lang w:val="en-GB"/>
        </w:rPr>
        <w:t xml:space="preserve"> et al.</w:t>
      </w:r>
      <w:r w:rsidR="00FC6519" w:rsidRPr="00717769">
        <w:rPr>
          <w:rFonts w:ascii="Times New Roman" w:hAnsi="Times New Roman" w:cs="Times New Roman"/>
          <w:sz w:val="24"/>
          <w:szCs w:val="24"/>
          <w:shd w:val="clear" w:color="auto" w:fill="FFFFFF"/>
          <w:lang w:val="en-GB"/>
        </w:rPr>
        <w:t>, 2004)</w:t>
      </w:r>
      <w:r w:rsidRPr="00717769">
        <w:rPr>
          <w:rFonts w:ascii="Times New Roman" w:hAnsi="Times New Roman" w:cs="Times New Roman"/>
          <w:sz w:val="24"/>
          <w:szCs w:val="24"/>
          <w:lang w:val="en-GB"/>
        </w:rPr>
        <w:t xml:space="preserve">. </w:t>
      </w:r>
      <w:r w:rsidRPr="00717769">
        <w:rPr>
          <w:rFonts w:ascii="Times New Roman" w:eastAsia="qp3tir" w:hAnsi="Times New Roman" w:cs="Times New Roman"/>
          <w:sz w:val="24"/>
          <w:szCs w:val="24"/>
          <w:lang w:val="en-GB"/>
        </w:rPr>
        <w:t xml:space="preserve">In the first case the original data matrix is transformed in two adjacent matrices that are partitioned separately, so we can obtain a partition for rows and a </w:t>
      </w:r>
      <w:r w:rsidRPr="00717769">
        <w:rPr>
          <w:rFonts w:ascii="Times New Roman" w:eastAsia="qp3tir" w:hAnsi="Times New Roman" w:cs="Times New Roman"/>
          <w:sz w:val="24"/>
          <w:szCs w:val="24"/>
          <w:lang w:val="en-GB"/>
        </w:rPr>
        <w:lastRenderedPageBreak/>
        <w:t xml:space="preserve">partition for columns. Moreover, using the Dual Projection approach </w:t>
      </w:r>
      <w:r w:rsidR="00FC6519" w:rsidRPr="00717769">
        <w:rPr>
          <w:rFonts w:ascii="Times New Roman" w:eastAsia="qp3tir" w:hAnsi="Times New Roman" w:cs="Times New Roman"/>
          <w:sz w:val="24"/>
          <w:szCs w:val="24"/>
          <w:lang w:val="en-GB"/>
        </w:rPr>
        <w:t xml:space="preserve">(Everett </w:t>
      </w:r>
      <w:r w:rsidR="006D5D72">
        <w:rPr>
          <w:rFonts w:ascii="Times New Roman" w:eastAsia="qp3tir" w:hAnsi="Times New Roman" w:cs="Times New Roman"/>
          <w:sz w:val="24"/>
          <w:szCs w:val="24"/>
          <w:lang w:val="en-GB"/>
        </w:rPr>
        <w:t>&amp;</w:t>
      </w:r>
      <w:r w:rsidR="00FC6519" w:rsidRPr="00717769">
        <w:rPr>
          <w:rFonts w:ascii="Times New Roman" w:eastAsia="qp3tir" w:hAnsi="Times New Roman" w:cs="Times New Roman"/>
          <w:sz w:val="24"/>
          <w:szCs w:val="24"/>
          <w:lang w:val="en-GB"/>
        </w:rPr>
        <w:t xml:space="preserve"> Borgatti, 2013; </w:t>
      </w:r>
      <w:proofErr w:type="spellStart"/>
      <w:r w:rsidR="00FC6519" w:rsidRPr="00717769">
        <w:rPr>
          <w:rFonts w:ascii="Times New Roman" w:eastAsia="qp3tir" w:hAnsi="Times New Roman" w:cs="Times New Roman"/>
          <w:sz w:val="24"/>
          <w:szCs w:val="24"/>
          <w:lang w:val="en-GB"/>
        </w:rPr>
        <w:t>Melamed</w:t>
      </w:r>
      <w:proofErr w:type="spellEnd"/>
      <w:r w:rsidR="00FC6519" w:rsidRPr="00717769">
        <w:rPr>
          <w:rFonts w:ascii="Times New Roman" w:eastAsia="qp3tir" w:hAnsi="Times New Roman" w:cs="Times New Roman"/>
          <w:sz w:val="24"/>
          <w:szCs w:val="24"/>
          <w:lang w:val="en-GB"/>
        </w:rPr>
        <w:t>, 2014)</w:t>
      </w:r>
      <w:r w:rsidRPr="00717769">
        <w:rPr>
          <w:rFonts w:ascii="Times New Roman" w:hAnsi="Times New Roman" w:cs="Times New Roman"/>
          <w:sz w:val="24"/>
          <w:szCs w:val="24"/>
          <w:lang w:val="en-GB"/>
        </w:rPr>
        <w:t xml:space="preserve"> </w:t>
      </w:r>
      <w:r w:rsidRPr="00717769">
        <w:rPr>
          <w:rFonts w:ascii="Times New Roman" w:eastAsia="qp3tir" w:hAnsi="Times New Roman" w:cs="Times New Roman"/>
          <w:sz w:val="24"/>
          <w:szCs w:val="24"/>
          <w:lang w:val="en-GB"/>
        </w:rPr>
        <w:t>the partitioned projections are finally combined using the original data. Then, the final result is the original data matrix divided into blocks with a density value associated to each one. The strengths of this method compar</w:t>
      </w:r>
      <w:r w:rsidR="00F23AA0">
        <w:rPr>
          <w:rFonts w:ascii="Times New Roman" w:eastAsia="qp3tir" w:hAnsi="Times New Roman" w:cs="Times New Roman"/>
          <w:sz w:val="24"/>
          <w:szCs w:val="24"/>
          <w:lang w:val="en-GB"/>
        </w:rPr>
        <w:t>ed</w:t>
      </w:r>
      <w:r w:rsidRPr="00717769">
        <w:rPr>
          <w:rFonts w:ascii="Times New Roman" w:eastAsia="qp3tir" w:hAnsi="Times New Roman" w:cs="Times New Roman"/>
          <w:sz w:val="24"/>
          <w:szCs w:val="24"/>
          <w:lang w:val="en-GB"/>
        </w:rPr>
        <w:t xml:space="preserve"> to the others are that a different number of cluster</w:t>
      </w:r>
      <w:r w:rsidR="009504E5">
        <w:rPr>
          <w:rFonts w:ascii="Times New Roman" w:eastAsia="qp3tir" w:hAnsi="Times New Roman" w:cs="Times New Roman"/>
          <w:sz w:val="24"/>
          <w:szCs w:val="24"/>
          <w:lang w:val="en-GB"/>
        </w:rPr>
        <w:t>s</w:t>
      </w:r>
      <w:r w:rsidRPr="00717769">
        <w:rPr>
          <w:rFonts w:ascii="Times New Roman" w:eastAsia="qp3tir" w:hAnsi="Times New Roman" w:cs="Times New Roman"/>
          <w:sz w:val="24"/>
          <w:szCs w:val="24"/>
          <w:lang w:val="en-GB"/>
        </w:rPr>
        <w:t xml:space="preserve"> for rows and columns could be set and no information is lost in the process. </w:t>
      </w:r>
    </w:p>
    <w:p w:rsidR="00876E20" w:rsidRDefault="00B35B1C"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eastAsia="qp3tir" w:hAnsi="Times New Roman" w:cs="Times New Roman"/>
          <w:sz w:val="24"/>
          <w:szCs w:val="24"/>
          <w:lang w:val="en-GB"/>
        </w:rPr>
        <w:t>Once</w:t>
      </w:r>
      <w:r w:rsidR="00F23AA0">
        <w:rPr>
          <w:rFonts w:ascii="Times New Roman" w:eastAsia="qp3tir" w:hAnsi="Times New Roman" w:cs="Times New Roman"/>
          <w:sz w:val="24"/>
          <w:szCs w:val="24"/>
          <w:lang w:val="en-GB"/>
        </w:rPr>
        <w:t xml:space="preserve"> the</w:t>
      </w:r>
      <w:r w:rsidRPr="00717769">
        <w:rPr>
          <w:rFonts w:ascii="Times New Roman" w:eastAsia="qp3tir" w:hAnsi="Times New Roman" w:cs="Times New Roman"/>
          <w:sz w:val="24"/>
          <w:szCs w:val="24"/>
          <w:lang w:val="en-GB"/>
        </w:rPr>
        <w:t xml:space="preserve"> affiliation matrix </w:t>
      </w:r>
      <w:r w:rsidR="00F23AA0">
        <w:rPr>
          <w:rFonts w:ascii="Times New Roman" w:eastAsia="qp3tir" w:hAnsi="Times New Roman" w:cs="Times New Roman"/>
          <w:sz w:val="24"/>
          <w:szCs w:val="24"/>
          <w:lang w:val="en-GB"/>
        </w:rPr>
        <w:t>is</w:t>
      </w:r>
      <w:r w:rsidRPr="00717769">
        <w:rPr>
          <w:rFonts w:ascii="Times New Roman" w:eastAsia="qp3tir" w:hAnsi="Times New Roman" w:cs="Times New Roman"/>
          <w:sz w:val="24"/>
          <w:szCs w:val="24"/>
          <w:lang w:val="en-GB"/>
        </w:rPr>
        <w:t xml:space="preserve"> transformed in</w:t>
      </w:r>
      <w:r w:rsidR="00F23AA0">
        <w:rPr>
          <w:rFonts w:ascii="Times New Roman" w:eastAsia="qp3tir" w:hAnsi="Times New Roman" w:cs="Times New Roman"/>
          <w:sz w:val="24"/>
          <w:szCs w:val="24"/>
          <w:lang w:val="en-GB"/>
        </w:rPr>
        <w:t>to</w:t>
      </w:r>
      <w:r w:rsidRPr="00717769">
        <w:rPr>
          <w:rFonts w:ascii="Times New Roman" w:eastAsia="qp3tir" w:hAnsi="Times New Roman" w:cs="Times New Roman"/>
          <w:sz w:val="24"/>
          <w:szCs w:val="24"/>
          <w:lang w:val="en-GB"/>
        </w:rPr>
        <w:t xml:space="preserve"> two adjacent matrices, there are many partitioning methods for one-mode data that can be applied on these. For single mode networks the most popular techniques are those that optimization of modularity is achieved. Modularity is a numerical score that compares </w:t>
      </w:r>
      <w:r w:rsidRPr="00717769">
        <w:rPr>
          <w:rFonts w:ascii="Times New Roman" w:hAnsi="Times New Roman" w:cs="Times New Roman"/>
          <w:sz w:val="24"/>
          <w:szCs w:val="24"/>
          <w:lang w:val="en-GB"/>
        </w:rPr>
        <w:t xml:space="preserve">the edges in the network that connect vertices in the same community minus the expected value of the same quantity in a network with the same community divisions but random connections between the vertices </w:t>
      </w:r>
      <w:r w:rsidR="00FC6519" w:rsidRPr="00717769">
        <w:rPr>
          <w:rFonts w:ascii="Times New Roman" w:hAnsi="Times New Roman" w:cs="Times New Roman"/>
          <w:sz w:val="24"/>
          <w:szCs w:val="24"/>
          <w:lang w:val="en-GB"/>
        </w:rPr>
        <w:t xml:space="preserve">(Newman </w:t>
      </w:r>
      <w:r w:rsidR="006D5D72">
        <w:rPr>
          <w:rFonts w:ascii="Times New Roman" w:hAnsi="Times New Roman" w:cs="Times New Roman"/>
          <w:sz w:val="24"/>
          <w:szCs w:val="24"/>
          <w:lang w:val="en-GB"/>
        </w:rPr>
        <w:t>&amp;</w:t>
      </w:r>
      <w:r w:rsidR="00FC6519" w:rsidRPr="00717769">
        <w:rPr>
          <w:rFonts w:ascii="Times New Roman" w:hAnsi="Times New Roman" w:cs="Times New Roman"/>
          <w:sz w:val="24"/>
          <w:szCs w:val="24"/>
          <w:lang w:val="en-GB"/>
        </w:rPr>
        <w:t xml:space="preserve"> Girvan, 2004)</w:t>
      </w:r>
      <w:r w:rsidRPr="00717769">
        <w:rPr>
          <w:rFonts w:ascii="Times New Roman" w:hAnsi="Times New Roman" w:cs="Times New Roman"/>
          <w:sz w:val="24"/>
          <w:szCs w:val="24"/>
          <w:lang w:val="en-GB"/>
        </w:rPr>
        <w:t xml:space="preserve">.When modularity is higher than zero, the number of within-community edges </w:t>
      </w:r>
      <w:r w:rsidR="0093726A" w:rsidRPr="00717769">
        <w:rPr>
          <w:rFonts w:ascii="Times New Roman" w:hAnsi="Times New Roman" w:cs="Times New Roman"/>
          <w:sz w:val="24"/>
          <w:szCs w:val="24"/>
          <w:lang w:val="en-GB"/>
        </w:rPr>
        <w:t>is better</w:t>
      </w:r>
      <w:r w:rsidRPr="00717769">
        <w:rPr>
          <w:rFonts w:ascii="Times New Roman" w:hAnsi="Times New Roman" w:cs="Times New Roman"/>
          <w:sz w:val="24"/>
          <w:szCs w:val="24"/>
          <w:lang w:val="en-GB"/>
        </w:rPr>
        <w:t xml:space="preserve"> than random while a value equal to one means that we have a network with strong community structure. Newman’s community detection algorithm </w:t>
      </w:r>
      <w:r w:rsidR="00FC6519" w:rsidRPr="00717769">
        <w:rPr>
          <w:rFonts w:ascii="Times New Roman" w:hAnsi="Times New Roman" w:cs="Times New Roman"/>
          <w:sz w:val="24"/>
          <w:szCs w:val="24"/>
          <w:lang w:val="en-GB"/>
        </w:rPr>
        <w:t>(Newman, 2006)</w:t>
      </w:r>
      <w:r w:rsidRPr="00717769">
        <w:rPr>
          <w:rFonts w:ascii="Times New Roman" w:hAnsi="Times New Roman" w:cs="Times New Roman"/>
          <w:sz w:val="24"/>
          <w:szCs w:val="24"/>
          <w:lang w:val="en-GB"/>
        </w:rPr>
        <w:t xml:space="preserve"> is the most used among those where modularity is optimized, mostly because of its accuracy. So, for relatively small networks this method is suitable, but for bigger dataset - such as textual ones - the computational complexity </w:t>
      </w:r>
      <w:r w:rsidR="00726B32">
        <w:rPr>
          <w:rFonts w:ascii="Times New Roman" w:hAnsi="Times New Roman" w:cs="Times New Roman"/>
          <w:sz w:val="24"/>
          <w:szCs w:val="24"/>
          <w:lang w:val="en-GB"/>
        </w:rPr>
        <w:t>means this approach is not feasible</w:t>
      </w:r>
      <w:r w:rsidRPr="00717769">
        <w:rPr>
          <w:rFonts w:ascii="Times New Roman" w:hAnsi="Times New Roman" w:cs="Times New Roman"/>
          <w:sz w:val="24"/>
          <w:szCs w:val="24"/>
          <w:lang w:val="en-GB"/>
        </w:rPr>
        <w:t xml:space="preserve">. A similar community detection method created especially for large networks in which modularity is optimized is the Louvain algorithm </w:t>
      </w:r>
      <w:r w:rsidR="00FC6519" w:rsidRPr="00717769">
        <w:rPr>
          <w:rFonts w:ascii="Times New Roman" w:hAnsi="Times New Roman" w:cs="Times New Roman"/>
          <w:sz w:val="24"/>
          <w:szCs w:val="24"/>
          <w:lang w:val="en-GB"/>
        </w:rPr>
        <w:t>(</w:t>
      </w:r>
      <w:proofErr w:type="spellStart"/>
      <w:r w:rsidR="00FC6519" w:rsidRPr="00717769">
        <w:rPr>
          <w:rFonts w:ascii="Times New Roman" w:hAnsi="Times New Roman" w:cs="Times New Roman"/>
          <w:sz w:val="24"/>
          <w:szCs w:val="24"/>
          <w:shd w:val="clear" w:color="auto" w:fill="FFFFFF"/>
          <w:lang w:val="en-GB"/>
        </w:rPr>
        <w:t>Batagelj</w:t>
      </w:r>
      <w:proofErr w:type="spellEnd"/>
      <w:r w:rsidR="006D5D72">
        <w:rPr>
          <w:rFonts w:ascii="Times New Roman" w:hAnsi="Times New Roman" w:cs="Times New Roman"/>
          <w:sz w:val="24"/>
          <w:szCs w:val="24"/>
          <w:shd w:val="clear" w:color="auto" w:fill="FFFFFF"/>
          <w:lang w:val="en-GB"/>
        </w:rPr>
        <w:t xml:space="preserve"> et al.</w:t>
      </w:r>
      <w:r w:rsidR="00FC6519" w:rsidRPr="00717769">
        <w:rPr>
          <w:rFonts w:ascii="Times New Roman" w:hAnsi="Times New Roman" w:cs="Times New Roman"/>
          <w:sz w:val="24"/>
          <w:szCs w:val="24"/>
          <w:shd w:val="clear" w:color="auto" w:fill="FFFFFF"/>
          <w:lang w:val="en-GB"/>
        </w:rPr>
        <w:t xml:space="preserve">, 2014; </w:t>
      </w:r>
      <w:proofErr w:type="spellStart"/>
      <w:r w:rsidR="00FC6519" w:rsidRPr="00717769">
        <w:rPr>
          <w:rFonts w:ascii="Times New Roman" w:hAnsi="Times New Roman" w:cs="Times New Roman"/>
          <w:sz w:val="24"/>
          <w:szCs w:val="24"/>
          <w:shd w:val="clear" w:color="auto" w:fill="FFFFFF"/>
          <w:lang w:val="en-GB"/>
        </w:rPr>
        <w:t>Blondel</w:t>
      </w:r>
      <w:proofErr w:type="spellEnd"/>
      <w:r w:rsidR="006D5D72">
        <w:rPr>
          <w:rFonts w:ascii="Times New Roman" w:hAnsi="Times New Roman" w:cs="Times New Roman"/>
          <w:sz w:val="24"/>
          <w:szCs w:val="24"/>
          <w:shd w:val="clear" w:color="auto" w:fill="FFFFFF"/>
          <w:lang w:val="en-GB"/>
        </w:rPr>
        <w:t xml:space="preserve"> et al.</w:t>
      </w:r>
      <w:r w:rsidR="00FC6519" w:rsidRPr="00717769">
        <w:rPr>
          <w:rFonts w:ascii="Times New Roman" w:hAnsi="Times New Roman" w:cs="Times New Roman"/>
          <w:sz w:val="24"/>
          <w:szCs w:val="24"/>
          <w:shd w:val="clear" w:color="auto" w:fill="FFFFFF"/>
          <w:lang w:val="en-GB"/>
        </w:rPr>
        <w:t>, 2008)</w:t>
      </w:r>
      <w:r w:rsidRPr="00717769">
        <w:rPr>
          <w:rFonts w:ascii="Times New Roman" w:hAnsi="Times New Roman" w:cs="Times New Roman"/>
          <w:sz w:val="24"/>
          <w:szCs w:val="24"/>
          <w:lang w:val="en-GB"/>
        </w:rPr>
        <w:t xml:space="preserve">; its computational efficiency allows </w:t>
      </w:r>
      <w:proofErr w:type="gramStart"/>
      <w:r w:rsidRPr="00717769">
        <w:rPr>
          <w:rFonts w:ascii="Times New Roman" w:hAnsi="Times New Roman" w:cs="Times New Roman"/>
          <w:sz w:val="24"/>
          <w:szCs w:val="24"/>
          <w:lang w:val="en-GB"/>
        </w:rPr>
        <w:t>to find</w:t>
      </w:r>
      <w:proofErr w:type="gramEnd"/>
      <w:r w:rsidRPr="00717769">
        <w:rPr>
          <w:rFonts w:ascii="Times New Roman" w:hAnsi="Times New Roman" w:cs="Times New Roman"/>
          <w:sz w:val="24"/>
          <w:szCs w:val="24"/>
          <w:lang w:val="en-GB"/>
        </w:rPr>
        <w:t xml:space="preserve"> communit</w:t>
      </w:r>
      <w:r w:rsidR="00F23AA0">
        <w:rPr>
          <w:rFonts w:ascii="Times New Roman" w:hAnsi="Times New Roman" w:cs="Times New Roman"/>
          <w:sz w:val="24"/>
          <w:szCs w:val="24"/>
          <w:lang w:val="en-GB"/>
        </w:rPr>
        <w:t>ies</w:t>
      </w:r>
      <w:r w:rsidRPr="00717769">
        <w:rPr>
          <w:rFonts w:ascii="Times New Roman" w:hAnsi="Times New Roman" w:cs="Times New Roman"/>
          <w:sz w:val="24"/>
          <w:szCs w:val="24"/>
          <w:lang w:val="en-GB"/>
        </w:rPr>
        <w:t xml:space="preserve"> within </w:t>
      </w:r>
      <w:r w:rsidR="00F23AA0">
        <w:rPr>
          <w:rFonts w:ascii="Times New Roman" w:hAnsi="Times New Roman" w:cs="Times New Roman"/>
          <w:sz w:val="24"/>
          <w:szCs w:val="24"/>
          <w:lang w:val="en-GB"/>
        </w:rPr>
        <w:t>large</w:t>
      </w:r>
      <w:r w:rsidRPr="00717769">
        <w:rPr>
          <w:rFonts w:ascii="Times New Roman" w:hAnsi="Times New Roman" w:cs="Times New Roman"/>
          <w:sz w:val="24"/>
          <w:szCs w:val="24"/>
          <w:lang w:val="en-GB"/>
        </w:rPr>
        <w:t xml:space="preserve"> datasets in a short time, but with a </w:t>
      </w:r>
      <w:r w:rsidR="00F23AA0">
        <w:rPr>
          <w:rFonts w:ascii="Times New Roman" w:hAnsi="Times New Roman" w:cs="Times New Roman"/>
          <w:sz w:val="24"/>
          <w:szCs w:val="24"/>
          <w:lang w:val="en-GB"/>
        </w:rPr>
        <w:t xml:space="preserve">small </w:t>
      </w:r>
      <w:r w:rsidRPr="00717769">
        <w:rPr>
          <w:rFonts w:ascii="Times New Roman" w:hAnsi="Times New Roman" w:cs="Times New Roman"/>
          <w:sz w:val="24"/>
          <w:szCs w:val="24"/>
          <w:lang w:val="en-GB"/>
        </w:rPr>
        <w:t>los</w:t>
      </w:r>
      <w:r w:rsidR="00726B32">
        <w:rPr>
          <w:rFonts w:ascii="Times New Roman" w:hAnsi="Times New Roman" w:cs="Times New Roman"/>
          <w:sz w:val="24"/>
          <w:szCs w:val="24"/>
          <w:lang w:val="en-GB"/>
        </w:rPr>
        <w:t>s</w:t>
      </w:r>
      <w:r w:rsidRPr="00717769">
        <w:rPr>
          <w:rFonts w:ascii="Times New Roman" w:hAnsi="Times New Roman" w:cs="Times New Roman"/>
          <w:sz w:val="24"/>
          <w:szCs w:val="24"/>
          <w:lang w:val="en-GB"/>
        </w:rPr>
        <w:t xml:space="preserve"> in the accuracy of the result </w:t>
      </w:r>
    </w:p>
    <w:p w:rsidR="000C345C" w:rsidRPr="00717769" w:rsidRDefault="000C345C" w:rsidP="00EF4C36">
      <w:pPr>
        <w:autoSpaceDE w:val="0"/>
        <w:autoSpaceDN w:val="0"/>
        <w:adjustRightInd w:val="0"/>
        <w:spacing w:after="120" w:line="360" w:lineRule="auto"/>
        <w:rPr>
          <w:rFonts w:ascii="Times New Roman" w:hAnsi="Times New Roman" w:cs="Times New Roman"/>
          <w:sz w:val="24"/>
          <w:szCs w:val="24"/>
          <w:lang w:val="en-GB"/>
        </w:rPr>
      </w:pPr>
    </w:p>
    <w:p w:rsidR="00B35B1C" w:rsidRPr="00717769" w:rsidRDefault="00FB2067" w:rsidP="00EF4C36">
      <w:pPr>
        <w:spacing w:after="0" w:line="360" w:lineRule="auto"/>
        <w:rPr>
          <w:rFonts w:ascii="Times New Roman" w:hAnsi="Times New Roman" w:cs="Times New Roman"/>
          <w:b/>
          <w:i/>
          <w:sz w:val="24"/>
          <w:szCs w:val="24"/>
          <w:lang w:val="en-GB"/>
        </w:rPr>
      </w:pPr>
      <w:r>
        <w:rPr>
          <w:rFonts w:ascii="Times New Roman" w:hAnsi="Times New Roman" w:cs="Times New Roman"/>
          <w:b/>
          <w:i/>
          <w:sz w:val="24"/>
          <w:szCs w:val="24"/>
          <w:lang w:val="en-GB"/>
        </w:rPr>
        <w:t>3.</w:t>
      </w:r>
      <w:r w:rsidR="007562FA">
        <w:rPr>
          <w:rFonts w:ascii="Times New Roman" w:hAnsi="Times New Roman" w:cs="Times New Roman"/>
          <w:b/>
          <w:i/>
          <w:sz w:val="24"/>
          <w:szCs w:val="24"/>
          <w:lang w:val="en-GB"/>
        </w:rPr>
        <w:t xml:space="preserve"> </w:t>
      </w:r>
      <w:r w:rsidR="00E06D38" w:rsidRPr="00717769">
        <w:rPr>
          <w:rFonts w:ascii="Times New Roman" w:hAnsi="Times New Roman" w:cs="Times New Roman"/>
          <w:b/>
          <w:i/>
          <w:sz w:val="24"/>
          <w:szCs w:val="24"/>
          <w:lang w:val="en-GB"/>
        </w:rPr>
        <w:t>Method</w:t>
      </w:r>
    </w:p>
    <w:p w:rsidR="00B35B1C" w:rsidRPr="00717769" w:rsidRDefault="00284BA8" w:rsidP="00EF4C36">
      <w:pPr>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The</w:t>
      </w:r>
      <w:r w:rsidR="00F752C1" w:rsidRPr="00717769">
        <w:rPr>
          <w:rFonts w:ascii="Times New Roman" w:hAnsi="Times New Roman" w:cs="Times New Roman"/>
          <w:sz w:val="24"/>
          <w:szCs w:val="24"/>
          <w:lang w:val="en-GB"/>
        </w:rPr>
        <w:t xml:space="preserve"> procedure</w:t>
      </w:r>
      <w:r w:rsidRPr="00717769">
        <w:rPr>
          <w:rFonts w:ascii="Times New Roman" w:hAnsi="Times New Roman" w:cs="Times New Roman"/>
          <w:sz w:val="24"/>
          <w:szCs w:val="24"/>
          <w:lang w:val="en-GB"/>
        </w:rPr>
        <w:t xml:space="preserve"> for content </w:t>
      </w:r>
      <w:r w:rsidR="00FD326F">
        <w:rPr>
          <w:rFonts w:ascii="Times New Roman" w:hAnsi="Times New Roman" w:cs="Times New Roman"/>
          <w:sz w:val="24"/>
          <w:szCs w:val="24"/>
          <w:lang w:val="en-GB"/>
        </w:rPr>
        <w:t>classification</w:t>
      </w:r>
      <w:r w:rsidRPr="00717769">
        <w:rPr>
          <w:rFonts w:ascii="Times New Roman" w:hAnsi="Times New Roman" w:cs="Times New Roman"/>
          <w:sz w:val="24"/>
          <w:szCs w:val="24"/>
          <w:lang w:val="en-GB"/>
        </w:rPr>
        <w:t xml:space="preserve"> we </w:t>
      </w:r>
      <w:r w:rsidR="00B950A1">
        <w:rPr>
          <w:rFonts w:ascii="Times New Roman" w:hAnsi="Times New Roman" w:cs="Times New Roman"/>
          <w:sz w:val="24"/>
          <w:szCs w:val="24"/>
          <w:lang w:val="en-GB"/>
        </w:rPr>
        <w:t>show</w:t>
      </w:r>
      <w:r w:rsidR="00E963A3" w:rsidRPr="00717769">
        <w:rPr>
          <w:rFonts w:ascii="Times New Roman" w:hAnsi="Times New Roman" w:cs="Times New Roman"/>
          <w:sz w:val="24"/>
          <w:szCs w:val="24"/>
          <w:lang w:val="en-GB"/>
        </w:rPr>
        <w:t xml:space="preserve"> in this paper</w:t>
      </w:r>
      <w:r w:rsidR="00BA7D11">
        <w:rPr>
          <w:rFonts w:ascii="Times New Roman" w:hAnsi="Times New Roman" w:cs="Times New Roman"/>
          <w:sz w:val="24"/>
          <w:szCs w:val="24"/>
          <w:lang w:val="en-GB"/>
        </w:rPr>
        <w:t xml:space="preserve"> (Figure </w:t>
      </w:r>
      <w:r w:rsidR="00990B7A">
        <w:rPr>
          <w:rFonts w:ascii="Times New Roman" w:hAnsi="Times New Roman" w:cs="Times New Roman"/>
          <w:sz w:val="24"/>
          <w:szCs w:val="24"/>
          <w:lang w:val="en-GB"/>
        </w:rPr>
        <w:t>2</w:t>
      </w:r>
      <w:r w:rsidR="00BA7D11">
        <w:rPr>
          <w:rFonts w:ascii="Times New Roman" w:hAnsi="Times New Roman" w:cs="Times New Roman"/>
          <w:sz w:val="24"/>
          <w:szCs w:val="24"/>
          <w:lang w:val="en-GB"/>
        </w:rPr>
        <w:t>)</w:t>
      </w:r>
      <w:r w:rsidR="005C6979">
        <w:rPr>
          <w:rFonts w:ascii="Times New Roman" w:hAnsi="Times New Roman" w:cs="Times New Roman"/>
          <w:sz w:val="24"/>
          <w:szCs w:val="24"/>
          <w:lang w:val="en-GB"/>
        </w:rPr>
        <w:t xml:space="preserve"> </w:t>
      </w:r>
      <w:r w:rsidR="00F752C1" w:rsidRPr="00717769">
        <w:rPr>
          <w:rFonts w:ascii="Times New Roman" w:hAnsi="Times New Roman" w:cs="Times New Roman"/>
          <w:sz w:val="24"/>
          <w:szCs w:val="24"/>
          <w:lang w:val="en-GB"/>
        </w:rPr>
        <w:t xml:space="preserve">is based on the </w:t>
      </w:r>
      <w:r w:rsidR="00E06D38" w:rsidRPr="00717769">
        <w:rPr>
          <w:rFonts w:ascii="Times New Roman" w:hAnsi="Times New Roman" w:cs="Times New Roman"/>
          <w:sz w:val="24"/>
          <w:szCs w:val="24"/>
          <w:lang w:val="en-GB"/>
        </w:rPr>
        <w:t xml:space="preserve">idea </w:t>
      </w:r>
      <w:r w:rsidR="00F752C1" w:rsidRPr="00717769">
        <w:rPr>
          <w:rFonts w:ascii="Times New Roman" w:hAnsi="Times New Roman" w:cs="Times New Roman"/>
          <w:sz w:val="24"/>
          <w:szCs w:val="24"/>
          <w:lang w:val="en-GB"/>
        </w:rPr>
        <w:t xml:space="preserve">of </w:t>
      </w:r>
      <w:r w:rsidR="00E06D38" w:rsidRPr="00717769">
        <w:rPr>
          <w:rFonts w:ascii="Times New Roman" w:hAnsi="Times New Roman" w:cs="Times New Roman"/>
          <w:sz w:val="24"/>
          <w:szCs w:val="24"/>
          <w:lang w:val="en-GB"/>
        </w:rPr>
        <w:t>applying</w:t>
      </w:r>
      <w:r w:rsidR="00F752C1" w:rsidRPr="00717769">
        <w:rPr>
          <w:rFonts w:ascii="Times New Roman" w:hAnsi="Times New Roman" w:cs="Times New Roman"/>
          <w:sz w:val="24"/>
          <w:szCs w:val="24"/>
          <w:lang w:val="en-GB"/>
        </w:rPr>
        <w:t xml:space="preserve"> network theory to two-mode matrices in order to </w:t>
      </w:r>
      <w:r w:rsidR="00473AC4" w:rsidRPr="00717769">
        <w:rPr>
          <w:rFonts w:ascii="Times New Roman" w:hAnsi="Times New Roman" w:cs="Times New Roman"/>
          <w:sz w:val="24"/>
          <w:szCs w:val="24"/>
          <w:lang w:val="en-GB"/>
        </w:rPr>
        <w:t xml:space="preserve">propose a </w:t>
      </w:r>
      <w:r w:rsidR="008C105A" w:rsidRPr="00717769">
        <w:rPr>
          <w:rFonts w:ascii="Times New Roman" w:hAnsi="Times New Roman" w:cs="Times New Roman"/>
          <w:sz w:val="24"/>
          <w:szCs w:val="24"/>
          <w:lang w:val="en-GB"/>
        </w:rPr>
        <w:t xml:space="preserve">text co-clustering method. This choice </w:t>
      </w:r>
      <w:r w:rsidR="00726B32">
        <w:rPr>
          <w:rFonts w:ascii="Times New Roman" w:hAnsi="Times New Roman" w:cs="Times New Roman"/>
          <w:sz w:val="24"/>
          <w:szCs w:val="24"/>
          <w:lang w:val="en-GB"/>
        </w:rPr>
        <w:t>is</w:t>
      </w:r>
      <w:r w:rsidR="008C105A" w:rsidRPr="00717769">
        <w:rPr>
          <w:rFonts w:ascii="Times New Roman" w:hAnsi="Times New Roman" w:cs="Times New Roman"/>
          <w:sz w:val="24"/>
          <w:szCs w:val="24"/>
          <w:lang w:val="en-GB"/>
        </w:rPr>
        <w:t xml:space="preserve"> motivat</w:t>
      </w:r>
      <w:r w:rsidR="00726B32">
        <w:rPr>
          <w:rFonts w:ascii="Times New Roman" w:hAnsi="Times New Roman" w:cs="Times New Roman"/>
          <w:sz w:val="24"/>
          <w:szCs w:val="24"/>
          <w:lang w:val="en-GB"/>
        </w:rPr>
        <w:t>ed by the following</w:t>
      </w:r>
      <w:r w:rsidR="008C105A" w:rsidRPr="00717769">
        <w:rPr>
          <w:rFonts w:ascii="Times New Roman" w:hAnsi="Times New Roman" w:cs="Times New Roman"/>
          <w:sz w:val="24"/>
          <w:szCs w:val="24"/>
          <w:lang w:val="en-GB"/>
        </w:rPr>
        <w:t>:</w:t>
      </w:r>
    </w:p>
    <w:p w:rsidR="008C105A" w:rsidRPr="00781AA1" w:rsidRDefault="008C105A" w:rsidP="00EF4C36">
      <w:pPr>
        <w:pStyle w:val="ListParagraph"/>
        <w:numPr>
          <w:ilvl w:val="0"/>
          <w:numId w:val="4"/>
        </w:numPr>
        <w:spacing w:after="0" w:line="360" w:lineRule="auto"/>
        <w:rPr>
          <w:rFonts w:ascii="Times New Roman" w:hAnsi="Times New Roman" w:cs="Times New Roman"/>
          <w:sz w:val="24"/>
          <w:szCs w:val="24"/>
          <w:lang w:val="en-GB"/>
        </w:rPr>
      </w:pPr>
      <w:r w:rsidRPr="00781AA1">
        <w:rPr>
          <w:rFonts w:ascii="Times New Roman" w:hAnsi="Times New Roman" w:cs="Times New Roman"/>
          <w:sz w:val="24"/>
          <w:szCs w:val="24"/>
          <w:lang w:val="en-GB"/>
        </w:rPr>
        <w:t>The text could be interpret</w:t>
      </w:r>
      <w:r w:rsidR="00A76F71" w:rsidRPr="00781AA1">
        <w:rPr>
          <w:rFonts w:ascii="Times New Roman" w:hAnsi="Times New Roman" w:cs="Times New Roman"/>
          <w:sz w:val="24"/>
          <w:szCs w:val="24"/>
          <w:lang w:val="en-GB"/>
        </w:rPr>
        <w:t>ed</w:t>
      </w:r>
      <w:r w:rsidRPr="00781AA1">
        <w:rPr>
          <w:rFonts w:ascii="Times New Roman" w:hAnsi="Times New Roman" w:cs="Times New Roman"/>
          <w:sz w:val="24"/>
          <w:szCs w:val="24"/>
          <w:lang w:val="en-GB"/>
        </w:rPr>
        <w:t xml:space="preserve"> as a network of </w:t>
      </w:r>
      <w:r w:rsidR="00A76F71" w:rsidRPr="00781AA1">
        <w:rPr>
          <w:rFonts w:ascii="Times New Roman" w:hAnsi="Times New Roman" w:cs="Times New Roman"/>
          <w:sz w:val="24"/>
          <w:szCs w:val="24"/>
          <w:lang w:val="en-GB"/>
        </w:rPr>
        <w:t>words instead of a set of terms. In this way, words are re</w:t>
      </w:r>
      <w:r w:rsidR="00726B32">
        <w:rPr>
          <w:rFonts w:ascii="Times New Roman" w:hAnsi="Times New Roman" w:cs="Times New Roman"/>
          <w:sz w:val="24"/>
          <w:szCs w:val="24"/>
          <w:lang w:val="en-GB"/>
        </w:rPr>
        <w:t>a</w:t>
      </w:r>
      <w:r w:rsidR="00A76F71" w:rsidRPr="00781AA1">
        <w:rPr>
          <w:rFonts w:ascii="Times New Roman" w:hAnsi="Times New Roman" w:cs="Times New Roman"/>
          <w:sz w:val="24"/>
          <w:szCs w:val="24"/>
          <w:lang w:val="en-GB"/>
        </w:rPr>
        <w:t>d not only in terms of frequencies</w:t>
      </w:r>
      <w:r w:rsidR="00781AA1" w:rsidRPr="00781AA1">
        <w:rPr>
          <w:rFonts w:ascii="Times New Roman" w:hAnsi="Times New Roman" w:cs="Times New Roman"/>
          <w:sz w:val="24"/>
          <w:szCs w:val="24"/>
          <w:lang w:val="en-GB"/>
        </w:rPr>
        <w:t xml:space="preserve"> but also in terms of relations</w:t>
      </w:r>
      <w:r w:rsidR="00990B7A">
        <w:rPr>
          <w:rFonts w:ascii="Times New Roman" w:hAnsi="Times New Roman" w:cs="Times New Roman"/>
          <w:sz w:val="24"/>
          <w:szCs w:val="24"/>
          <w:lang w:val="en-GB"/>
        </w:rPr>
        <w:t xml:space="preserve"> (Figure 1)</w:t>
      </w:r>
      <w:r w:rsidR="00781AA1" w:rsidRPr="00781AA1">
        <w:rPr>
          <w:rFonts w:ascii="Times New Roman" w:hAnsi="Times New Roman" w:cs="Times New Roman"/>
          <w:sz w:val="24"/>
          <w:szCs w:val="24"/>
          <w:lang w:val="en-GB"/>
        </w:rPr>
        <w:t>;</w:t>
      </w:r>
    </w:p>
    <w:p w:rsidR="00970491" w:rsidRPr="00717769" w:rsidRDefault="008C105A" w:rsidP="00EF4C36">
      <w:pPr>
        <w:pStyle w:val="ListParagraph"/>
        <w:numPr>
          <w:ilvl w:val="0"/>
          <w:numId w:val="4"/>
        </w:numPr>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Clustering methods</w:t>
      </w:r>
      <w:r w:rsidR="00A960FC" w:rsidRPr="00717769">
        <w:rPr>
          <w:rFonts w:ascii="Times New Roman" w:hAnsi="Times New Roman" w:cs="Times New Roman"/>
          <w:sz w:val="24"/>
          <w:szCs w:val="24"/>
          <w:lang w:val="en-GB"/>
        </w:rPr>
        <w:t xml:space="preserve"> designed for structured data</w:t>
      </w:r>
      <w:r w:rsidRPr="00717769">
        <w:rPr>
          <w:rFonts w:ascii="Times New Roman" w:hAnsi="Times New Roman" w:cs="Times New Roman"/>
          <w:sz w:val="24"/>
          <w:szCs w:val="24"/>
          <w:lang w:val="en-GB"/>
        </w:rPr>
        <w:t xml:space="preserve"> – like </w:t>
      </w:r>
      <w:r w:rsidRPr="00717769">
        <w:rPr>
          <w:rFonts w:ascii="Times New Roman" w:hAnsi="Times New Roman" w:cs="Times New Roman"/>
          <w:i/>
          <w:sz w:val="24"/>
          <w:szCs w:val="24"/>
          <w:lang w:val="en-GB"/>
        </w:rPr>
        <w:t>k</w:t>
      </w:r>
      <w:r w:rsidRPr="00717769">
        <w:rPr>
          <w:rFonts w:ascii="Times New Roman" w:hAnsi="Times New Roman" w:cs="Times New Roman"/>
          <w:sz w:val="24"/>
          <w:szCs w:val="24"/>
          <w:lang w:val="en-GB"/>
        </w:rPr>
        <w:t>-means or Ward’s algorithm</w:t>
      </w:r>
      <w:r w:rsidR="00E963A3" w:rsidRPr="00717769">
        <w:rPr>
          <w:rFonts w:ascii="Times New Roman" w:hAnsi="Times New Roman" w:cs="Times New Roman"/>
          <w:sz w:val="24"/>
          <w:szCs w:val="24"/>
          <w:lang w:val="en-GB"/>
        </w:rPr>
        <w:t>s</w:t>
      </w:r>
      <w:r w:rsidRPr="00717769">
        <w:rPr>
          <w:rFonts w:ascii="Times New Roman" w:hAnsi="Times New Roman" w:cs="Times New Roman"/>
          <w:sz w:val="24"/>
          <w:szCs w:val="24"/>
          <w:lang w:val="en-GB"/>
        </w:rPr>
        <w:t xml:space="preserve"> – are not able to perform </w:t>
      </w:r>
      <w:r w:rsidR="00380504" w:rsidRPr="00717769">
        <w:rPr>
          <w:rFonts w:ascii="Times New Roman" w:hAnsi="Times New Roman" w:cs="Times New Roman"/>
          <w:sz w:val="24"/>
          <w:szCs w:val="24"/>
          <w:lang w:val="en-GB"/>
        </w:rPr>
        <w:t xml:space="preserve">a </w:t>
      </w:r>
      <w:r w:rsidRPr="00717769">
        <w:rPr>
          <w:rFonts w:ascii="Times New Roman" w:hAnsi="Times New Roman" w:cs="Times New Roman"/>
          <w:sz w:val="24"/>
          <w:szCs w:val="24"/>
          <w:lang w:val="en-GB"/>
        </w:rPr>
        <w:t>good classification on textual data;</w:t>
      </w:r>
    </w:p>
    <w:p w:rsidR="00B3115B" w:rsidRDefault="00970491" w:rsidP="00EF4C36">
      <w:pPr>
        <w:pStyle w:val="ListParagraph"/>
        <w:numPr>
          <w:ilvl w:val="0"/>
          <w:numId w:val="4"/>
        </w:numPr>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In text co-clustering, in spite of a better interpretation of the texts, there are still few </w:t>
      </w:r>
      <w:r w:rsidR="00F23AA0">
        <w:rPr>
          <w:rFonts w:ascii="Times New Roman" w:hAnsi="Times New Roman" w:cs="Times New Roman"/>
          <w:sz w:val="24"/>
          <w:szCs w:val="24"/>
          <w:lang w:val="en-GB"/>
        </w:rPr>
        <w:t>methods</w:t>
      </w:r>
      <w:r w:rsidRPr="00717769">
        <w:rPr>
          <w:rFonts w:ascii="Times New Roman" w:hAnsi="Times New Roman" w:cs="Times New Roman"/>
          <w:sz w:val="24"/>
          <w:szCs w:val="24"/>
          <w:lang w:val="en-GB"/>
        </w:rPr>
        <w:t>, while one-way partition is widely uti</w:t>
      </w:r>
      <w:r w:rsidR="00A842B4" w:rsidRPr="00717769">
        <w:rPr>
          <w:rFonts w:ascii="Times New Roman" w:hAnsi="Times New Roman" w:cs="Times New Roman"/>
          <w:sz w:val="24"/>
          <w:szCs w:val="24"/>
          <w:lang w:val="en-GB"/>
        </w:rPr>
        <w:t>lized for information retrieval</w:t>
      </w:r>
      <w:r w:rsidRPr="00717769">
        <w:rPr>
          <w:rFonts w:ascii="Times New Roman" w:hAnsi="Times New Roman" w:cs="Times New Roman"/>
          <w:sz w:val="24"/>
          <w:szCs w:val="24"/>
          <w:lang w:val="en-GB"/>
        </w:rPr>
        <w:t>.</w:t>
      </w:r>
    </w:p>
    <w:p w:rsidR="00DE61F7" w:rsidRPr="00190BB9" w:rsidRDefault="00990B7A" w:rsidP="00DE61F7">
      <w:pPr>
        <w:spacing w:after="0" w:line="360" w:lineRule="auto"/>
        <w:rPr>
          <w:rFonts w:ascii="Times New Roman" w:hAnsi="Times New Roman" w:cs="Times New Roman"/>
          <w:i/>
          <w:sz w:val="24"/>
          <w:szCs w:val="24"/>
          <w:lang w:val="en-GB"/>
        </w:rPr>
      </w:pPr>
      <w:r w:rsidRPr="00190BB9">
        <w:rPr>
          <w:rFonts w:ascii="Times New Roman" w:hAnsi="Times New Roman" w:cs="Times New Roman"/>
          <w:i/>
          <w:sz w:val="24"/>
          <w:szCs w:val="24"/>
          <w:lang w:val="en-GB"/>
        </w:rPr>
        <w:t xml:space="preserve">Figure 1 – </w:t>
      </w:r>
      <w:r w:rsidR="00DF468E" w:rsidRPr="00190BB9">
        <w:rPr>
          <w:rFonts w:ascii="Times New Roman" w:hAnsi="Times New Roman" w:cs="Times New Roman"/>
          <w:i/>
          <w:sz w:val="24"/>
          <w:szCs w:val="24"/>
          <w:lang w:val="en-GB"/>
        </w:rPr>
        <w:t>Example of word</w:t>
      </w:r>
      <w:r w:rsidR="00C9114B" w:rsidRPr="00C9114B">
        <w:rPr>
          <w:rFonts w:ascii="Times New Roman" w:hAnsi="Times New Roman" w:cs="Times New Roman"/>
          <w:i/>
          <w:sz w:val="24"/>
          <w:szCs w:val="24"/>
          <w:lang w:val="en-GB"/>
        </w:rPr>
        <w:t xml:space="preserve"> </w:t>
      </w:r>
      <w:r w:rsidR="0034781D">
        <w:rPr>
          <w:rFonts w:ascii="Times New Roman" w:hAnsi="Times New Roman" w:cs="Times New Roman"/>
          <w:i/>
          <w:sz w:val="24"/>
          <w:szCs w:val="24"/>
          <w:lang w:val="en-GB"/>
        </w:rPr>
        <w:t xml:space="preserve">co-occurrence </w:t>
      </w:r>
      <w:r w:rsidR="00C9114B" w:rsidRPr="00190BB9">
        <w:rPr>
          <w:rFonts w:ascii="Times New Roman" w:hAnsi="Times New Roman" w:cs="Times New Roman"/>
          <w:i/>
          <w:sz w:val="24"/>
          <w:szCs w:val="24"/>
          <w:lang w:val="en-GB"/>
        </w:rPr>
        <w:t>network</w:t>
      </w:r>
      <w:r w:rsidR="00DF468E" w:rsidRPr="00190BB9">
        <w:rPr>
          <w:rFonts w:ascii="Times New Roman" w:hAnsi="Times New Roman" w:cs="Times New Roman"/>
          <w:i/>
          <w:sz w:val="24"/>
          <w:szCs w:val="24"/>
          <w:lang w:val="en-GB"/>
        </w:rPr>
        <w:t>, extracted from the dataset CRAN+MED_10</w:t>
      </w:r>
    </w:p>
    <w:p w:rsidR="00990B7A" w:rsidRPr="00DE61F7" w:rsidRDefault="00990B7A" w:rsidP="00DE61F7">
      <w:pPr>
        <w:spacing w:after="0" w:line="360" w:lineRule="auto"/>
        <w:rPr>
          <w:rFonts w:ascii="Times New Roman" w:hAnsi="Times New Roman" w:cs="Times New Roman"/>
          <w:sz w:val="24"/>
          <w:szCs w:val="24"/>
          <w:lang w:val="en-GB"/>
        </w:rPr>
      </w:pPr>
      <w:r>
        <w:rPr>
          <w:rFonts w:ascii="Times New Roman" w:hAnsi="Times New Roman" w:cs="Times New Roman"/>
          <w:noProof/>
          <w:sz w:val="24"/>
          <w:szCs w:val="24"/>
          <w:lang w:val="en-GB" w:eastAsia="en-GB"/>
        </w:rPr>
        <w:lastRenderedPageBreak/>
        <w:drawing>
          <wp:inline distT="0" distB="0" distL="0" distR="0">
            <wp:extent cx="3124200" cy="3124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24200" cy="3124200"/>
                    </a:xfrm>
                    <a:prstGeom prst="rect">
                      <a:avLst/>
                    </a:prstGeom>
                  </pic:spPr>
                </pic:pic>
              </a:graphicData>
            </a:graphic>
          </wp:inline>
        </w:drawing>
      </w:r>
    </w:p>
    <w:p w:rsidR="009E0156" w:rsidRPr="00717769" w:rsidRDefault="009E0156" w:rsidP="009E0156">
      <w:pPr>
        <w:spacing w:after="0" w:line="360" w:lineRule="auto"/>
        <w:rPr>
          <w:rFonts w:ascii="Times New Roman" w:hAnsi="Times New Roman" w:cs="Times New Roman"/>
          <w:i/>
          <w:sz w:val="20"/>
          <w:szCs w:val="20"/>
          <w:lang w:val="en-GB"/>
        </w:rPr>
      </w:pPr>
      <w:r w:rsidRPr="00717769">
        <w:rPr>
          <w:rFonts w:ascii="Times New Roman" w:hAnsi="Times New Roman" w:cs="Times New Roman"/>
          <w:i/>
          <w:sz w:val="20"/>
          <w:szCs w:val="20"/>
          <w:lang w:val="en-GB"/>
        </w:rPr>
        <w:t>Source: our elaboration.</w:t>
      </w:r>
    </w:p>
    <w:p w:rsidR="00990B7A" w:rsidRDefault="00990B7A" w:rsidP="00EF4C36">
      <w:pPr>
        <w:spacing w:after="0" w:line="360" w:lineRule="auto"/>
        <w:rPr>
          <w:rFonts w:ascii="Times New Roman" w:hAnsi="Times New Roman" w:cs="Times New Roman"/>
          <w:sz w:val="24"/>
          <w:szCs w:val="24"/>
          <w:lang w:val="en-GB"/>
        </w:rPr>
      </w:pPr>
    </w:p>
    <w:p w:rsidR="009E0156" w:rsidRDefault="009E0156" w:rsidP="00EF4C36">
      <w:pPr>
        <w:spacing w:after="0" w:line="360" w:lineRule="auto"/>
        <w:rPr>
          <w:rFonts w:ascii="Times New Roman" w:hAnsi="Times New Roman" w:cs="Times New Roman"/>
          <w:sz w:val="24"/>
          <w:szCs w:val="24"/>
          <w:lang w:val="en-GB"/>
        </w:rPr>
      </w:pPr>
    </w:p>
    <w:p w:rsidR="00E963A3" w:rsidRDefault="00FF717D" w:rsidP="00EF4C36">
      <w:pPr>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Differently from semantic network analysis, where one-mode network</w:t>
      </w:r>
      <w:r w:rsidR="00C9114B">
        <w:rPr>
          <w:rFonts w:ascii="Times New Roman" w:hAnsi="Times New Roman" w:cs="Times New Roman"/>
          <w:sz w:val="24"/>
          <w:szCs w:val="24"/>
          <w:lang w:val="en-GB"/>
        </w:rPr>
        <w:t>s</w:t>
      </w:r>
      <w:r w:rsidRPr="00717769">
        <w:rPr>
          <w:rFonts w:ascii="Times New Roman" w:hAnsi="Times New Roman" w:cs="Times New Roman"/>
          <w:sz w:val="24"/>
          <w:szCs w:val="24"/>
          <w:lang w:val="en-GB"/>
        </w:rPr>
        <w:t xml:space="preserve"> are constructed on the basis of the word sequences, the idea here is</w:t>
      </w:r>
      <w:r w:rsidR="00D46C3F" w:rsidRPr="00717769">
        <w:rPr>
          <w:rFonts w:ascii="Times New Roman" w:hAnsi="Times New Roman" w:cs="Times New Roman"/>
          <w:sz w:val="24"/>
          <w:szCs w:val="24"/>
          <w:lang w:val="en-GB"/>
        </w:rPr>
        <w:t xml:space="preserve"> to start from the term-d</w:t>
      </w:r>
      <w:r w:rsidR="00E963A3" w:rsidRPr="00717769">
        <w:rPr>
          <w:rFonts w:ascii="Times New Roman" w:hAnsi="Times New Roman" w:cs="Times New Roman"/>
          <w:sz w:val="24"/>
          <w:szCs w:val="24"/>
          <w:lang w:val="en-GB"/>
        </w:rPr>
        <w:t>ocument</w:t>
      </w:r>
      <w:r w:rsidRPr="00717769">
        <w:rPr>
          <w:rFonts w:ascii="Times New Roman" w:hAnsi="Times New Roman" w:cs="Times New Roman"/>
          <w:sz w:val="24"/>
          <w:szCs w:val="24"/>
          <w:lang w:val="en-GB"/>
        </w:rPr>
        <w:t xml:space="preserve"> matrix, </w:t>
      </w:r>
      <w:r w:rsidR="00E963A3" w:rsidRPr="00717769">
        <w:rPr>
          <w:rFonts w:ascii="Times New Roman" w:hAnsi="Times New Roman" w:cs="Times New Roman"/>
          <w:sz w:val="24"/>
          <w:szCs w:val="24"/>
          <w:lang w:val="en-GB"/>
        </w:rPr>
        <w:t>using the word</w:t>
      </w:r>
      <w:r w:rsidR="002A24B9" w:rsidRPr="00717769">
        <w:rPr>
          <w:rFonts w:ascii="Times New Roman" w:hAnsi="Times New Roman" w:cs="Times New Roman"/>
          <w:sz w:val="24"/>
          <w:szCs w:val="24"/>
          <w:lang w:val="en-GB"/>
        </w:rPr>
        <w:t xml:space="preserve"> co-occurrences. </w:t>
      </w:r>
      <w:r w:rsidR="009D7AFF" w:rsidRPr="00717769">
        <w:rPr>
          <w:rFonts w:ascii="Times New Roman" w:hAnsi="Times New Roman" w:cs="Times New Roman"/>
          <w:sz w:val="24"/>
          <w:szCs w:val="24"/>
          <w:lang w:val="en-GB"/>
        </w:rPr>
        <w:t xml:space="preserve">A major advantage of using word co-occurrence lies in their </w:t>
      </w:r>
      <w:proofErr w:type="spellStart"/>
      <w:r w:rsidR="009D7AFF" w:rsidRPr="00717769">
        <w:rPr>
          <w:rFonts w:ascii="Times New Roman" w:hAnsi="Times New Roman" w:cs="Times New Roman"/>
          <w:sz w:val="24"/>
          <w:szCs w:val="24"/>
          <w:lang w:val="en-GB"/>
        </w:rPr>
        <w:t>unambiguity</w:t>
      </w:r>
      <w:proofErr w:type="spellEnd"/>
      <w:r w:rsidR="009D7AFF" w:rsidRPr="00717769">
        <w:rPr>
          <w:rFonts w:ascii="Times New Roman" w:hAnsi="Times New Roman" w:cs="Times New Roman"/>
          <w:sz w:val="24"/>
          <w:szCs w:val="24"/>
          <w:lang w:val="en-GB"/>
        </w:rPr>
        <w:t xml:space="preserve">, because they are defined and extracted from the language data in a theory-neutral manner (Liu </w:t>
      </w:r>
      <w:r w:rsidR="006D5D72">
        <w:rPr>
          <w:rFonts w:ascii="Times New Roman" w:hAnsi="Times New Roman" w:cs="Times New Roman"/>
          <w:sz w:val="24"/>
          <w:szCs w:val="24"/>
          <w:lang w:val="en-GB"/>
        </w:rPr>
        <w:t>&amp;</w:t>
      </w:r>
      <w:r w:rsidR="009D7AFF" w:rsidRPr="00717769">
        <w:rPr>
          <w:rFonts w:ascii="Times New Roman" w:hAnsi="Times New Roman" w:cs="Times New Roman"/>
          <w:sz w:val="24"/>
          <w:szCs w:val="24"/>
          <w:lang w:val="en-GB"/>
        </w:rPr>
        <w:t xml:space="preserve"> Cong, 2013). </w:t>
      </w:r>
      <w:r w:rsidRPr="00717769">
        <w:rPr>
          <w:rFonts w:ascii="Times New Roman" w:hAnsi="Times New Roman" w:cs="Times New Roman"/>
          <w:sz w:val="24"/>
          <w:szCs w:val="24"/>
          <w:lang w:val="en-GB"/>
        </w:rPr>
        <w:t xml:space="preserve">So, the purpose is not to analyse the semantics of the corpus but to identify the contents within the texts starting from the relationship between words and documents. </w:t>
      </w:r>
    </w:p>
    <w:p w:rsidR="00861445" w:rsidRDefault="005566A5" w:rsidP="00EF4C3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procedure proposed is articulated in several steps (Table 1); </w:t>
      </w:r>
      <w:r w:rsidR="009913AD">
        <w:rPr>
          <w:rFonts w:ascii="Times New Roman" w:hAnsi="Times New Roman" w:cs="Times New Roman"/>
          <w:sz w:val="24"/>
          <w:szCs w:val="24"/>
          <w:lang w:val="en-GB"/>
        </w:rPr>
        <w:t>in order to implement it, two software</w:t>
      </w:r>
      <w:r w:rsidR="00B917B1">
        <w:rPr>
          <w:rFonts w:ascii="Times New Roman" w:hAnsi="Times New Roman" w:cs="Times New Roman"/>
          <w:sz w:val="24"/>
          <w:szCs w:val="24"/>
          <w:lang w:val="en-GB"/>
        </w:rPr>
        <w:t xml:space="preserve"> packages</w:t>
      </w:r>
      <w:r w:rsidR="009913AD">
        <w:rPr>
          <w:rFonts w:ascii="Times New Roman" w:hAnsi="Times New Roman" w:cs="Times New Roman"/>
          <w:sz w:val="24"/>
          <w:szCs w:val="24"/>
          <w:lang w:val="en-GB"/>
        </w:rPr>
        <w:t xml:space="preserve"> have been used. The first three steps</w:t>
      </w:r>
      <w:r w:rsidR="005C7AF6">
        <w:rPr>
          <w:rFonts w:ascii="Times New Roman" w:hAnsi="Times New Roman" w:cs="Times New Roman"/>
          <w:sz w:val="24"/>
          <w:szCs w:val="24"/>
          <w:lang w:val="en-GB"/>
        </w:rPr>
        <w:t xml:space="preserve"> are carried out with</w:t>
      </w:r>
      <w:r w:rsidR="00BE318D">
        <w:rPr>
          <w:rFonts w:ascii="Times New Roman" w:hAnsi="Times New Roman" w:cs="Times New Roman"/>
          <w:sz w:val="24"/>
          <w:szCs w:val="24"/>
          <w:lang w:val="en-GB"/>
        </w:rPr>
        <w:t xml:space="preserve"> </w:t>
      </w:r>
      <w:r w:rsidR="00CC02C2">
        <w:rPr>
          <w:rFonts w:ascii="Times New Roman" w:hAnsi="Times New Roman" w:cs="Times New Roman"/>
          <w:sz w:val="24"/>
          <w:szCs w:val="24"/>
          <w:lang w:val="en-GB"/>
        </w:rPr>
        <w:t>IRAMUTEQ</w:t>
      </w:r>
      <w:r w:rsidR="00EA2702">
        <w:rPr>
          <w:rFonts w:ascii="Times New Roman" w:hAnsi="Times New Roman" w:cs="Times New Roman"/>
          <w:sz w:val="24"/>
          <w:szCs w:val="24"/>
          <w:lang w:val="en-GB"/>
        </w:rPr>
        <w:t xml:space="preserve">, </w:t>
      </w:r>
      <w:r w:rsidR="00EA2702" w:rsidRPr="00EA2702">
        <w:rPr>
          <w:rFonts w:ascii="Times New Roman" w:hAnsi="Times New Roman" w:cs="Times New Roman"/>
          <w:sz w:val="24"/>
          <w:szCs w:val="24"/>
          <w:lang w:val="en-GB"/>
        </w:rPr>
        <w:t>a free software package using the R interface for multidimensional analysis of texts</w:t>
      </w:r>
      <w:r w:rsidR="00EA2702">
        <w:rPr>
          <w:rFonts w:ascii="Times New Roman" w:hAnsi="Times New Roman" w:cs="Times New Roman"/>
          <w:sz w:val="24"/>
          <w:szCs w:val="24"/>
          <w:lang w:val="en-GB"/>
        </w:rPr>
        <w:t xml:space="preserve">. </w:t>
      </w:r>
      <w:r w:rsidR="00B60141">
        <w:rPr>
          <w:rFonts w:ascii="Times New Roman" w:hAnsi="Times New Roman" w:cs="Times New Roman"/>
          <w:sz w:val="24"/>
          <w:szCs w:val="24"/>
          <w:lang w:val="en-GB"/>
        </w:rPr>
        <w:t xml:space="preserve">The remaining </w:t>
      </w:r>
      <w:r w:rsidR="003E0289">
        <w:rPr>
          <w:rFonts w:ascii="Times New Roman" w:hAnsi="Times New Roman" w:cs="Times New Roman"/>
          <w:sz w:val="24"/>
          <w:szCs w:val="24"/>
          <w:lang w:val="en-GB"/>
        </w:rPr>
        <w:t xml:space="preserve">phases are </w:t>
      </w:r>
      <w:r w:rsidR="004D684D">
        <w:rPr>
          <w:rFonts w:ascii="Times New Roman" w:hAnsi="Times New Roman" w:cs="Times New Roman"/>
          <w:sz w:val="24"/>
          <w:szCs w:val="24"/>
          <w:lang w:val="en-GB"/>
        </w:rPr>
        <w:t>realised with R</w:t>
      </w:r>
      <w:r w:rsidR="00592401">
        <w:rPr>
          <w:rFonts w:ascii="Times New Roman" w:hAnsi="Times New Roman" w:cs="Times New Roman"/>
          <w:sz w:val="24"/>
          <w:szCs w:val="24"/>
          <w:lang w:val="en-GB"/>
        </w:rPr>
        <w:t xml:space="preserve"> software</w:t>
      </w:r>
      <w:r w:rsidR="00F22C7D">
        <w:rPr>
          <w:rFonts w:ascii="Times New Roman" w:hAnsi="Times New Roman" w:cs="Times New Roman"/>
          <w:sz w:val="24"/>
          <w:szCs w:val="24"/>
          <w:lang w:val="en-GB"/>
        </w:rPr>
        <w:t xml:space="preserve">, </w:t>
      </w:r>
      <w:r w:rsidR="00965AEE">
        <w:rPr>
          <w:rFonts w:ascii="Times New Roman" w:hAnsi="Times New Roman" w:cs="Times New Roman"/>
          <w:sz w:val="24"/>
          <w:szCs w:val="24"/>
          <w:lang w:val="en-GB"/>
        </w:rPr>
        <w:t xml:space="preserve">using the </w:t>
      </w:r>
      <w:proofErr w:type="spellStart"/>
      <w:r w:rsidR="008F5211" w:rsidRPr="00A822A5">
        <w:rPr>
          <w:rFonts w:ascii="Times New Roman" w:hAnsi="Times New Roman" w:cs="Times New Roman"/>
          <w:i/>
          <w:sz w:val="24"/>
          <w:szCs w:val="24"/>
          <w:lang w:val="en-GB"/>
        </w:rPr>
        <w:t>igraph</w:t>
      </w:r>
      <w:proofErr w:type="spellEnd"/>
      <w:r w:rsidR="00A822A5">
        <w:rPr>
          <w:rFonts w:ascii="Times New Roman" w:hAnsi="Times New Roman" w:cs="Times New Roman"/>
          <w:sz w:val="24"/>
          <w:szCs w:val="24"/>
          <w:lang w:val="en-GB"/>
        </w:rPr>
        <w:t xml:space="preserve"> (</w:t>
      </w:r>
      <w:proofErr w:type="spellStart"/>
      <w:r w:rsidR="00B40FD8" w:rsidRPr="00B40FD8">
        <w:rPr>
          <w:rFonts w:ascii="Times New Roman" w:hAnsi="Times New Roman" w:cs="Times New Roman"/>
          <w:sz w:val="24"/>
          <w:szCs w:val="24"/>
          <w:lang w:val="en-GB"/>
        </w:rPr>
        <w:t>Csardi</w:t>
      </w:r>
      <w:proofErr w:type="spellEnd"/>
      <w:r w:rsidR="00B40FD8" w:rsidRPr="00B40FD8">
        <w:rPr>
          <w:rFonts w:ascii="Times New Roman" w:hAnsi="Times New Roman" w:cs="Times New Roman"/>
          <w:sz w:val="24"/>
          <w:szCs w:val="24"/>
          <w:lang w:val="en-GB"/>
        </w:rPr>
        <w:t xml:space="preserve"> </w:t>
      </w:r>
      <w:r w:rsidR="00B40FD8">
        <w:rPr>
          <w:rFonts w:ascii="Times New Roman" w:hAnsi="Times New Roman" w:cs="Times New Roman"/>
          <w:sz w:val="24"/>
          <w:szCs w:val="24"/>
          <w:lang w:val="en-GB"/>
        </w:rPr>
        <w:t xml:space="preserve">&amp; </w:t>
      </w:r>
      <w:proofErr w:type="spellStart"/>
      <w:r w:rsidR="00B40FD8" w:rsidRPr="00B40FD8">
        <w:rPr>
          <w:rFonts w:ascii="Times New Roman" w:hAnsi="Times New Roman" w:cs="Times New Roman"/>
          <w:sz w:val="24"/>
          <w:szCs w:val="24"/>
          <w:lang w:val="en-GB"/>
        </w:rPr>
        <w:t>Nepusz</w:t>
      </w:r>
      <w:proofErr w:type="spellEnd"/>
      <w:r w:rsidR="00B40FD8">
        <w:rPr>
          <w:rFonts w:ascii="Times New Roman" w:hAnsi="Times New Roman" w:cs="Times New Roman"/>
          <w:sz w:val="24"/>
          <w:szCs w:val="24"/>
          <w:lang w:val="en-GB"/>
        </w:rPr>
        <w:t>, 2006)</w:t>
      </w:r>
      <w:r w:rsidR="008F5211">
        <w:rPr>
          <w:rFonts w:ascii="Times New Roman" w:hAnsi="Times New Roman" w:cs="Times New Roman"/>
          <w:sz w:val="24"/>
          <w:szCs w:val="24"/>
          <w:lang w:val="en-GB"/>
        </w:rPr>
        <w:t xml:space="preserve"> and </w:t>
      </w:r>
      <w:proofErr w:type="spellStart"/>
      <w:r w:rsidR="008F5211" w:rsidRPr="007861BA">
        <w:rPr>
          <w:rFonts w:ascii="Times New Roman" w:hAnsi="Times New Roman" w:cs="Times New Roman"/>
          <w:i/>
          <w:sz w:val="24"/>
          <w:szCs w:val="24"/>
          <w:lang w:val="en-GB"/>
        </w:rPr>
        <w:t>blockcluster</w:t>
      </w:r>
      <w:proofErr w:type="spellEnd"/>
      <w:r w:rsidR="007861BA">
        <w:rPr>
          <w:rFonts w:ascii="Times New Roman" w:hAnsi="Times New Roman" w:cs="Times New Roman"/>
          <w:sz w:val="24"/>
          <w:szCs w:val="24"/>
          <w:lang w:val="en-GB"/>
        </w:rPr>
        <w:t xml:space="preserve"> (</w:t>
      </w:r>
      <w:r w:rsidR="007861BA" w:rsidRPr="007861BA">
        <w:rPr>
          <w:rFonts w:ascii="Times New Roman" w:hAnsi="Times New Roman" w:cs="Times New Roman"/>
          <w:sz w:val="24"/>
          <w:szCs w:val="24"/>
          <w:lang w:val="en-GB"/>
        </w:rPr>
        <w:t>Bhatia</w:t>
      </w:r>
      <w:r w:rsidR="007861BA">
        <w:rPr>
          <w:rFonts w:ascii="Times New Roman" w:hAnsi="Times New Roman" w:cs="Times New Roman"/>
          <w:sz w:val="24"/>
          <w:szCs w:val="24"/>
          <w:lang w:val="en-GB"/>
        </w:rPr>
        <w:t xml:space="preserve"> et al., </w:t>
      </w:r>
      <w:r w:rsidR="007861BA" w:rsidRPr="007861BA">
        <w:rPr>
          <w:rFonts w:ascii="Times New Roman" w:hAnsi="Times New Roman" w:cs="Times New Roman"/>
          <w:sz w:val="24"/>
          <w:szCs w:val="24"/>
          <w:lang w:val="en-GB"/>
        </w:rPr>
        <w:t>201</w:t>
      </w:r>
      <w:r w:rsidR="002323DB">
        <w:rPr>
          <w:rFonts w:ascii="Times New Roman" w:hAnsi="Times New Roman" w:cs="Times New Roman"/>
          <w:sz w:val="24"/>
          <w:szCs w:val="24"/>
          <w:lang w:val="en-GB"/>
        </w:rPr>
        <w:t>4</w:t>
      </w:r>
      <w:r w:rsidR="007861BA" w:rsidRPr="007861BA">
        <w:rPr>
          <w:rFonts w:ascii="Times New Roman" w:hAnsi="Times New Roman" w:cs="Times New Roman"/>
          <w:sz w:val="24"/>
          <w:szCs w:val="24"/>
          <w:lang w:val="en-GB"/>
        </w:rPr>
        <w:t>)</w:t>
      </w:r>
      <w:r w:rsidR="008F5211">
        <w:rPr>
          <w:rFonts w:ascii="Times New Roman" w:hAnsi="Times New Roman" w:cs="Times New Roman"/>
          <w:sz w:val="24"/>
          <w:szCs w:val="24"/>
          <w:lang w:val="en-GB"/>
        </w:rPr>
        <w:t xml:space="preserve"> packages. </w:t>
      </w:r>
    </w:p>
    <w:p w:rsidR="00DA03DF" w:rsidRDefault="00DA03DF" w:rsidP="00DA03DF">
      <w:pPr>
        <w:spacing w:after="0" w:line="360" w:lineRule="auto"/>
        <w:rPr>
          <w:rFonts w:ascii="Times New Roman" w:hAnsi="Times New Roman" w:cs="Times New Roman"/>
          <w:sz w:val="24"/>
          <w:szCs w:val="24"/>
          <w:lang w:val="en-GB"/>
        </w:rPr>
      </w:pPr>
    </w:p>
    <w:p w:rsidR="00D74356" w:rsidRDefault="00D74356" w:rsidP="00DA03DF">
      <w:pPr>
        <w:spacing w:after="0" w:line="360" w:lineRule="auto"/>
        <w:rPr>
          <w:rFonts w:ascii="Times New Roman" w:hAnsi="Times New Roman" w:cs="Times New Roman"/>
          <w:sz w:val="24"/>
          <w:szCs w:val="24"/>
          <w:lang w:val="en-GB"/>
        </w:rPr>
      </w:pPr>
    </w:p>
    <w:p w:rsidR="00204A94" w:rsidRDefault="00204A94" w:rsidP="00DA03DF">
      <w:pPr>
        <w:spacing w:after="0" w:line="360" w:lineRule="auto"/>
        <w:rPr>
          <w:rFonts w:ascii="Times New Roman" w:hAnsi="Times New Roman" w:cs="Times New Roman"/>
          <w:sz w:val="24"/>
          <w:szCs w:val="24"/>
          <w:lang w:val="en-GB"/>
        </w:rPr>
      </w:pPr>
    </w:p>
    <w:p w:rsidR="00771C0F" w:rsidRDefault="00771C0F" w:rsidP="00DA03DF">
      <w:pPr>
        <w:spacing w:after="0" w:line="360" w:lineRule="auto"/>
        <w:rPr>
          <w:rFonts w:ascii="Times New Roman" w:hAnsi="Times New Roman" w:cs="Times New Roman"/>
          <w:sz w:val="24"/>
          <w:szCs w:val="24"/>
          <w:lang w:val="en-GB"/>
        </w:rPr>
      </w:pPr>
    </w:p>
    <w:p w:rsidR="00771C0F" w:rsidRDefault="00771C0F" w:rsidP="00DA03DF">
      <w:pPr>
        <w:spacing w:after="0" w:line="360" w:lineRule="auto"/>
        <w:rPr>
          <w:rFonts w:ascii="Times New Roman" w:hAnsi="Times New Roman" w:cs="Times New Roman"/>
          <w:sz w:val="24"/>
          <w:szCs w:val="24"/>
          <w:lang w:val="en-GB"/>
        </w:rPr>
      </w:pPr>
    </w:p>
    <w:p w:rsidR="00204A94" w:rsidRDefault="00204A94" w:rsidP="00DA03DF">
      <w:pPr>
        <w:spacing w:after="0" w:line="360" w:lineRule="auto"/>
        <w:rPr>
          <w:rFonts w:ascii="Times New Roman" w:hAnsi="Times New Roman" w:cs="Times New Roman"/>
          <w:sz w:val="24"/>
          <w:szCs w:val="24"/>
          <w:lang w:val="en-GB"/>
        </w:rPr>
      </w:pPr>
    </w:p>
    <w:p w:rsidR="00204A94" w:rsidRDefault="00204A94" w:rsidP="00DA03DF">
      <w:pPr>
        <w:spacing w:after="0" w:line="360" w:lineRule="auto"/>
        <w:rPr>
          <w:rFonts w:ascii="Times New Roman" w:hAnsi="Times New Roman" w:cs="Times New Roman"/>
          <w:sz w:val="24"/>
          <w:szCs w:val="24"/>
          <w:lang w:val="en-GB"/>
        </w:rPr>
      </w:pPr>
    </w:p>
    <w:p w:rsidR="00DA03DF" w:rsidRPr="00204A94" w:rsidRDefault="00DA03DF" w:rsidP="00DA03DF">
      <w:pPr>
        <w:spacing w:after="0" w:line="360" w:lineRule="auto"/>
        <w:rPr>
          <w:rFonts w:ascii="Times New Roman" w:hAnsi="Times New Roman" w:cs="Times New Roman"/>
          <w:i/>
          <w:sz w:val="24"/>
          <w:szCs w:val="24"/>
          <w:lang w:val="en-GB"/>
        </w:rPr>
      </w:pPr>
      <w:r w:rsidRPr="00204A94">
        <w:rPr>
          <w:rFonts w:ascii="Times New Roman" w:hAnsi="Times New Roman" w:cs="Times New Roman"/>
          <w:i/>
          <w:sz w:val="24"/>
          <w:szCs w:val="24"/>
          <w:lang w:val="en-GB"/>
        </w:rPr>
        <w:t xml:space="preserve">Table </w:t>
      </w:r>
      <w:r w:rsidR="00286DFE" w:rsidRPr="00204A94">
        <w:rPr>
          <w:rFonts w:ascii="Times New Roman" w:hAnsi="Times New Roman" w:cs="Times New Roman"/>
          <w:i/>
          <w:sz w:val="24"/>
          <w:szCs w:val="24"/>
          <w:lang w:val="en-GB"/>
        </w:rPr>
        <w:t xml:space="preserve">1 </w:t>
      </w:r>
      <w:r w:rsidRPr="00204A94">
        <w:rPr>
          <w:rFonts w:ascii="Times New Roman" w:hAnsi="Times New Roman" w:cs="Times New Roman"/>
          <w:i/>
          <w:sz w:val="24"/>
          <w:szCs w:val="24"/>
          <w:lang w:val="en-GB"/>
        </w:rPr>
        <w:t>– Procedure for text co-clustering with network approach, description of the steps</w:t>
      </w:r>
    </w:p>
    <w:tbl>
      <w:tblPr>
        <w:tblStyle w:val="TableGrid"/>
        <w:tblW w:w="0" w:type="auto"/>
        <w:tblBorders>
          <w:left w:val="none" w:sz="0" w:space="0" w:color="auto"/>
          <w:right w:val="none" w:sz="0" w:space="0" w:color="auto"/>
        </w:tblBorders>
        <w:tblLook w:val="04A0"/>
      </w:tblPr>
      <w:tblGrid>
        <w:gridCol w:w="9628"/>
      </w:tblGrid>
      <w:tr w:rsidR="00DA03DF" w:rsidRPr="006F2308" w:rsidTr="002C6F10">
        <w:tc>
          <w:tcPr>
            <w:tcW w:w="9628" w:type="dxa"/>
          </w:tcPr>
          <w:p w:rsidR="00DA03DF" w:rsidRPr="006F2308" w:rsidRDefault="00DA03DF" w:rsidP="002C6F10">
            <w:pPr>
              <w:spacing w:line="360" w:lineRule="auto"/>
              <w:rPr>
                <w:rFonts w:ascii="Times New Roman" w:hAnsi="Times New Roman" w:cs="Times New Roman"/>
                <w:b/>
                <w:sz w:val="24"/>
                <w:szCs w:val="24"/>
                <w:lang w:val="en-GB"/>
              </w:rPr>
            </w:pPr>
            <w:r w:rsidRPr="006F2308">
              <w:rPr>
                <w:rFonts w:ascii="Times New Roman" w:hAnsi="Times New Roman" w:cs="Times New Roman"/>
                <w:b/>
                <w:sz w:val="24"/>
                <w:szCs w:val="24"/>
                <w:lang w:val="en-GB"/>
              </w:rPr>
              <w:lastRenderedPageBreak/>
              <w:t>Procedure steps</w:t>
            </w:r>
          </w:p>
        </w:tc>
      </w:tr>
      <w:tr w:rsidR="00DA03DF" w:rsidTr="002C6F10">
        <w:tc>
          <w:tcPr>
            <w:tcW w:w="9628" w:type="dxa"/>
          </w:tcPr>
          <w:p w:rsidR="00DA03DF" w:rsidRPr="006F2308" w:rsidRDefault="00DA03DF" w:rsidP="002C6F10">
            <w:pPr>
              <w:pStyle w:val="ListParagraph"/>
              <w:numPr>
                <w:ilvl w:val="0"/>
                <w:numId w:val="9"/>
              </w:numPr>
              <w:spacing w:line="360" w:lineRule="auto"/>
              <w:rPr>
                <w:rFonts w:ascii="Times New Roman" w:hAnsi="Times New Roman" w:cs="Times New Roman"/>
                <w:sz w:val="24"/>
                <w:szCs w:val="24"/>
                <w:lang w:val="en-GB"/>
              </w:rPr>
            </w:pPr>
            <w:r w:rsidRPr="006F2308">
              <w:rPr>
                <w:rFonts w:ascii="Times New Roman" w:hAnsi="Times New Roman" w:cs="Times New Roman"/>
                <w:sz w:val="24"/>
                <w:szCs w:val="24"/>
                <w:lang w:val="en-GB"/>
              </w:rPr>
              <w:t>Collection of documents</w:t>
            </w:r>
          </w:p>
          <w:p w:rsidR="00DA03DF" w:rsidRPr="006F2308" w:rsidRDefault="00DA03DF" w:rsidP="002C6F10">
            <w:pPr>
              <w:pStyle w:val="ListParagraph"/>
              <w:numPr>
                <w:ilvl w:val="0"/>
                <w:numId w:val="9"/>
              </w:numPr>
              <w:spacing w:line="360" w:lineRule="auto"/>
              <w:rPr>
                <w:rFonts w:ascii="Times New Roman" w:hAnsi="Times New Roman" w:cs="Times New Roman"/>
                <w:sz w:val="24"/>
                <w:szCs w:val="24"/>
                <w:lang w:val="en-GB"/>
              </w:rPr>
            </w:pPr>
            <w:r w:rsidRPr="006F2308">
              <w:rPr>
                <w:rFonts w:ascii="Times New Roman" w:hAnsi="Times New Roman" w:cs="Times New Roman"/>
                <w:sz w:val="24"/>
                <w:szCs w:val="24"/>
                <w:lang w:val="en-GB"/>
              </w:rPr>
              <w:t xml:space="preserve">Pre-processing phase </w:t>
            </w:r>
          </w:p>
          <w:p w:rsidR="00DA03DF" w:rsidRPr="006F2308" w:rsidRDefault="00DA03DF" w:rsidP="002C6F10">
            <w:pPr>
              <w:pStyle w:val="ListParagraph"/>
              <w:numPr>
                <w:ilvl w:val="0"/>
                <w:numId w:val="9"/>
              </w:numPr>
              <w:spacing w:line="360" w:lineRule="auto"/>
              <w:rPr>
                <w:rFonts w:ascii="Times New Roman" w:hAnsi="Times New Roman" w:cs="Times New Roman"/>
                <w:sz w:val="24"/>
                <w:szCs w:val="24"/>
                <w:lang w:val="en-GB"/>
              </w:rPr>
            </w:pPr>
            <w:r w:rsidRPr="006F2308">
              <w:rPr>
                <w:rFonts w:ascii="Times New Roman" w:hAnsi="Times New Roman" w:cs="Times New Roman"/>
                <w:sz w:val="24"/>
                <w:szCs w:val="24"/>
                <w:lang w:val="en-GB"/>
              </w:rPr>
              <w:t>Construction of the term-document matrix</w:t>
            </w:r>
          </w:p>
          <w:p w:rsidR="00DA03DF" w:rsidRPr="006F2308" w:rsidRDefault="00DA03DF" w:rsidP="002C6F10">
            <w:pPr>
              <w:pStyle w:val="ListParagraph"/>
              <w:numPr>
                <w:ilvl w:val="0"/>
                <w:numId w:val="9"/>
              </w:numPr>
              <w:spacing w:line="360" w:lineRule="auto"/>
              <w:rPr>
                <w:rFonts w:ascii="Times New Roman" w:hAnsi="Times New Roman" w:cs="Times New Roman"/>
                <w:sz w:val="24"/>
                <w:szCs w:val="24"/>
                <w:lang w:val="en-GB"/>
              </w:rPr>
            </w:pPr>
            <w:r w:rsidRPr="006F2308">
              <w:rPr>
                <w:rFonts w:ascii="Times New Roman" w:hAnsi="Times New Roman" w:cs="Times New Roman"/>
                <w:sz w:val="24"/>
                <w:szCs w:val="24"/>
                <w:lang w:val="en-GB"/>
              </w:rPr>
              <w:t>Generation of the two adjacent matrices</w:t>
            </w:r>
          </w:p>
          <w:p w:rsidR="00DA03DF" w:rsidRPr="006F2308" w:rsidRDefault="00DA03DF" w:rsidP="002C6F10">
            <w:pPr>
              <w:pStyle w:val="ListParagraph"/>
              <w:numPr>
                <w:ilvl w:val="0"/>
                <w:numId w:val="9"/>
              </w:numPr>
              <w:spacing w:line="360" w:lineRule="auto"/>
              <w:rPr>
                <w:rFonts w:ascii="Times New Roman" w:hAnsi="Times New Roman" w:cs="Times New Roman"/>
                <w:sz w:val="24"/>
                <w:szCs w:val="24"/>
                <w:lang w:val="en-GB"/>
              </w:rPr>
            </w:pPr>
            <w:r w:rsidRPr="006F2308">
              <w:rPr>
                <w:rFonts w:ascii="Times New Roman" w:hAnsi="Times New Roman" w:cs="Times New Roman"/>
                <w:sz w:val="24"/>
                <w:szCs w:val="24"/>
                <w:lang w:val="en-GB"/>
              </w:rPr>
              <w:t>Use of the Louvain algorithm on the two networks for the identification of the groups</w:t>
            </w:r>
          </w:p>
          <w:p w:rsidR="00DA03DF" w:rsidRPr="006F2308" w:rsidRDefault="00DA03DF" w:rsidP="002C6F10">
            <w:pPr>
              <w:pStyle w:val="ListParagraph"/>
              <w:numPr>
                <w:ilvl w:val="0"/>
                <w:numId w:val="9"/>
              </w:numPr>
              <w:spacing w:line="360" w:lineRule="auto"/>
              <w:rPr>
                <w:rFonts w:ascii="Times New Roman" w:hAnsi="Times New Roman" w:cs="Times New Roman"/>
                <w:sz w:val="24"/>
                <w:szCs w:val="24"/>
                <w:lang w:val="en-GB"/>
              </w:rPr>
            </w:pPr>
            <w:r w:rsidRPr="006F2308">
              <w:rPr>
                <w:rFonts w:ascii="Times New Roman" w:hAnsi="Times New Roman" w:cs="Times New Roman"/>
                <w:sz w:val="24"/>
                <w:szCs w:val="24"/>
                <w:lang w:val="en-GB"/>
              </w:rPr>
              <w:t xml:space="preserve">Dual-projection approach </w:t>
            </w:r>
          </w:p>
          <w:p w:rsidR="00DA03DF" w:rsidRPr="006F2308" w:rsidRDefault="00DA03DF" w:rsidP="002C6F10">
            <w:pPr>
              <w:pStyle w:val="ListParagraph"/>
              <w:numPr>
                <w:ilvl w:val="0"/>
                <w:numId w:val="9"/>
              </w:numPr>
              <w:spacing w:line="360" w:lineRule="auto"/>
              <w:rPr>
                <w:rFonts w:ascii="Times New Roman" w:hAnsi="Times New Roman" w:cs="Times New Roman"/>
                <w:sz w:val="24"/>
                <w:szCs w:val="24"/>
                <w:lang w:val="en-GB"/>
              </w:rPr>
            </w:pPr>
            <w:r w:rsidRPr="006F2308">
              <w:rPr>
                <w:rFonts w:ascii="Times New Roman" w:hAnsi="Times New Roman" w:cs="Times New Roman"/>
                <w:sz w:val="24"/>
                <w:szCs w:val="24"/>
                <w:lang w:val="en-GB"/>
              </w:rPr>
              <w:t>Interpretation of the results</w:t>
            </w:r>
          </w:p>
        </w:tc>
      </w:tr>
    </w:tbl>
    <w:p w:rsidR="00DA03DF" w:rsidRDefault="00DA03DF" w:rsidP="00EF4C36">
      <w:pPr>
        <w:spacing w:after="0" w:line="360" w:lineRule="auto"/>
        <w:rPr>
          <w:rFonts w:ascii="Times New Roman" w:hAnsi="Times New Roman" w:cs="Times New Roman"/>
          <w:sz w:val="24"/>
          <w:szCs w:val="24"/>
          <w:lang w:val="en-GB"/>
        </w:rPr>
      </w:pPr>
    </w:p>
    <w:p w:rsidR="00DA03DF" w:rsidRPr="00717769" w:rsidRDefault="00DA03DF" w:rsidP="00EF4C36">
      <w:pPr>
        <w:spacing w:after="0" w:line="360" w:lineRule="auto"/>
        <w:rPr>
          <w:rFonts w:ascii="Times New Roman" w:hAnsi="Times New Roman" w:cs="Times New Roman"/>
          <w:sz w:val="24"/>
          <w:szCs w:val="24"/>
          <w:lang w:val="en-GB"/>
        </w:rPr>
      </w:pPr>
    </w:p>
    <w:p w:rsidR="00E924FD" w:rsidRPr="00717769" w:rsidRDefault="00F05FC2" w:rsidP="008332A0">
      <w:pPr>
        <w:spacing w:after="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To do that, </w:t>
      </w:r>
      <w:r w:rsidR="00F745B1" w:rsidRPr="00717769">
        <w:rPr>
          <w:rFonts w:ascii="Times New Roman" w:hAnsi="Times New Roman" w:cs="Times New Roman"/>
          <w:sz w:val="24"/>
          <w:szCs w:val="24"/>
          <w:lang w:val="en-GB"/>
        </w:rPr>
        <w:t xml:space="preserve">we start </w:t>
      </w:r>
      <w:r w:rsidR="00E963A3" w:rsidRPr="00717769">
        <w:rPr>
          <w:rFonts w:ascii="Times New Roman" w:hAnsi="Times New Roman" w:cs="Times New Roman"/>
          <w:sz w:val="24"/>
          <w:szCs w:val="24"/>
          <w:lang w:val="en-GB"/>
        </w:rPr>
        <w:t>collecting a set of documents (</w:t>
      </w:r>
      <w:r w:rsidR="00BA7D11">
        <w:rPr>
          <w:rFonts w:ascii="Times New Roman" w:hAnsi="Times New Roman" w:cs="Times New Roman"/>
          <w:sz w:val="24"/>
          <w:szCs w:val="24"/>
          <w:lang w:val="en-GB"/>
        </w:rPr>
        <w:t>1</w:t>
      </w:r>
      <w:r w:rsidR="00E963A3" w:rsidRPr="00717769">
        <w:rPr>
          <w:rFonts w:ascii="Times New Roman" w:hAnsi="Times New Roman" w:cs="Times New Roman"/>
          <w:sz w:val="24"/>
          <w:szCs w:val="24"/>
          <w:lang w:val="en-GB"/>
        </w:rPr>
        <w:t>);</w:t>
      </w:r>
      <w:r w:rsidR="00F745B1" w:rsidRPr="00717769">
        <w:rPr>
          <w:rFonts w:ascii="Times New Roman" w:hAnsi="Times New Roman" w:cs="Times New Roman"/>
          <w:sz w:val="24"/>
          <w:szCs w:val="24"/>
          <w:lang w:val="en-GB"/>
        </w:rPr>
        <w:t xml:space="preserve"> </w:t>
      </w:r>
      <w:r w:rsidR="00E963A3" w:rsidRPr="00717769">
        <w:rPr>
          <w:rFonts w:ascii="Times New Roman" w:hAnsi="Times New Roman" w:cs="Times New Roman"/>
          <w:sz w:val="24"/>
          <w:szCs w:val="24"/>
          <w:lang w:val="en-GB"/>
        </w:rPr>
        <w:t>on these texts, we apply</w:t>
      </w:r>
      <w:r w:rsidR="00F745B1" w:rsidRPr="00717769">
        <w:rPr>
          <w:rFonts w:ascii="Times New Roman" w:hAnsi="Times New Roman" w:cs="Times New Roman"/>
          <w:sz w:val="24"/>
          <w:szCs w:val="24"/>
          <w:lang w:val="en-GB"/>
        </w:rPr>
        <w:t xml:space="preserve"> a pre-processing phase</w:t>
      </w:r>
      <w:r w:rsidR="00BA7D11">
        <w:rPr>
          <w:rFonts w:ascii="Times New Roman" w:hAnsi="Times New Roman" w:cs="Times New Roman"/>
          <w:sz w:val="24"/>
          <w:szCs w:val="24"/>
          <w:lang w:val="en-GB"/>
        </w:rPr>
        <w:t xml:space="preserve"> (2)</w:t>
      </w:r>
      <w:r w:rsidR="00E963A3" w:rsidRPr="00717769">
        <w:rPr>
          <w:rFonts w:ascii="Times New Roman" w:hAnsi="Times New Roman" w:cs="Times New Roman"/>
          <w:sz w:val="24"/>
          <w:szCs w:val="24"/>
          <w:lang w:val="en-GB"/>
        </w:rPr>
        <w:t xml:space="preserve"> to identify the text units – i.e. the tokens – and select the keywords, in order to reduce the dimensionality and remove the noise.</w:t>
      </w:r>
      <w:r w:rsidR="00F745B1" w:rsidRPr="00717769">
        <w:rPr>
          <w:rFonts w:ascii="Times New Roman" w:hAnsi="Times New Roman" w:cs="Times New Roman"/>
          <w:sz w:val="24"/>
          <w:szCs w:val="24"/>
          <w:lang w:val="en-GB"/>
        </w:rPr>
        <w:t xml:space="preserve"> </w:t>
      </w:r>
      <w:r w:rsidR="00E963A3" w:rsidRPr="00717769">
        <w:rPr>
          <w:rFonts w:ascii="Times New Roman" w:hAnsi="Times New Roman" w:cs="Times New Roman"/>
          <w:sz w:val="24"/>
          <w:szCs w:val="24"/>
          <w:lang w:val="en-GB"/>
        </w:rPr>
        <w:t>Encoding the texts, w</w:t>
      </w:r>
      <w:r w:rsidR="00D46C3F" w:rsidRPr="00717769">
        <w:rPr>
          <w:rFonts w:ascii="Times New Roman" w:hAnsi="Times New Roman" w:cs="Times New Roman"/>
          <w:sz w:val="24"/>
          <w:szCs w:val="24"/>
          <w:lang w:val="en-GB"/>
        </w:rPr>
        <w:t>e construct a term-d</w:t>
      </w:r>
      <w:r w:rsidR="00F745B1" w:rsidRPr="00717769">
        <w:rPr>
          <w:rFonts w:ascii="Times New Roman" w:hAnsi="Times New Roman" w:cs="Times New Roman"/>
          <w:sz w:val="24"/>
          <w:szCs w:val="24"/>
          <w:lang w:val="en-GB"/>
        </w:rPr>
        <w:t>ocument</w:t>
      </w:r>
      <w:r w:rsidRPr="00717769">
        <w:rPr>
          <w:rFonts w:ascii="Times New Roman" w:hAnsi="Times New Roman" w:cs="Times New Roman"/>
          <w:sz w:val="24"/>
          <w:szCs w:val="24"/>
          <w:lang w:val="en-GB"/>
        </w:rPr>
        <w:t xml:space="preserve"> matrix</w:t>
      </w:r>
      <w:r w:rsidR="008A7855">
        <w:rPr>
          <w:rFonts w:ascii="Times New Roman" w:hAnsi="Times New Roman" w:cs="Times New Roman"/>
          <w:sz w:val="24"/>
          <w:szCs w:val="24"/>
          <w:lang w:val="en-GB"/>
        </w:rPr>
        <w:t xml:space="preserve"> </w:t>
      </w:r>
      <w:r w:rsidR="00BA7D11">
        <w:rPr>
          <w:rFonts w:ascii="Times New Roman" w:hAnsi="Times New Roman" w:cs="Times New Roman"/>
          <w:sz w:val="24"/>
          <w:szCs w:val="24"/>
          <w:lang w:val="en-GB"/>
        </w:rPr>
        <w:t xml:space="preserve">(3) </w:t>
      </w:r>
      <w:r w:rsidR="008A7855">
        <w:rPr>
          <w:rFonts w:ascii="Times New Roman" w:hAnsi="Times New Roman" w:cs="Times New Roman"/>
          <w:sz w:val="24"/>
          <w:szCs w:val="24"/>
          <w:lang w:val="en-GB"/>
        </w:rPr>
        <w:t>weighted by the term frequency</w:t>
      </w:r>
      <w:r w:rsidR="00F745B1" w:rsidRPr="00717769">
        <w:rPr>
          <w:rFonts w:ascii="Times New Roman" w:hAnsi="Times New Roman" w:cs="Times New Roman"/>
          <w:sz w:val="24"/>
          <w:szCs w:val="24"/>
          <w:lang w:val="en-GB"/>
        </w:rPr>
        <w:t>,</w:t>
      </w:r>
      <w:r w:rsidRPr="00717769">
        <w:rPr>
          <w:rFonts w:ascii="Times New Roman" w:hAnsi="Times New Roman" w:cs="Times New Roman"/>
          <w:sz w:val="24"/>
          <w:szCs w:val="24"/>
          <w:lang w:val="en-GB"/>
        </w:rPr>
        <w:t xml:space="preserve"> </w:t>
      </w:r>
      <w:r w:rsidR="00F745B1" w:rsidRPr="00717769">
        <w:rPr>
          <w:rFonts w:ascii="Times New Roman" w:hAnsi="Times New Roman" w:cs="Times New Roman"/>
          <w:sz w:val="24"/>
          <w:szCs w:val="24"/>
          <w:lang w:val="en-GB"/>
        </w:rPr>
        <w:t xml:space="preserve">and then we transform it </w:t>
      </w:r>
      <w:r w:rsidRPr="00717769">
        <w:rPr>
          <w:rFonts w:ascii="Times New Roman" w:hAnsi="Times New Roman" w:cs="Times New Roman"/>
          <w:sz w:val="24"/>
          <w:szCs w:val="24"/>
          <w:lang w:val="en-GB"/>
        </w:rPr>
        <w:t xml:space="preserve">in two adjacent matrices, one for the words and </w:t>
      </w:r>
      <w:r w:rsidR="00191992" w:rsidRPr="00717769">
        <w:rPr>
          <w:rFonts w:ascii="Times New Roman" w:hAnsi="Times New Roman" w:cs="Times New Roman"/>
          <w:sz w:val="24"/>
          <w:szCs w:val="24"/>
          <w:lang w:val="en-GB"/>
        </w:rPr>
        <w:t>another</w:t>
      </w:r>
      <w:r w:rsidR="00F745B1" w:rsidRPr="00717769">
        <w:rPr>
          <w:rFonts w:ascii="Times New Roman" w:hAnsi="Times New Roman" w:cs="Times New Roman"/>
          <w:sz w:val="24"/>
          <w:szCs w:val="24"/>
          <w:lang w:val="en-GB"/>
        </w:rPr>
        <w:t xml:space="preserve"> for the documents</w:t>
      </w:r>
      <w:r w:rsidR="001C703C">
        <w:rPr>
          <w:rFonts w:ascii="Times New Roman" w:hAnsi="Times New Roman" w:cs="Times New Roman"/>
          <w:sz w:val="24"/>
          <w:szCs w:val="24"/>
          <w:lang w:val="en-GB"/>
        </w:rPr>
        <w:t xml:space="preserve"> (4)</w:t>
      </w:r>
      <w:r w:rsidR="00F745B1" w:rsidRPr="00717769">
        <w:rPr>
          <w:rFonts w:ascii="Times New Roman" w:hAnsi="Times New Roman" w:cs="Times New Roman"/>
          <w:sz w:val="24"/>
          <w:szCs w:val="24"/>
          <w:lang w:val="en-GB"/>
        </w:rPr>
        <w:t xml:space="preserve">; to produce the adjacent matrices we use the cross-product formulas. </w:t>
      </w:r>
      <w:r w:rsidR="0024083F" w:rsidRPr="00717769">
        <w:rPr>
          <w:rFonts w:ascii="Times New Roman" w:hAnsi="Times New Roman" w:cs="Times New Roman"/>
          <w:sz w:val="24"/>
          <w:szCs w:val="24"/>
          <w:lang w:val="en-GB"/>
        </w:rPr>
        <w:t xml:space="preserve">On these two networks, we use the Louvain algorithm </w:t>
      </w:r>
      <w:r w:rsidR="001C703C">
        <w:rPr>
          <w:rFonts w:ascii="Times New Roman" w:hAnsi="Times New Roman" w:cs="Times New Roman"/>
          <w:sz w:val="24"/>
          <w:szCs w:val="24"/>
          <w:lang w:val="en-GB"/>
        </w:rPr>
        <w:t xml:space="preserve">(5) </w:t>
      </w:r>
      <w:r w:rsidR="0024083F" w:rsidRPr="00717769">
        <w:rPr>
          <w:rFonts w:ascii="Times New Roman" w:hAnsi="Times New Roman" w:cs="Times New Roman"/>
          <w:sz w:val="24"/>
          <w:szCs w:val="24"/>
          <w:lang w:val="en-GB"/>
        </w:rPr>
        <w:t xml:space="preserve">in order to </w:t>
      </w:r>
      <w:r w:rsidR="00191992" w:rsidRPr="00717769">
        <w:rPr>
          <w:rFonts w:ascii="Times New Roman" w:hAnsi="Times New Roman" w:cs="Times New Roman"/>
          <w:sz w:val="24"/>
          <w:szCs w:val="24"/>
          <w:lang w:val="en-GB"/>
        </w:rPr>
        <w:t xml:space="preserve">identify the “communities” of terms and texts. </w:t>
      </w:r>
      <w:r w:rsidR="008332A0">
        <w:rPr>
          <w:rFonts w:ascii="Times New Roman" w:hAnsi="Times New Roman" w:cs="Times New Roman"/>
          <w:sz w:val="24"/>
          <w:szCs w:val="24"/>
          <w:lang w:val="en-GB"/>
        </w:rPr>
        <w:t xml:space="preserve">The Louvain algorithm </w:t>
      </w:r>
      <w:r w:rsidR="008332A0" w:rsidRPr="008332A0">
        <w:rPr>
          <w:rFonts w:ascii="Times New Roman" w:hAnsi="Times New Roman" w:cs="Times New Roman"/>
          <w:sz w:val="24"/>
          <w:szCs w:val="24"/>
          <w:lang w:val="en-GB"/>
        </w:rPr>
        <w:t>finds high modularity partitions of large networks</w:t>
      </w:r>
      <w:r w:rsidR="008332A0">
        <w:rPr>
          <w:rFonts w:ascii="Times New Roman" w:hAnsi="Times New Roman" w:cs="Times New Roman"/>
          <w:sz w:val="24"/>
          <w:szCs w:val="24"/>
          <w:lang w:val="en-GB"/>
        </w:rPr>
        <w:t xml:space="preserve"> </w:t>
      </w:r>
      <w:r w:rsidR="008332A0" w:rsidRPr="008332A0">
        <w:rPr>
          <w:rFonts w:ascii="Times New Roman" w:hAnsi="Times New Roman" w:cs="Times New Roman"/>
          <w:sz w:val="24"/>
          <w:szCs w:val="24"/>
          <w:lang w:val="en-GB"/>
        </w:rPr>
        <w:t xml:space="preserve">in </w:t>
      </w:r>
      <w:r w:rsidR="003851B0">
        <w:rPr>
          <w:rFonts w:ascii="Times New Roman" w:hAnsi="Times New Roman" w:cs="Times New Roman"/>
          <w:sz w:val="24"/>
          <w:szCs w:val="24"/>
          <w:lang w:val="en-GB"/>
        </w:rPr>
        <w:t xml:space="preserve">a </w:t>
      </w:r>
      <w:r w:rsidR="008332A0" w:rsidRPr="008332A0">
        <w:rPr>
          <w:rFonts w:ascii="Times New Roman" w:hAnsi="Times New Roman" w:cs="Times New Roman"/>
          <w:sz w:val="24"/>
          <w:szCs w:val="24"/>
          <w:lang w:val="en-GB"/>
        </w:rPr>
        <w:t>short time and unfolds a complete hierarchical community structure for th</w:t>
      </w:r>
      <w:r w:rsidR="008332A0">
        <w:rPr>
          <w:rFonts w:ascii="Times New Roman" w:hAnsi="Times New Roman" w:cs="Times New Roman"/>
          <w:sz w:val="24"/>
          <w:szCs w:val="24"/>
          <w:lang w:val="en-GB"/>
        </w:rPr>
        <w:t xml:space="preserve">e </w:t>
      </w:r>
      <w:r w:rsidR="008332A0" w:rsidRPr="008332A0">
        <w:rPr>
          <w:rFonts w:ascii="Times New Roman" w:hAnsi="Times New Roman" w:cs="Times New Roman"/>
          <w:sz w:val="24"/>
          <w:szCs w:val="24"/>
          <w:lang w:val="en-GB"/>
        </w:rPr>
        <w:t>network</w:t>
      </w:r>
      <w:r w:rsidR="008332A0">
        <w:rPr>
          <w:rFonts w:ascii="Times New Roman" w:hAnsi="Times New Roman" w:cs="Times New Roman"/>
          <w:sz w:val="24"/>
          <w:szCs w:val="24"/>
          <w:lang w:val="en-GB"/>
        </w:rPr>
        <w:t xml:space="preserve">. </w:t>
      </w:r>
      <w:r w:rsidR="00E963A3" w:rsidRPr="00717769">
        <w:rPr>
          <w:rFonts w:ascii="Times New Roman" w:hAnsi="Times New Roman" w:cs="Times New Roman"/>
          <w:sz w:val="24"/>
          <w:szCs w:val="24"/>
          <w:lang w:val="en-GB"/>
        </w:rPr>
        <w:t>The use of</w:t>
      </w:r>
      <w:r w:rsidR="00191992" w:rsidRPr="00717769">
        <w:rPr>
          <w:rFonts w:ascii="Times New Roman" w:hAnsi="Times New Roman" w:cs="Times New Roman"/>
          <w:sz w:val="24"/>
          <w:szCs w:val="24"/>
          <w:lang w:val="en-GB"/>
        </w:rPr>
        <w:t xml:space="preserve"> this method solves a crucial issue in classification problems, that is the definition of the number of clusters. </w:t>
      </w:r>
      <w:r w:rsidR="009E77FA">
        <w:rPr>
          <w:rFonts w:ascii="Times New Roman" w:hAnsi="Times New Roman" w:cs="Times New Roman"/>
          <w:sz w:val="24"/>
          <w:szCs w:val="24"/>
          <w:lang w:val="en-GB"/>
        </w:rPr>
        <w:t xml:space="preserve">To compare the results in terms of correct classification rate of the Louvain algorithm on our data we </w:t>
      </w:r>
      <w:r w:rsidR="00E23A05">
        <w:rPr>
          <w:rFonts w:ascii="Times New Roman" w:hAnsi="Times New Roman" w:cs="Times New Roman"/>
          <w:sz w:val="24"/>
          <w:szCs w:val="24"/>
          <w:lang w:val="en-GB"/>
        </w:rPr>
        <w:t xml:space="preserve">repeated the analysis using the </w:t>
      </w:r>
      <w:proofErr w:type="spellStart"/>
      <w:r w:rsidR="00E23A05">
        <w:rPr>
          <w:rFonts w:ascii="Times New Roman" w:hAnsi="Times New Roman" w:cs="Times New Roman"/>
          <w:sz w:val="24"/>
          <w:szCs w:val="24"/>
          <w:lang w:val="en-GB"/>
        </w:rPr>
        <w:t>blockcluster</w:t>
      </w:r>
      <w:proofErr w:type="spellEnd"/>
      <w:r w:rsidR="00E23A05">
        <w:rPr>
          <w:rFonts w:ascii="Times New Roman" w:hAnsi="Times New Roman" w:cs="Times New Roman"/>
          <w:sz w:val="24"/>
          <w:szCs w:val="24"/>
          <w:lang w:val="en-GB"/>
        </w:rPr>
        <w:t xml:space="preserve"> method, an algorithm </w:t>
      </w:r>
      <w:r w:rsidR="00E23A05" w:rsidRPr="00E23A05">
        <w:rPr>
          <w:rFonts w:ascii="Times New Roman" w:hAnsi="Times New Roman" w:cs="Times New Roman"/>
          <w:sz w:val="24"/>
          <w:szCs w:val="24"/>
          <w:lang w:val="en-GB"/>
        </w:rPr>
        <w:t>based on latent block model</w:t>
      </w:r>
      <w:r w:rsidR="00FA65AB">
        <w:rPr>
          <w:rFonts w:ascii="Times New Roman" w:hAnsi="Times New Roman" w:cs="Times New Roman"/>
          <w:sz w:val="24"/>
          <w:szCs w:val="24"/>
          <w:lang w:val="en-GB"/>
        </w:rPr>
        <w:t xml:space="preserve"> (see </w:t>
      </w:r>
      <w:r w:rsidR="00B917B1">
        <w:rPr>
          <w:rFonts w:ascii="Times New Roman" w:hAnsi="Times New Roman" w:cs="Times New Roman"/>
          <w:sz w:val="24"/>
          <w:szCs w:val="24"/>
          <w:lang w:val="en-GB"/>
        </w:rPr>
        <w:t>section</w:t>
      </w:r>
      <w:r w:rsidR="00FA65AB">
        <w:rPr>
          <w:rFonts w:ascii="Times New Roman" w:hAnsi="Times New Roman" w:cs="Times New Roman"/>
          <w:sz w:val="24"/>
          <w:szCs w:val="24"/>
          <w:lang w:val="en-GB"/>
        </w:rPr>
        <w:t xml:space="preserve"> 1)</w:t>
      </w:r>
      <w:r w:rsidR="00E23A05">
        <w:rPr>
          <w:rFonts w:ascii="Times New Roman" w:hAnsi="Times New Roman" w:cs="Times New Roman"/>
          <w:sz w:val="24"/>
          <w:szCs w:val="24"/>
          <w:lang w:val="en-GB"/>
        </w:rPr>
        <w:t xml:space="preserve"> </w:t>
      </w:r>
      <w:r w:rsidR="00E23A05" w:rsidRPr="00E23A05">
        <w:rPr>
          <w:rFonts w:ascii="Times New Roman" w:hAnsi="Times New Roman" w:cs="Times New Roman"/>
          <w:sz w:val="24"/>
          <w:szCs w:val="24"/>
          <w:lang w:val="en-GB"/>
        </w:rPr>
        <w:t>which takes into account the block clustering problem on bot</w:t>
      </w:r>
      <w:r w:rsidR="00E23A05">
        <w:rPr>
          <w:rFonts w:ascii="Times New Roman" w:hAnsi="Times New Roman" w:cs="Times New Roman"/>
          <w:sz w:val="24"/>
          <w:szCs w:val="24"/>
          <w:lang w:val="en-GB"/>
        </w:rPr>
        <w:t>h the words and documents</w:t>
      </w:r>
      <w:r w:rsidR="00E23A05" w:rsidRPr="00E23A05">
        <w:rPr>
          <w:rFonts w:ascii="Times New Roman" w:hAnsi="Times New Roman" w:cs="Times New Roman"/>
          <w:sz w:val="24"/>
          <w:szCs w:val="24"/>
          <w:lang w:val="en-GB"/>
        </w:rPr>
        <w:t xml:space="preserve"> sets</w:t>
      </w:r>
      <w:r w:rsidR="00E23A05">
        <w:rPr>
          <w:rFonts w:ascii="Times New Roman" w:hAnsi="Times New Roman" w:cs="Times New Roman"/>
          <w:sz w:val="24"/>
          <w:szCs w:val="24"/>
          <w:lang w:val="en-GB"/>
        </w:rPr>
        <w:t xml:space="preserve">. </w:t>
      </w:r>
      <w:r w:rsidR="00191992" w:rsidRPr="00717769">
        <w:rPr>
          <w:rFonts w:ascii="Times New Roman" w:hAnsi="Times New Roman" w:cs="Times New Roman"/>
          <w:sz w:val="24"/>
          <w:szCs w:val="24"/>
          <w:lang w:val="en-GB"/>
        </w:rPr>
        <w:t xml:space="preserve">After generating the groups, we use the dual projection approach </w:t>
      </w:r>
      <w:r w:rsidR="001C703C">
        <w:rPr>
          <w:rFonts w:ascii="Times New Roman" w:hAnsi="Times New Roman" w:cs="Times New Roman"/>
          <w:sz w:val="24"/>
          <w:szCs w:val="24"/>
          <w:lang w:val="en-GB"/>
        </w:rPr>
        <w:t xml:space="preserve">(6) </w:t>
      </w:r>
      <w:r w:rsidR="00191992" w:rsidRPr="00717769">
        <w:rPr>
          <w:rFonts w:ascii="Times New Roman" w:hAnsi="Times New Roman" w:cs="Times New Roman"/>
          <w:sz w:val="24"/>
          <w:szCs w:val="24"/>
          <w:lang w:val="en-GB"/>
        </w:rPr>
        <w:t>for returning to the two-mode matrix, identifying the significant intersections of words-documents</w:t>
      </w:r>
      <w:r w:rsidR="00F745B1" w:rsidRPr="00717769">
        <w:rPr>
          <w:rFonts w:ascii="Times New Roman" w:hAnsi="Times New Roman" w:cs="Times New Roman"/>
          <w:sz w:val="24"/>
          <w:szCs w:val="24"/>
          <w:lang w:val="en-GB"/>
        </w:rPr>
        <w:t xml:space="preserve"> through the density matrix</w:t>
      </w:r>
      <w:r w:rsidR="001C703C">
        <w:rPr>
          <w:rFonts w:ascii="Times New Roman" w:hAnsi="Times New Roman" w:cs="Times New Roman"/>
          <w:sz w:val="24"/>
          <w:szCs w:val="24"/>
          <w:lang w:val="en-GB"/>
        </w:rPr>
        <w:t xml:space="preserve"> (7)</w:t>
      </w:r>
      <w:r w:rsidR="00191992" w:rsidRPr="00717769">
        <w:rPr>
          <w:rFonts w:ascii="Times New Roman" w:hAnsi="Times New Roman" w:cs="Times New Roman"/>
          <w:sz w:val="24"/>
          <w:szCs w:val="24"/>
          <w:lang w:val="en-GB"/>
        </w:rPr>
        <w:t xml:space="preserve">. </w:t>
      </w:r>
      <w:r w:rsidR="00293BBF" w:rsidRPr="00717769">
        <w:rPr>
          <w:rFonts w:ascii="Times New Roman" w:hAnsi="Times New Roman" w:cs="Times New Roman"/>
          <w:sz w:val="24"/>
          <w:szCs w:val="24"/>
          <w:lang w:val="en-GB"/>
        </w:rPr>
        <w:t>In this way, we are able to clearly detect the contents, and also the groups of documents where those contents are characteriz</w:t>
      </w:r>
      <w:r w:rsidR="00F23AA0">
        <w:rPr>
          <w:rFonts w:ascii="Times New Roman" w:hAnsi="Times New Roman" w:cs="Times New Roman"/>
          <w:sz w:val="24"/>
          <w:szCs w:val="24"/>
          <w:lang w:val="en-GB"/>
        </w:rPr>
        <w:t>ed</w:t>
      </w:r>
      <w:r w:rsidR="00293BBF" w:rsidRPr="00717769">
        <w:rPr>
          <w:rFonts w:ascii="Times New Roman" w:hAnsi="Times New Roman" w:cs="Times New Roman"/>
          <w:sz w:val="24"/>
          <w:szCs w:val="24"/>
          <w:lang w:val="en-GB"/>
        </w:rPr>
        <w:t xml:space="preserve">. </w:t>
      </w:r>
    </w:p>
    <w:p w:rsidR="00A6149B" w:rsidRDefault="00A6149B" w:rsidP="00EF4C36">
      <w:pPr>
        <w:spacing w:after="0" w:line="360" w:lineRule="auto"/>
        <w:rPr>
          <w:rFonts w:ascii="Times New Roman" w:hAnsi="Times New Roman" w:cs="Times New Roman"/>
          <w:sz w:val="24"/>
          <w:szCs w:val="24"/>
          <w:lang w:val="en-GB"/>
        </w:rPr>
      </w:pPr>
    </w:p>
    <w:p w:rsidR="00254E04" w:rsidRDefault="00254E04" w:rsidP="00EF4C36">
      <w:pPr>
        <w:spacing w:after="0" w:line="360" w:lineRule="auto"/>
        <w:rPr>
          <w:rFonts w:ascii="Times New Roman" w:hAnsi="Times New Roman" w:cs="Times New Roman"/>
          <w:sz w:val="24"/>
          <w:szCs w:val="24"/>
          <w:lang w:val="en-GB"/>
        </w:rPr>
      </w:pPr>
    </w:p>
    <w:p w:rsidR="00254E04" w:rsidRDefault="00254E04" w:rsidP="00EF4C36">
      <w:pPr>
        <w:spacing w:after="0" w:line="360" w:lineRule="auto"/>
        <w:rPr>
          <w:rFonts w:ascii="Times New Roman" w:hAnsi="Times New Roman" w:cs="Times New Roman"/>
          <w:sz w:val="24"/>
          <w:szCs w:val="24"/>
          <w:lang w:val="en-GB"/>
        </w:rPr>
      </w:pPr>
    </w:p>
    <w:p w:rsidR="00254E04" w:rsidRDefault="00254E04" w:rsidP="00EF4C36">
      <w:pPr>
        <w:spacing w:after="0" w:line="360" w:lineRule="auto"/>
        <w:rPr>
          <w:rFonts w:ascii="Times New Roman" w:hAnsi="Times New Roman" w:cs="Times New Roman"/>
          <w:sz w:val="24"/>
          <w:szCs w:val="24"/>
          <w:lang w:val="en-GB"/>
        </w:rPr>
      </w:pPr>
    </w:p>
    <w:p w:rsidR="00254E04" w:rsidRPr="00717769" w:rsidRDefault="00254E04" w:rsidP="00EF4C36">
      <w:pPr>
        <w:spacing w:after="0" w:line="360" w:lineRule="auto"/>
        <w:rPr>
          <w:rFonts w:ascii="Times New Roman" w:hAnsi="Times New Roman" w:cs="Times New Roman"/>
          <w:sz w:val="24"/>
          <w:szCs w:val="24"/>
          <w:lang w:val="en-GB"/>
        </w:rPr>
      </w:pPr>
    </w:p>
    <w:p w:rsidR="0019639D" w:rsidRDefault="0019639D" w:rsidP="00EF4C36">
      <w:pPr>
        <w:spacing w:after="0" w:line="360" w:lineRule="auto"/>
        <w:rPr>
          <w:rFonts w:ascii="Times New Roman" w:hAnsi="Times New Roman" w:cs="Times New Roman"/>
          <w:sz w:val="24"/>
          <w:szCs w:val="24"/>
          <w:lang w:val="en-GB"/>
        </w:rPr>
      </w:pPr>
    </w:p>
    <w:p w:rsidR="009E0156" w:rsidRDefault="009E0156" w:rsidP="00EF4C36">
      <w:pPr>
        <w:spacing w:after="0" w:line="360" w:lineRule="auto"/>
        <w:rPr>
          <w:rFonts w:ascii="Times New Roman" w:hAnsi="Times New Roman" w:cs="Times New Roman"/>
          <w:sz w:val="24"/>
          <w:szCs w:val="24"/>
          <w:lang w:val="en-GB"/>
        </w:rPr>
      </w:pPr>
    </w:p>
    <w:p w:rsidR="00A6149B" w:rsidRPr="00717769" w:rsidRDefault="00A6149B" w:rsidP="00EF4C36">
      <w:pPr>
        <w:spacing w:after="0" w:line="24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lastRenderedPageBreak/>
        <w:t xml:space="preserve">Figure </w:t>
      </w:r>
      <w:r w:rsidR="00190BB9">
        <w:rPr>
          <w:rFonts w:ascii="Times New Roman" w:hAnsi="Times New Roman" w:cs="Times New Roman"/>
          <w:i/>
          <w:sz w:val="24"/>
          <w:szCs w:val="24"/>
          <w:lang w:val="en-GB"/>
        </w:rPr>
        <w:t>2</w:t>
      </w:r>
      <w:r w:rsidR="00AC6DC8">
        <w:rPr>
          <w:rFonts w:ascii="Times New Roman" w:hAnsi="Times New Roman" w:cs="Times New Roman"/>
          <w:i/>
          <w:sz w:val="24"/>
          <w:szCs w:val="24"/>
          <w:lang w:val="en-GB"/>
        </w:rPr>
        <w:t xml:space="preserve"> </w:t>
      </w:r>
      <w:r w:rsidRPr="00717769">
        <w:rPr>
          <w:rFonts w:ascii="Times New Roman" w:hAnsi="Times New Roman" w:cs="Times New Roman"/>
          <w:i/>
          <w:sz w:val="24"/>
          <w:szCs w:val="24"/>
          <w:lang w:val="en-GB"/>
        </w:rPr>
        <w:t>– Procedure for text co-clustering with network approach</w:t>
      </w:r>
      <w:r w:rsidR="00A04EF2" w:rsidRPr="00717769">
        <w:rPr>
          <w:rFonts w:ascii="Times New Roman" w:hAnsi="Times New Roman" w:cs="Times New Roman"/>
          <w:i/>
          <w:sz w:val="24"/>
          <w:szCs w:val="24"/>
          <w:lang w:val="en-GB"/>
        </w:rPr>
        <w:t>, from the collection of documents to the interpretation of the results.</w:t>
      </w:r>
    </w:p>
    <w:p w:rsidR="00A6149B" w:rsidRPr="00717769" w:rsidRDefault="009E0156" w:rsidP="00EF4C36">
      <w:pPr>
        <w:spacing w:after="0" w:line="360" w:lineRule="auto"/>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extent cx="2916188" cy="3130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5468" cy="3151247"/>
                    </a:xfrm>
                    <a:prstGeom prst="rect">
                      <a:avLst/>
                    </a:prstGeom>
                  </pic:spPr>
                </pic:pic>
              </a:graphicData>
            </a:graphic>
          </wp:inline>
        </w:drawing>
      </w:r>
    </w:p>
    <w:p w:rsidR="00653C25" w:rsidRPr="00717769" w:rsidRDefault="00A04EF2" w:rsidP="00EF4C36">
      <w:pPr>
        <w:spacing w:after="0" w:line="360" w:lineRule="auto"/>
        <w:rPr>
          <w:rFonts w:ascii="Times New Roman" w:hAnsi="Times New Roman" w:cs="Times New Roman"/>
          <w:i/>
          <w:sz w:val="20"/>
          <w:szCs w:val="20"/>
          <w:lang w:val="en-GB"/>
        </w:rPr>
      </w:pPr>
      <w:r w:rsidRPr="00717769">
        <w:rPr>
          <w:rFonts w:ascii="Times New Roman" w:hAnsi="Times New Roman" w:cs="Times New Roman"/>
          <w:i/>
          <w:sz w:val="20"/>
          <w:szCs w:val="20"/>
          <w:lang w:val="en-GB"/>
        </w:rPr>
        <w:t>Source: our elaboration.</w:t>
      </w:r>
    </w:p>
    <w:p w:rsidR="00A04EF2" w:rsidRDefault="00A04EF2" w:rsidP="00EF4C36">
      <w:pPr>
        <w:spacing w:after="0" w:line="360" w:lineRule="auto"/>
        <w:rPr>
          <w:rFonts w:ascii="Times New Roman" w:hAnsi="Times New Roman" w:cs="Times New Roman"/>
          <w:sz w:val="24"/>
          <w:szCs w:val="24"/>
          <w:lang w:val="en-GB"/>
        </w:rPr>
      </w:pPr>
    </w:p>
    <w:p w:rsidR="00A04EF2" w:rsidRPr="00717769" w:rsidRDefault="00A04EF2" w:rsidP="00EF4C36">
      <w:pPr>
        <w:spacing w:after="0" w:line="360" w:lineRule="auto"/>
        <w:rPr>
          <w:rFonts w:ascii="Times New Roman" w:hAnsi="Times New Roman" w:cs="Times New Roman"/>
          <w:sz w:val="24"/>
          <w:szCs w:val="24"/>
          <w:lang w:val="en-GB"/>
        </w:rPr>
      </w:pPr>
    </w:p>
    <w:p w:rsidR="0041170A" w:rsidRPr="00717769" w:rsidRDefault="00FB2067" w:rsidP="00EF4C36">
      <w:pPr>
        <w:autoSpaceDE w:val="0"/>
        <w:autoSpaceDN w:val="0"/>
        <w:adjustRightInd w:val="0"/>
        <w:spacing w:after="120" w:line="360" w:lineRule="auto"/>
        <w:rPr>
          <w:rFonts w:ascii="Times New Roman" w:hAnsi="Times New Roman" w:cs="Times New Roman"/>
          <w:b/>
          <w:i/>
          <w:sz w:val="24"/>
          <w:szCs w:val="24"/>
          <w:lang w:val="en-GB"/>
        </w:rPr>
      </w:pPr>
      <w:r>
        <w:rPr>
          <w:rFonts w:ascii="Times New Roman" w:hAnsi="Times New Roman" w:cs="Times New Roman"/>
          <w:b/>
          <w:i/>
          <w:sz w:val="24"/>
          <w:szCs w:val="24"/>
          <w:lang w:val="en-GB"/>
        </w:rPr>
        <w:t>4.</w:t>
      </w:r>
      <w:r w:rsidR="007562FA">
        <w:rPr>
          <w:rFonts w:ascii="Times New Roman" w:hAnsi="Times New Roman" w:cs="Times New Roman"/>
          <w:b/>
          <w:i/>
          <w:sz w:val="24"/>
          <w:szCs w:val="24"/>
          <w:lang w:val="en-GB"/>
        </w:rPr>
        <w:t xml:space="preserve"> </w:t>
      </w:r>
      <w:r w:rsidR="0041170A" w:rsidRPr="00717769">
        <w:rPr>
          <w:rFonts w:ascii="Times New Roman" w:hAnsi="Times New Roman" w:cs="Times New Roman"/>
          <w:b/>
          <w:i/>
          <w:sz w:val="24"/>
          <w:szCs w:val="24"/>
          <w:lang w:val="en-GB"/>
        </w:rPr>
        <w:t>Data</w:t>
      </w:r>
    </w:p>
    <w:p w:rsidR="000C345C" w:rsidRDefault="00871694" w:rsidP="003851B0">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In order to validate the procedure proposed</w:t>
      </w:r>
      <w:r w:rsidR="00434778">
        <w:rPr>
          <w:rFonts w:ascii="Times New Roman" w:hAnsi="Times New Roman" w:cs="Times New Roman"/>
          <w:sz w:val="24"/>
          <w:szCs w:val="24"/>
          <w:lang w:val="en-GB"/>
        </w:rPr>
        <w:t xml:space="preserve"> </w:t>
      </w:r>
      <w:r w:rsidR="00434778" w:rsidRPr="00717769">
        <w:rPr>
          <w:rFonts w:ascii="Times New Roman" w:hAnsi="Times New Roman" w:cs="Times New Roman"/>
          <w:sz w:val="24"/>
          <w:szCs w:val="24"/>
          <w:lang w:val="en-GB"/>
        </w:rPr>
        <w:t>here</w:t>
      </w:r>
      <w:r w:rsidRPr="00717769">
        <w:rPr>
          <w:rFonts w:ascii="Times New Roman" w:hAnsi="Times New Roman" w:cs="Times New Roman"/>
          <w:sz w:val="24"/>
          <w:szCs w:val="24"/>
          <w:lang w:val="en-GB"/>
        </w:rPr>
        <w:t xml:space="preserve">, we collected several corpora </w:t>
      </w:r>
      <w:r w:rsidR="008006D2" w:rsidRPr="00717769">
        <w:rPr>
          <w:rFonts w:ascii="Times New Roman" w:hAnsi="Times New Roman" w:cs="Times New Roman"/>
          <w:sz w:val="24"/>
          <w:szCs w:val="24"/>
          <w:lang w:val="en-GB"/>
        </w:rPr>
        <w:t>(Table</w:t>
      </w:r>
      <w:r w:rsidR="00AC6DC8">
        <w:rPr>
          <w:rFonts w:ascii="Times New Roman" w:hAnsi="Times New Roman" w:cs="Times New Roman"/>
          <w:sz w:val="24"/>
          <w:szCs w:val="24"/>
          <w:lang w:val="en-GB"/>
        </w:rPr>
        <w:t xml:space="preserve"> </w:t>
      </w:r>
      <w:r w:rsidR="00286DFE">
        <w:rPr>
          <w:rFonts w:ascii="Times New Roman" w:hAnsi="Times New Roman" w:cs="Times New Roman"/>
          <w:sz w:val="24"/>
          <w:szCs w:val="24"/>
          <w:lang w:val="en-GB"/>
        </w:rPr>
        <w:t>2</w:t>
      </w:r>
      <w:r w:rsidR="008006D2" w:rsidRPr="00717769">
        <w:rPr>
          <w:rFonts w:ascii="Times New Roman" w:hAnsi="Times New Roman" w:cs="Times New Roman"/>
          <w:sz w:val="24"/>
          <w:szCs w:val="24"/>
          <w:lang w:val="en-GB"/>
        </w:rPr>
        <w:t xml:space="preserve">) </w:t>
      </w:r>
      <w:r w:rsidRPr="00717769">
        <w:rPr>
          <w:rFonts w:ascii="Times New Roman" w:hAnsi="Times New Roman" w:cs="Times New Roman"/>
          <w:sz w:val="24"/>
          <w:szCs w:val="24"/>
          <w:lang w:val="en-GB"/>
        </w:rPr>
        <w:t>with different characteristics</w:t>
      </w:r>
      <w:r w:rsidR="00287CD7" w:rsidRPr="00717769">
        <w:rPr>
          <w:rFonts w:ascii="Times New Roman" w:hAnsi="Times New Roman" w:cs="Times New Roman"/>
          <w:sz w:val="24"/>
          <w:szCs w:val="24"/>
          <w:lang w:val="en-GB"/>
        </w:rPr>
        <w:t xml:space="preserve">, </w:t>
      </w:r>
      <w:r w:rsidR="008006D2" w:rsidRPr="00717769">
        <w:rPr>
          <w:rFonts w:ascii="Times New Roman" w:hAnsi="Times New Roman" w:cs="Times New Roman"/>
          <w:sz w:val="24"/>
          <w:szCs w:val="24"/>
          <w:lang w:val="en-GB"/>
        </w:rPr>
        <w:t>both</w:t>
      </w:r>
      <w:r w:rsidRPr="00717769">
        <w:rPr>
          <w:rFonts w:ascii="Times New Roman" w:hAnsi="Times New Roman" w:cs="Times New Roman"/>
          <w:sz w:val="24"/>
          <w:szCs w:val="24"/>
          <w:lang w:val="en-GB"/>
        </w:rPr>
        <w:t xml:space="preserve"> in terms of </w:t>
      </w:r>
      <w:r w:rsidR="008006D2" w:rsidRPr="000357B7">
        <w:rPr>
          <w:rFonts w:ascii="Times New Roman" w:hAnsi="Times New Roman" w:cs="Times New Roman"/>
          <w:i/>
          <w:sz w:val="24"/>
          <w:szCs w:val="24"/>
          <w:lang w:val="en-GB"/>
        </w:rPr>
        <w:t>size</w:t>
      </w:r>
      <w:r w:rsidR="008006D2" w:rsidRPr="00717769">
        <w:rPr>
          <w:rFonts w:ascii="Times New Roman" w:hAnsi="Times New Roman" w:cs="Times New Roman"/>
          <w:sz w:val="24"/>
          <w:szCs w:val="24"/>
          <w:lang w:val="en-GB"/>
        </w:rPr>
        <w:t xml:space="preserve"> </w:t>
      </w:r>
      <w:r w:rsidR="000564BB" w:rsidRPr="00717769">
        <w:rPr>
          <w:rFonts w:ascii="Times New Roman" w:hAnsi="Times New Roman" w:cs="Times New Roman"/>
          <w:sz w:val="24"/>
          <w:szCs w:val="24"/>
          <w:lang w:val="en-GB"/>
        </w:rPr>
        <w:t xml:space="preserve">– i.e. </w:t>
      </w:r>
      <w:r w:rsidR="008006D2" w:rsidRPr="00717769">
        <w:rPr>
          <w:rFonts w:ascii="Times New Roman" w:hAnsi="Times New Roman" w:cs="Times New Roman"/>
          <w:sz w:val="24"/>
          <w:szCs w:val="24"/>
          <w:lang w:val="en-GB"/>
        </w:rPr>
        <w:t>the number of occurrences</w:t>
      </w:r>
      <w:r w:rsidR="000564BB" w:rsidRPr="00717769">
        <w:rPr>
          <w:rFonts w:ascii="Times New Roman" w:hAnsi="Times New Roman" w:cs="Times New Roman"/>
          <w:sz w:val="24"/>
          <w:szCs w:val="24"/>
          <w:lang w:val="en-GB"/>
        </w:rPr>
        <w:t xml:space="preserve"> –</w:t>
      </w:r>
      <w:r w:rsidR="008006D2" w:rsidRPr="00717769">
        <w:rPr>
          <w:rFonts w:ascii="Times New Roman" w:hAnsi="Times New Roman" w:cs="Times New Roman"/>
          <w:sz w:val="24"/>
          <w:szCs w:val="24"/>
          <w:lang w:val="en-GB"/>
        </w:rPr>
        <w:t xml:space="preserve"> </w:t>
      </w:r>
      <w:r w:rsidR="00434778">
        <w:rPr>
          <w:rFonts w:ascii="Times New Roman" w:hAnsi="Times New Roman" w:cs="Times New Roman"/>
          <w:sz w:val="24"/>
          <w:szCs w:val="24"/>
          <w:lang w:val="en-GB"/>
        </w:rPr>
        <w:t xml:space="preserve">rather </w:t>
      </w:r>
      <w:r w:rsidR="008006D2" w:rsidRPr="00717769">
        <w:rPr>
          <w:rFonts w:ascii="Times New Roman" w:hAnsi="Times New Roman" w:cs="Times New Roman"/>
          <w:sz w:val="24"/>
          <w:szCs w:val="24"/>
          <w:lang w:val="en-GB"/>
        </w:rPr>
        <w:t xml:space="preserve">than in terms of </w:t>
      </w:r>
      <w:r w:rsidRPr="000357B7">
        <w:rPr>
          <w:rFonts w:ascii="Times New Roman" w:hAnsi="Times New Roman" w:cs="Times New Roman"/>
          <w:i/>
          <w:sz w:val="24"/>
          <w:szCs w:val="24"/>
          <w:lang w:val="en-GB"/>
        </w:rPr>
        <w:t>average length of the documents</w:t>
      </w:r>
      <w:r w:rsidR="00530A32" w:rsidRPr="00717769">
        <w:rPr>
          <w:rFonts w:ascii="Times New Roman" w:hAnsi="Times New Roman" w:cs="Times New Roman"/>
          <w:sz w:val="24"/>
          <w:szCs w:val="24"/>
          <w:lang w:val="en-GB"/>
        </w:rPr>
        <w:t xml:space="preserve"> – i.e. the number of words</w:t>
      </w:r>
      <w:r w:rsidRPr="00717769">
        <w:rPr>
          <w:rFonts w:ascii="Times New Roman" w:hAnsi="Times New Roman" w:cs="Times New Roman"/>
          <w:sz w:val="24"/>
          <w:szCs w:val="24"/>
          <w:lang w:val="en-GB"/>
        </w:rPr>
        <w:t xml:space="preserve">. </w:t>
      </w:r>
      <w:r w:rsidR="000564BB" w:rsidRPr="00717769">
        <w:rPr>
          <w:rFonts w:ascii="Times New Roman" w:hAnsi="Times New Roman" w:cs="Times New Roman"/>
          <w:sz w:val="24"/>
          <w:szCs w:val="24"/>
          <w:lang w:val="en-GB"/>
        </w:rPr>
        <w:t>In this approach</w:t>
      </w:r>
      <w:r w:rsidR="00287CD7" w:rsidRPr="00717769">
        <w:rPr>
          <w:rFonts w:ascii="Times New Roman" w:hAnsi="Times New Roman" w:cs="Times New Roman"/>
          <w:sz w:val="24"/>
          <w:szCs w:val="24"/>
          <w:lang w:val="en-GB"/>
        </w:rPr>
        <w:t xml:space="preserve">, the average length of the documents is </w:t>
      </w:r>
      <w:r w:rsidR="000564BB" w:rsidRPr="00717769">
        <w:rPr>
          <w:rFonts w:ascii="Times New Roman" w:hAnsi="Times New Roman" w:cs="Times New Roman"/>
          <w:sz w:val="24"/>
          <w:szCs w:val="24"/>
          <w:lang w:val="en-GB"/>
        </w:rPr>
        <w:t>very important</w:t>
      </w:r>
      <w:r w:rsidR="00287CD7" w:rsidRPr="00717769">
        <w:rPr>
          <w:rFonts w:ascii="Times New Roman" w:hAnsi="Times New Roman" w:cs="Times New Roman"/>
          <w:sz w:val="24"/>
          <w:szCs w:val="24"/>
          <w:lang w:val="en-GB"/>
        </w:rPr>
        <w:t xml:space="preserve"> because it determines the numbers of co-occurrences, and </w:t>
      </w:r>
      <w:r w:rsidR="00434778">
        <w:rPr>
          <w:rFonts w:ascii="Times New Roman" w:hAnsi="Times New Roman" w:cs="Times New Roman"/>
          <w:sz w:val="24"/>
          <w:szCs w:val="24"/>
          <w:lang w:val="en-GB"/>
        </w:rPr>
        <w:t>so</w:t>
      </w:r>
      <w:r w:rsidR="00287CD7" w:rsidRPr="00717769">
        <w:rPr>
          <w:rFonts w:ascii="Times New Roman" w:hAnsi="Times New Roman" w:cs="Times New Roman"/>
          <w:sz w:val="24"/>
          <w:szCs w:val="24"/>
          <w:lang w:val="en-GB"/>
        </w:rPr>
        <w:t xml:space="preserve"> the number of edges in the network</w:t>
      </w:r>
      <w:r w:rsidR="008006D2" w:rsidRPr="00717769">
        <w:rPr>
          <w:rFonts w:ascii="Times New Roman" w:hAnsi="Times New Roman" w:cs="Times New Roman"/>
          <w:sz w:val="24"/>
          <w:szCs w:val="24"/>
          <w:lang w:val="en-GB"/>
        </w:rPr>
        <w:t>s we construct</w:t>
      </w:r>
      <w:r w:rsidR="00287CD7" w:rsidRPr="00717769">
        <w:rPr>
          <w:rFonts w:ascii="Times New Roman" w:hAnsi="Times New Roman" w:cs="Times New Roman"/>
          <w:sz w:val="24"/>
          <w:szCs w:val="24"/>
          <w:lang w:val="en-GB"/>
        </w:rPr>
        <w:t xml:space="preserve">. </w:t>
      </w:r>
      <w:r w:rsidR="000564BB" w:rsidRPr="00717769">
        <w:rPr>
          <w:rFonts w:ascii="Times New Roman" w:hAnsi="Times New Roman" w:cs="Times New Roman"/>
          <w:sz w:val="24"/>
          <w:szCs w:val="24"/>
          <w:lang w:val="en-GB"/>
        </w:rPr>
        <w:t>So</w:t>
      </w:r>
      <w:r w:rsidR="00681C88" w:rsidRPr="00717769">
        <w:rPr>
          <w:rFonts w:ascii="Times New Roman" w:hAnsi="Times New Roman" w:cs="Times New Roman"/>
          <w:sz w:val="24"/>
          <w:szCs w:val="24"/>
          <w:lang w:val="en-GB"/>
        </w:rPr>
        <w:t>, we decided to test the procedure</w:t>
      </w:r>
      <w:r w:rsidR="003851B0">
        <w:rPr>
          <w:rFonts w:ascii="Times New Roman" w:hAnsi="Times New Roman" w:cs="Times New Roman"/>
          <w:sz w:val="24"/>
          <w:szCs w:val="24"/>
          <w:lang w:val="en-GB"/>
        </w:rPr>
        <w:t xml:space="preserve"> </w:t>
      </w:r>
      <w:r w:rsidR="00681C88" w:rsidRPr="000C345C">
        <w:rPr>
          <w:rFonts w:ascii="Times New Roman" w:hAnsi="Times New Roman" w:cs="Times New Roman"/>
          <w:sz w:val="24"/>
          <w:szCs w:val="24"/>
          <w:lang w:val="en-GB"/>
        </w:rPr>
        <w:t xml:space="preserve">on three famous </w:t>
      </w:r>
      <w:r w:rsidR="000C345C">
        <w:rPr>
          <w:rFonts w:ascii="Times New Roman" w:hAnsi="Times New Roman" w:cs="Times New Roman"/>
          <w:sz w:val="24"/>
          <w:szCs w:val="24"/>
          <w:lang w:val="en-GB"/>
        </w:rPr>
        <w:t>collections already used for Information R</w:t>
      </w:r>
      <w:r w:rsidR="00681C88" w:rsidRPr="000C345C">
        <w:rPr>
          <w:rFonts w:ascii="Times New Roman" w:hAnsi="Times New Roman" w:cs="Times New Roman"/>
          <w:sz w:val="24"/>
          <w:szCs w:val="24"/>
          <w:lang w:val="en-GB"/>
        </w:rPr>
        <w:t>etrieval</w:t>
      </w:r>
      <w:r w:rsidR="000C345C">
        <w:rPr>
          <w:rFonts w:ascii="Times New Roman" w:hAnsi="Times New Roman" w:cs="Times New Roman"/>
          <w:sz w:val="24"/>
          <w:szCs w:val="24"/>
          <w:lang w:val="en-GB"/>
        </w:rPr>
        <w:t xml:space="preserve"> and </w:t>
      </w:r>
      <w:r w:rsidR="000C345C" w:rsidRPr="000C345C">
        <w:rPr>
          <w:rFonts w:ascii="Times New Roman" w:hAnsi="Times New Roman" w:cs="Times New Roman"/>
          <w:sz w:val="24"/>
          <w:szCs w:val="24"/>
          <w:lang w:val="en-GB"/>
        </w:rPr>
        <w:t>Latent Semantic Indexing</w:t>
      </w:r>
      <w:r w:rsidR="0071693D" w:rsidRPr="000C345C">
        <w:rPr>
          <w:rFonts w:ascii="Times New Roman" w:hAnsi="Times New Roman" w:cs="Times New Roman"/>
          <w:sz w:val="24"/>
          <w:szCs w:val="24"/>
          <w:lang w:val="en-GB"/>
        </w:rPr>
        <w:t xml:space="preserve">: </w:t>
      </w:r>
    </w:p>
    <w:p w:rsidR="000C345C" w:rsidRPr="000C345C" w:rsidRDefault="000C345C" w:rsidP="00EF4C36">
      <w:pPr>
        <w:pStyle w:val="ListParagraph"/>
        <w:numPr>
          <w:ilvl w:val="1"/>
          <w:numId w:val="7"/>
        </w:numPr>
        <w:spacing w:after="120" w:line="360" w:lineRule="auto"/>
        <w:ind w:hanging="357"/>
        <w:rPr>
          <w:rFonts w:ascii="Times New Roman" w:hAnsi="Times New Roman" w:cs="Times New Roman"/>
          <w:sz w:val="24"/>
          <w:szCs w:val="24"/>
          <w:lang w:val="en-GB"/>
        </w:rPr>
      </w:pPr>
      <w:proofErr w:type="spellStart"/>
      <w:r w:rsidRPr="000C345C">
        <w:rPr>
          <w:rFonts w:ascii="Times New Roman" w:hAnsi="Times New Roman" w:cs="Times New Roman"/>
          <w:sz w:val="24"/>
          <w:szCs w:val="24"/>
          <w:lang w:val="en-GB"/>
        </w:rPr>
        <w:t>Cranfield</w:t>
      </w:r>
      <w:proofErr w:type="spellEnd"/>
      <w:r w:rsidRPr="000C345C">
        <w:rPr>
          <w:rFonts w:ascii="Times New Roman" w:hAnsi="Times New Roman" w:cs="Times New Roman"/>
          <w:sz w:val="24"/>
          <w:szCs w:val="24"/>
          <w:lang w:val="en-GB"/>
        </w:rPr>
        <w:t xml:space="preserve"> (CRAN): 1,398 abstracts in aeronautics and related areas originally used for tests at the </w:t>
      </w:r>
      <w:proofErr w:type="spellStart"/>
      <w:r w:rsidRPr="000C345C">
        <w:rPr>
          <w:rFonts w:ascii="Times New Roman" w:hAnsi="Times New Roman" w:cs="Times New Roman"/>
          <w:sz w:val="24"/>
          <w:szCs w:val="24"/>
          <w:lang w:val="en-GB"/>
        </w:rPr>
        <w:t>Cranfield</w:t>
      </w:r>
      <w:proofErr w:type="spellEnd"/>
      <w:r w:rsidRPr="000C345C">
        <w:rPr>
          <w:rFonts w:ascii="Times New Roman" w:hAnsi="Times New Roman" w:cs="Times New Roman"/>
          <w:sz w:val="24"/>
          <w:szCs w:val="24"/>
          <w:lang w:val="en-GB"/>
        </w:rPr>
        <w:t xml:space="preserve"> Institute of Technology in Bedford, England;</w:t>
      </w:r>
    </w:p>
    <w:p w:rsidR="000C345C" w:rsidRPr="000C345C" w:rsidRDefault="000C345C" w:rsidP="00EF4C36">
      <w:pPr>
        <w:pStyle w:val="ListParagraph"/>
        <w:numPr>
          <w:ilvl w:val="1"/>
          <w:numId w:val="7"/>
        </w:numPr>
        <w:spacing w:after="120" w:line="360" w:lineRule="auto"/>
        <w:ind w:hanging="357"/>
        <w:rPr>
          <w:rFonts w:ascii="Times New Roman" w:hAnsi="Times New Roman" w:cs="Times New Roman"/>
          <w:sz w:val="24"/>
          <w:szCs w:val="24"/>
          <w:lang w:val="en-GB"/>
        </w:rPr>
      </w:pPr>
      <w:r w:rsidRPr="000C345C">
        <w:rPr>
          <w:rFonts w:ascii="Times New Roman" w:hAnsi="Times New Roman" w:cs="Times New Roman"/>
          <w:sz w:val="24"/>
          <w:szCs w:val="24"/>
          <w:lang w:val="en-GB"/>
        </w:rPr>
        <w:t>Medline (MED): 1,033 abstracts in biomedicine received from the National Library of</w:t>
      </w:r>
      <w:r w:rsidR="003851B0">
        <w:rPr>
          <w:rFonts w:ascii="Times New Roman" w:hAnsi="Times New Roman" w:cs="Times New Roman"/>
          <w:sz w:val="24"/>
          <w:szCs w:val="24"/>
          <w:lang w:val="en-GB"/>
        </w:rPr>
        <w:t xml:space="preserve"> </w:t>
      </w:r>
      <w:r w:rsidRPr="000C345C">
        <w:rPr>
          <w:rFonts w:ascii="Times New Roman" w:hAnsi="Times New Roman" w:cs="Times New Roman"/>
          <w:sz w:val="24"/>
          <w:szCs w:val="24"/>
          <w:lang w:val="en-GB"/>
        </w:rPr>
        <w:t>Medicine;</w:t>
      </w:r>
    </w:p>
    <w:p w:rsidR="008006D2" w:rsidRPr="000C345C" w:rsidRDefault="000C345C" w:rsidP="00EF4C36">
      <w:pPr>
        <w:pStyle w:val="ListParagraph"/>
        <w:numPr>
          <w:ilvl w:val="1"/>
          <w:numId w:val="7"/>
        </w:numPr>
        <w:spacing w:after="120" w:line="360" w:lineRule="auto"/>
        <w:ind w:hanging="357"/>
        <w:rPr>
          <w:rFonts w:ascii="Times New Roman" w:hAnsi="Times New Roman" w:cs="Times New Roman"/>
          <w:sz w:val="24"/>
          <w:szCs w:val="24"/>
          <w:lang w:val="en-GB"/>
        </w:rPr>
      </w:pPr>
      <w:proofErr w:type="spellStart"/>
      <w:r w:rsidRPr="000C345C">
        <w:rPr>
          <w:rFonts w:ascii="Times New Roman" w:hAnsi="Times New Roman" w:cs="Times New Roman"/>
          <w:sz w:val="24"/>
          <w:szCs w:val="24"/>
          <w:lang w:val="en-GB"/>
        </w:rPr>
        <w:t>Cisi</w:t>
      </w:r>
      <w:proofErr w:type="spellEnd"/>
      <w:r w:rsidRPr="000C345C">
        <w:rPr>
          <w:rFonts w:ascii="Times New Roman" w:hAnsi="Times New Roman" w:cs="Times New Roman"/>
          <w:sz w:val="24"/>
          <w:szCs w:val="24"/>
          <w:lang w:val="en-GB"/>
        </w:rPr>
        <w:t xml:space="preserve"> (CISI): 1,454 abstracts in library science and related areas published between 1969 and 1977 and extracted from Social Science Citation Index by the Insti</w:t>
      </w:r>
      <w:r>
        <w:rPr>
          <w:rFonts w:ascii="Times New Roman" w:hAnsi="Times New Roman" w:cs="Times New Roman"/>
          <w:sz w:val="24"/>
          <w:szCs w:val="24"/>
          <w:lang w:val="en-GB"/>
        </w:rPr>
        <w:t>tute for Scientific Information;</w:t>
      </w:r>
    </w:p>
    <w:p w:rsidR="00681C88" w:rsidRPr="000C345C" w:rsidRDefault="00681C88" w:rsidP="004A2B7E">
      <w:pPr>
        <w:pStyle w:val="ListParagraph"/>
        <w:numPr>
          <w:ilvl w:val="1"/>
          <w:numId w:val="7"/>
        </w:numPr>
        <w:autoSpaceDE w:val="0"/>
        <w:autoSpaceDN w:val="0"/>
        <w:adjustRightInd w:val="0"/>
        <w:spacing w:after="120" w:line="360" w:lineRule="auto"/>
        <w:rPr>
          <w:rFonts w:ascii="Times New Roman" w:hAnsi="Times New Roman" w:cs="Times New Roman"/>
          <w:sz w:val="24"/>
          <w:szCs w:val="24"/>
          <w:lang w:val="en-GB"/>
        </w:rPr>
      </w:pPr>
      <w:r w:rsidRPr="000C345C">
        <w:rPr>
          <w:rFonts w:ascii="Times New Roman" w:hAnsi="Times New Roman" w:cs="Times New Roman"/>
          <w:sz w:val="24"/>
          <w:szCs w:val="24"/>
          <w:lang w:val="en-GB"/>
        </w:rPr>
        <w:t>on a mixture of 10 papers related to two different subject</w:t>
      </w:r>
      <w:r w:rsidR="006251B6">
        <w:rPr>
          <w:rFonts w:ascii="Times New Roman" w:hAnsi="Times New Roman" w:cs="Times New Roman"/>
          <w:sz w:val="24"/>
          <w:szCs w:val="24"/>
          <w:lang w:val="en-GB"/>
        </w:rPr>
        <w:t>s</w:t>
      </w:r>
      <w:r w:rsidRPr="000C345C">
        <w:rPr>
          <w:rFonts w:ascii="Times New Roman" w:hAnsi="Times New Roman" w:cs="Times New Roman"/>
          <w:sz w:val="24"/>
          <w:szCs w:val="24"/>
          <w:lang w:val="en-GB"/>
        </w:rPr>
        <w:t xml:space="preserve">, </w:t>
      </w:r>
      <w:r w:rsidR="00AE532D" w:rsidRPr="000C345C">
        <w:rPr>
          <w:rFonts w:ascii="Times New Roman" w:hAnsi="Times New Roman" w:cs="Times New Roman"/>
          <w:sz w:val="24"/>
          <w:szCs w:val="24"/>
          <w:lang w:val="en-GB"/>
        </w:rPr>
        <w:t>that are DIABETES DISEASE</w:t>
      </w:r>
      <w:r w:rsidRPr="000C345C">
        <w:rPr>
          <w:rFonts w:ascii="Times New Roman" w:hAnsi="Times New Roman" w:cs="Times New Roman"/>
          <w:sz w:val="24"/>
          <w:szCs w:val="24"/>
          <w:lang w:val="en-GB"/>
        </w:rPr>
        <w:t xml:space="preserve"> and </w:t>
      </w:r>
      <w:r w:rsidR="00AE532D" w:rsidRPr="000C345C">
        <w:rPr>
          <w:rFonts w:ascii="Times New Roman" w:hAnsi="Times New Roman" w:cs="Times New Roman"/>
          <w:sz w:val="24"/>
          <w:szCs w:val="24"/>
          <w:lang w:val="en-GB"/>
        </w:rPr>
        <w:t>SOLAR ENERGY</w:t>
      </w:r>
      <w:r w:rsidR="00185923" w:rsidRPr="000C345C">
        <w:rPr>
          <w:rFonts w:ascii="Times New Roman" w:hAnsi="Times New Roman" w:cs="Times New Roman"/>
          <w:sz w:val="24"/>
          <w:szCs w:val="24"/>
          <w:lang w:val="en-GB"/>
        </w:rPr>
        <w:t xml:space="preserve"> theme</w:t>
      </w:r>
      <w:r w:rsidR="00AE532D" w:rsidRPr="000C345C">
        <w:rPr>
          <w:rFonts w:ascii="Times New Roman" w:hAnsi="Times New Roman" w:cs="Times New Roman"/>
          <w:sz w:val="24"/>
          <w:szCs w:val="24"/>
          <w:lang w:val="en-GB"/>
        </w:rPr>
        <w:t>s</w:t>
      </w:r>
      <w:r w:rsidR="0025132B" w:rsidRPr="000C345C">
        <w:rPr>
          <w:rFonts w:ascii="Times New Roman" w:hAnsi="Times New Roman" w:cs="Times New Roman"/>
          <w:sz w:val="24"/>
          <w:szCs w:val="24"/>
          <w:lang w:val="en-GB"/>
        </w:rPr>
        <w:t>. The papers have been selected from Googl</w:t>
      </w:r>
      <w:r w:rsidR="00FC74CF" w:rsidRPr="000C345C">
        <w:rPr>
          <w:rFonts w:ascii="Times New Roman" w:hAnsi="Times New Roman" w:cs="Times New Roman"/>
          <w:sz w:val="24"/>
          <w:szCs w:val="24"/>
          <w:lang w:val="en-GB"/>
        </w:rPr>
        <w:t xml:space="preserve">e Scholar using as keywords </w:t>
      </w:r>
      <w:r w:rsidR="00FC74CF" w:rsidRPr="000C345C">
        <w:rPr>
          <w:rFonts w:ascii="Times New Roman" w:hAnsi="Times New Roman" w:cs="Times New Roman"/>
          <w:i/>
          <w:sz w:val="24"/>
          <w:szCs w:val="24"/>
          <w:lang w:val="en-GB"/>
        </w:rPr>
        <w:t>diabetes disease</w:t>
      </w:r>
      <w:r w:rsidR="00FC74CF" w:rsidRPr="000C345C">
        <w:rPr>
          <w:rFonts w:ascii="Times New Roman" w:hAnsi="Times New Roman" w:cs="Times New Roman"/>
          <w:sz w:val="24"/>
          <w:szCs w:val="24"/>
          <w:lang w:val="en-GB"/>
        </w:rPr>
        <w:t xml:space="preserve"> and </w:t>
      </w:r>
      <w:r w:rsidR="00FC74CF" w:rsidRPr="000C345C">
        <w:rPr>
          <w:rFonts w:ascii="Times New Roman" w:hAnsi="Times New Roman" w:cs="Times New Roman"/>
          <w:i/>
          <w:sz w:val="24"/>
          <w:szCs w:val="24"/>
          <w:lang w:val="en-GB"/>
        </w:rPr>
        <w:t>solar energy</w:t>
      </w:r>
      <w:r w:rsidR="00FC74CF" w:rsidRPr="000C345C">
        <w:rPr>
          <w:rFonts w:ascii="Times New Roman" w:hAnsi="Times New Roman" w:cs="Times New Roman"/>
          <w:sz w:val="24"/>
          <w:szCs w:val="24"/>
          <w:lang w:val="en-GB"/>
        </w:rPr>
        <w:t xml:space="preserve"> expressions;</w:t>
      </w:r>
    </w:p>
    <w:p w:rsidR="00185923" w:rsidRPr="000C345C" w:rsidRDefault="00185923" w:rsidP="004A2B7E">
      <w:pPr>
        <w:pStyle w:val="ListParagraph"/>
        <w:numPr>
          <w:ilvl w:val="1"/>
          <w:numId w:val="7"/>
        </w:numPr>
        <w:autoSpaceDE w:val="0"/>
        <w:autoSpaceDN w:val="0"/>
        <w:adjustRightInd w:val="0"/>
        <w:spacing w:after="120" w:line="360" w:lineRule="auto"/>
        <w:rPr>
          <w:rFonts w:ascii="Times New Roman" w:hAnsi="Times New Roman" w:cs="Times New Roman"/>
          <w:sz w:val="24"/>
          <w:szCs w:val="24"/>
          <w:lang w:val="en-GB"/>
        </w:rPr>
      </w:pPr>
      <w:r w:rsidRPr="000C345C">
        <w:rPr>
          <w:rFonts w:ascii="Times New Roman" w:hAnsi="Times New Roman" w:cs="Times New Roman"/>
          <w:sz w:val="24"/>
          <w:szCs w:val="24"/>
          <w:lang w:val="en-GB"/>
        </w:rPr>
        <w:lastRenderedPageBreak/>
        <w:t xml:space="preserve">on </w:t>
      </w:r>
      <w:r w:rsidR="00AE532D" w:rsidRPr="000C345C">
        <w:rPr>
          <w:rFonts w:ascii="Times New Roman" w:hAnsi="Times New Roman" w:cs="Times New Roman"/>
          <w:sz w:val="24"/>
          <w:szCs w:val="24"/>
          <w:lang w:val="en-GB"/>
        </w:rPr>
        <w:t xml:space="preserve">a mixture of </w:t>
      </w:r>
      <w:r w:rsidRPr="000C345C">
        <w:rPr>
          <w:rFonts w:ascii="Times New Roman" w:hAnsi="Times New Roman" w:cs="Times New Roman"/>
          <w:sz w:val="24"/>
          <w:szCs w:val="24"/>
          <w:lang w:val="en-GB"/>
        </w:rPr>
        <w:t xml:space="preserve">two collections of tweets, extracted from Twitter, regarding </w:t>
      </w:r>
      <w:r w:rsidR="00AE532D" w:rsidRPr="000C345C">
        <w:rPr>
          <w:rFonts w:ascii="Times New Roman" w:hAnsi="Times New Roman" w:cs="Times New Roman"/>
          <w:sz w:val="24"/>
          <w:szCs w:val="24"/>
          <w:lang w:val="en-GB"/>
        </w:rPr>
        <w:t>BREXIT</w:t>
      </w:r>
      <w:r w:rsidRPr="000C345C">
        <w:rPr>
          <w:rFonts w:ascii="Times New Roman" w:hAnsi="Times New Roman" w:cs="Times New Roman"/>
          <w:sz w:val="24"/>
          <w:szCs w:val="24"/>
          <w:lang w:val="en-GB"/>
        </w:rPr>
        <w:t xml:space="preserve"> and </w:t>
      </w:r>
      <w:r w:rsidR="00AE532D" w:rsidRPr="000C345C">
        <w:rPr>
          <w:rFonts w:ascii="Times New Roman" w:hAnsi="Times New Roman" w:cs="Times New Roman"/>
          <w:sz w:val="24"/>
          <w:szCs w:val="24"/>
          <w:lang w:val="en-GB"/>
        </w:rPr>
        <w:t>WEDDING subjects</w:t>
      </w:r>
      <w:r w:rsidR="00FC74CF" w:rsidRPr="000C345C">
        <w:rPr>
          <w:rFonts w:ascii="Times New Roman" w:hAnsi="Times New Roman" w:cs="Times New Roman"/>
          <w:sz w:val="24"/>
          <w:szCs w:val="24"/>
          <w:lang w:val="en-GB"/>
        </w:rPr>
        <w:t xml:space="preserve">; the tweets have been scraped from Twitter with </w:t>
      </w:r>
      <w:r w:rsidR="009F526D" w:rsidRPr="000C345C">
        <w:rPr>
          <w:rFonts w:ascii="Times New Roman" w:hAnsi="Times New Roman" w:cs="Times New Roman"/>
          <w:sz w:val="24"/>
          <w:szCs w:val="24"/>
          <w:lang w:val="en-GB"/>
        </w:rPr>
        <w:t xml:space="preserve">the </w:t>
      </w:r>
      <w:r w:rsidR="00FC74CF" w:rsidRPr="000C345C">
        <w:rPr>
          <w:rFonts w:ascii="Times New Roman" w:hAnsi="Times New Roman" w:cs="Times New Roman"/>
          <w:sz w:val="24"/>
          <w:szCs w:val="24"/>
          <w:lang w:val="en-GB"/>
        </w:rPr>
        <w:t xml:space="preserve">R software using as keywords </w:t>
      </w:r>
      <w:proofErr w:type="spellStart"/>
      <w:r w:rsidR="00FC74CF" w:rsidRPr="000C345C">
        <w:rPr>
          <w:rFonts w:ascii="Times New Roman" w:hAnsi="Times New Roman" w:cs="Times New Roman"/>
          <w:i/>
          <w:sz w:val="24"/>
          <w:szCs w:val="24"/>
          <w:lang w:val="en-GB"/>
        </w:rPr>
        <w:t>Brexit</w:t>
      </w:r>
      <w:proofErr w:type="spellEnd"/>
      <w:r w:rsidR="00FC74CF" w:rsidRPr="000C345C">
        <w:rPr>
          <w:rFonts w:ascii="Times New Roman" w:hAnsi="Times New Roman" w:cs="Times New Roman"/>
          <w:sz w:val="24"/>
          <w:szCs w:val="24"/>
          <w:lang w:val="en-GB"/>
        </w:rPr>
        <w:t xml:space="preserve"> and </w:t>
      </w:r>
      <w:r w:rsidR="009D64B4">
        <w:rPr>
          <w:rFonts w:ascii="Times New Roman" w:hAnsi="Times New Roman" w:cs="Times New Roman"/>
          <w:i/>
          <w:sz w:val="24"/>
          <w:szCs w:val="24"/>
          <w:lang w:val="en-GB"/>
        </w:rPr>
        <w:t>W</w:t>
      </w:r>
      <w:r w:rsidR="00FC74CF" w:rsidRPr="000C345C">
        <w:rPr>
          <w:rFonts w:ascii="Times New Roman" w:hAnsi="Times New Roman" w:cs="Times New Roman"/>
          <w:i/>
          <w:sz w:val="24"/>
          <w:szCs w:val="24"/>
          <w:lang w:val="en-GB"/>
        </w:rPr>
        <w:t>edding</w:t>
      </w:r>
      <w:r w:rsidR="00FC74CF" w:rsidRPr="000C345C">
        <w:rPr>
          <w:rFonts w:ascii="Times New Roman" w:hAnsi="Times New Roman" w:cs="Times New Roman"/>
          <w:sz w:val="24"/>
          <w:szCs w:val="24"/>
          <w:lang w:val="en-GB"/>
        </w:rPr>
        <w:t xml:space="preserve"> expressions. </w:t>
      </w:r>
      <w:r w:rsidR="00471E2B">
        <w:rPr>
          <w:rFonts w:ascii="Times New Roman" w:hAnsi="Times New Roman" w:cs="Times New Roman"/>
          <w:sz w:val="24"/>
          <w:szCs w:val="24"/>
          <w:lang w:val="en-GB"/>
        </w:rPr>
        <w:t xml:space="preserve">In order to </w:t>
      </w:r>
      <w:r w:rsidR="00D35D6D">
        <w:rPr>
          <w:rFonts w:ascii="Times New Roman" w:hAnsi="Times New Roman" w:cs="Times New Roman"/>
          <w:sz w:val="24"/>
          <w:szCs w:val="24"/>
          <w:lang w:val="en-GB"/>
        </w:rPr>
        <w:t xml:space="preserve">validate the results obtained analysing the tweets, we created </w:t>
      </w:r>
      <w:r w:rsidR="00EE49BB">
        <w:rPr>
          <w:rFonts w:ascii="Times New Roman" w:hAnsi="Times New Roman" w:cs="Times New Roman"/>
          <w:sz w:val="24"/>
          <w:szCs w:val="24"/>
          <w:lang w:val="en-GB"/>
        </w:rPr>
        <w:t>also a dataset w</w:t>
      </w:r>
      <w:r w:rsidR="003851B0">
        <w:rPr>
          <w:rFonts w:ascii="Times New Roman" w:hAnsi="Times New Roman" w:cs="Times New Roman"/>
          <w:sz w:val="24"/>
          <w:szCs w:val="24"/>
          <w:lang w:val="en-GB"/>
        </w:rPr>
        <w:t>h</w:t>
      </w:r>
      <w:r w:rsidR="00EE49BB">
        <w:rPr>
          <w:rFonts w:ascii="Times New Roman" w:hAnsi="Times New Roman" w:cs="Times New Roman"/>
          <w:sz w:val="24"/>
          <w:szCs w:val="24"/>
          <w:lang w:val="en-GB"/>
        </w:rPr>
        <w:t xml:space="preserve">ere multiple tweets are </w:t>
      </w:r>
      <w:r w:rsidR="003851B0">
        <w:rPr>
          <w:rFonts w:ascii="Times New Roman" w:hAnsi="Times New Roman" w:cs="Times New Roman"/>
          <w:sz w:val="24"/>
          <w:szCs w:val="24"/>
          <w:lang w:val="en-GB"/>
        </w:rPr>
        <w:t>merged</w:t>
      </w:r>
      <w:r w:rsidR="00E679C7">
        <w:rPr>
          <w:rFonts w:ascii="Times New Roman" w:hAnsi="Times New Roman" w:cs="Times New Roman"/>
          <w:sz w:val="24"/>
          <w:szCs w:val="24"/>
          <w:lang w:val="en-GB"/>
        </w:rPr>
        <w:t xml:space="preserve"> together. In this way, we can be sure that the outcome </w:t>
      </w:r>
      <w:r w:rsidR="00BA5489">
        <w:rPr>
          <w:rFonts w:ascii="Times New Roman" w:hAnsi="Times New Roman" w:cs="Times New Roman"/>
          <w:sz w:val="24"/>
          <w:szCs w:val="24"/>
          <w:lang w:val="en-GB"/>
        </w:rPr>
        <w:t xml:space="preserve">of the analysis implemented on </w:t>
      </w:r>
      <w:r w:rsidR="003851B0">
        <w:rPr>
          <w:rFonts w:ascii="Times New Roman" w:hAnsi="Times New Roman" w:cs="Times New Roman"/>
          <w:sz w:val="24"/>
          <w:szCs w:val="24"/>
          <w:lang w:val="en-GB"/>
        </w:rPr>
        <w:t>T</w:t>
      </w:r>
      <w:r w:rsidR="00B538A7">
        <w:rPr>
          <w:rFonts w:ascii="Times New Roman" w:hAnsi="Times New Roman" w:cs="Times New Roman"/>
          <w:sz w:val="24"/>
          <w:szCs w:val="24"/>
          <w:lang w:val="en-GB"/>
        </w:rPr>
        <w:t xml:space="preserve">witter data are due to the short length </w:t>
      </w:r>
      <w:r w:rsidR="00B12110">
        <w:rPr>
          <w:rFonts w:ascii="Times New Roman" w:hAnsi="Times New Roman" w:cs="Times New Roman"/>
          <w:sz w:val="24"/>
          <w:szCs w:val="24"/>
          <w:lang w:val="en-GB"/>
        </w:rPr>
        <w:t>of the texts and not to the general word use in tweets.</w:t>
      </w:r>
    </w:p>
    <w:p w:rsidR="008006D2" w:rsidRPr="00717769" w:rsidRDefault="00D369D6"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We created several mixtures for the tests in order to verify the goodness of the method through the correct classification rate – i.e. the percentage of documents correctly assigned to their group.</w:t>
      </w:r>
    </w:p>
    <w:p w:rsidR="0019639D" w:rsidRDefault="0019639D" w:rsidP="00EF4C36">
      <w:pPr>
        <w:autoSpaceDE w:val="0"/>
        <w:autoSpaceDN w:val="0"/>
        <w:adjustRightInd w:val="0"/>
        <w:spacing w:after="120" w:line="360" w:lineRule="auto"/>
        <w:rPr>
          <w:rFonts w:ascii="Times New Roman" w:hAnsi="Times New Roman" w:cs="Times New Roman"/>
          <w:sz w:val="24"/>
          <w:szCs w:val="24"/>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lang w:val="en-GB"/>
        </w:rPr>
      </w:pPr>
    </w:p>
    <w:p w:rsidR="00184701" w:rsidRPr="009D64B4" w:rsidRDefault="008006D2" w:rsidP="00EF4C36">
      <w:pPr>
        <w:autoSpaceDE w:val="0"/>
        <w:autoSpaceDN w:val="0"/>
        <w:adjustRightInd w:val="0"/>
        <w:spacing w:after="120" w:line="360" w:lineRule="auto"/>
        <w:rPr>
          <w:rFonts w:ascii="Times New Roman" w:hAnsi="Times New Roman" w:cs="Times New Roman"/>
          <w:i/>
          <w:sz w:val="24"/>
          <w:szCs w:val="24"/>
          <w:lang w:val="en-GB"/>
        </w:rPr>
      </w:pPr>
      <w:r w:rsidRPr="009D64B4">
        <w:rPr>
          <w:rFonts w:ascii="Times New Roman" w:hAnsi="Times New Roman" w:cs="Times New Roman"/>
          <w:i/>
          <w:sz w:val="24"/>
          <w:szCs w:val="24"/>
          <w:lang w:val="en-GB"/>
        </w:rPr>
        <w:t xml:space="preserve">Table </w:t>
      </w:r>
      <w:r w:rsidR="00286DFE" w:rsidRPr="009D64B4">
        <w:rPr>
          <w:rFonts w:ascii="Times New Roman" w:hAnsi="Times New Roman" w:cs="Times New Roman"/>
          <w:i/>
          <w:sz w:val="24"/>
          <w:szCs w:val="24"/>
          <w:lang w:val="en-GB"/>
        </w:rPr>
        <w:t>2</w:t>
      </w:r>
      <w:r w:rsidR="00AC6DC8" w:rsidRPr="009D64B4">
        <w:rPr>
          <w:rFonts w:ascii="Times New Roman" w:hAnsi="Times New Roman" w:cs="Times New Roman"/>
          <w:i/>
          <w:sz w:val="24"/>
          <w:szCs w:val="24"/>
          <w:lang w:val="en-GB"/>
        </w:rPr>
        <w:t xml:space="preserve"> </w:t>
      </w:r>
      <w:r w:rsidR="001A57E4" w:rsidRPr="009D64B4">
        <w:rPr>
          <w:rFonts w:ascii="Times New Roman" w:hAnsi="Times New Roman" w:cs="Times New Roman"/>
          <w:i/>
          <w:sz w:val="24"/>
          <w:szCs w:val="24"/>
          <w:lang w:val="en-GB"/>
        </w:rPr>
        <w:t>–</w:t>
      </w:r>
      <w:r w:rsidRPr="009D64B4">
        <w:rPr>
          <w:rFonts w:ascii="Times New Roman" w:hAnsi="Times New Roman" w:cs="Times New Roman"/>
          <w:i/>
          <w:sz w:val="24"/>
          <w:szCs w:val="24"/>
          <w:lang w:val="en-GB"/>
        </w:rPr>
        <w:t xml:space="preserve"> </w:t>
      </w:r>
      <w:r w:rsidR="001A57E4" w:rsidRPr="009D64B4">
        <w:rPr>
          <w:rFonts w:ascii="Times New Roman" w:hAnsi="Times New Roman" w:cs="Times New Roman"/>
          <w:i/>
          <w:sz w:val="24"/>
          <w:szCs w:val="24"/>
          <w:lang w:val="en-GB"/>
        </w:rPr>
        <w:t>Mixture of c</w:t>
      </w:r>
      <w:r w:rsidR="00184701" w:rsidRPr="009D64B4">
        <w:rPr>
          <w:rFonts w:ascii="Times New Roman" w:hAnsi="Times New Roman" w:cs="Times New Roman"/>
          <w:i/>
          <w:sz w:val="24"/>
          <w:szCs w:val="24"/>
          <w:lang w:val="en-GB"/>
        </w:rPr>
        <w:t>orpora</w:t>
      </w:r>
      <w:r w:rsidR="001A57E4" w:rsidRPr="009D64B4">
        <w:rPr>
          <w:rFonts w:ascii="Times New Roman" w:hAnsi="Times New Roman" w:cs="Times New Roman"/>
          <w:i/>
          <w:sz w:val="24"/>
          <w:szCs w:val="24"/>
          <w:lang w:val="en-GB"/>
        </w:rPr>
        <w:t xml:space="preserve"> used for testing the procedure; for each dataset, details are exposed.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5"/>
        <w:gridCol w:w="4417"/>
        <w:gridCol w:w="1567"/>
        <w:gridCol w:w="1845"/>
      </w:tblGrid>
      <w:tr w:rsidR="00717769" w:rsidRPr="00717769" w:rsidTr="00FB629B">
        <w:tc>
          <w:tcPr>
            <w:tcW w:w="1028" w:type="pct"/>
            <w:tcBorders>
              <w:top w:val="single" w:sz="4" w:space="0" w:color="auto"/>
              <w:bottom w:val="single" w:sz="4" w:space="0" w:color="auto"/>
            </w:tcBorders>
          </w:tcPr>
          <w:p w:rsidR="0025132B" w:rsidRPr="00717769" w:rsidRDefault="0025132B" w:rsidP="00EF4C36">
            <w:pPr>
              <w:spacing w:line="360" w:lineRule="auto"/>
              <w:rPr>
                <w:rFonts w:ascii="Times New Roman" w:hAnsi="Times New Roman" w:cs="Times New Roman"/>
                <w:b/>
                <w:sz w:val="24"/>
                <w:szCs w:val="24"/>
                <w:lang w:val="en-GB"/>
              </w:rPr>
            </w:pPr>
            <w:r w:rsidRPr="00717769">
              <w:rPr>
                <w:rFonts w:ascii="Times New Roman" w:hAnsi="Times New Roman" w:cs="Times New Roman"/>
                <w:b/>
                <w:sz w:val="24"/>
                <w:szCs w:val="24"/>
                <w:lang w:val="en-GB"/>
              </w:rPr>
              <w:t>Datasets</w:t>
            </w:r>
          </w:p>
        </w:tc>
        <w:tc>
          <w:tcPr>
            <w:tcW w:w="2241" w:type="pct"/>
            <w:tcBorders>
              <w:top w:val="single" w:sz="4" w:space="0" w:color="auto"/>
              <w:bottom w:val="single" w:sz="4" w:space="0" w:color="auto"/>
            </w:tcBorders>
          </w:tcPr>
          <w:p w:rsidR="0025132B" w:rsidRPr="00717769" w:rsidRDefault="0025132B" w:rsidP="00EF4C36">
            <w:pPr>
              <w:spacing w:line="360" w:lineRule="auto"/>
              <w:rPr>
                <w:rFonts w:ascii="Times New Roman" w:hAnsi="Times New Roman" w:cs="Times New Roman"/>
                <w:b/>
                <w:sz w:val="24"/>
                <w:szCs w:val="24"/>
                <w:lang w:val="en-GB"/>
              </w:rPr>
            </w:pPr>
            <w:r w:rsidRPr="00717769">
              <w:rPr>
                <w:rFonts w:ascii="Times New Roman" w:hAnsi="Times New Roman" w:cs="Times New Roman"/>
                <w:b/>
                <w:sz w:val="24"/>
                <w:szCs w:val="24"/>
                <w:lang w:val="en-GB"/>
              </w:rPr>
              <w:t>Details</w:t>
            </w:r>
          </w:p>
        </w:tc>
        <w:tc>
          <w:tcPr>
            <w:tcW w:w="795" w:type="pct"/>
            <w:tcBorders>
              <w:top w:val="single" w:sz="4" w:space="0" w:color="auto"/>
              <w:bottom w:val="single" w:sz="4" w:space="0" w:color="auto"/>
            </w:tcBorders>
          </w:tcPr>
          <w:p w:rsidR="0025132B" w:rsidRPr="00717769" w:rsidRDefault="0025132B" w:rsidP="00EF4C36">
            <w:pPr>
              <w:spacing w:line="360" w:lineRule="auto"/>
              <w:rPr>
                <w:rFonts w:ascii="Times New Roman" w:hAnsi="Times New Roman" w:cs="Times New Roman"/>
                <w:b/>
                <w:sz w:val="24"/>
                <w:szCs w:val="24"/>
                <w:lang w:val="en-GB"/>
              </w:rPr>
            </w:pPr>
            <w:r w:rsidRPr="00717769">
              <w:rPr>
                <w:rFonts w:ascii="Times New Roman" w:hAnsi="Times New Roman" w:cs="Times New Roman"/>
                <w:b/>
                <w:sz w:val="24"/>
                <w:szCs w:val="24"/>
                <w:lang w:val="en-GB"/>
              </w:rPr>
              <w:t>Size</w:t>
            </w:r>
          </w:p>
        </w:tc>
        <w:tc>
          <w:tcPr>
            <w:tcW w:w="936" w:type="pct"/>
            <w:tcBorders>
              <w:top w:val="single" w:sz="4" w:space="0" w:color="auto"/>
              <w:bottom w:val="single" w:sz="4" w:space="0" w:color="auto"/>
            </w:tcBorders>
          </w:tcPr>
          <w:p w:rsidR="0025132B" w:rsidRPr="00717769" w:rsidRDefault="0025132B" w:rsidP="00EF4C36">
            <w:pPr>
              <w:spacing w:line="360" w:lineRule="auto"/>
              <w:rPr>
                <w:rFonts w:ascii="Times New Roman" w:hAnsi="Times New Roman" w:cs="Times New Roman"/>
                <w:b/>
                <w:sz w:val="24"/>
                <w:szCs w:val="24"/>
                <w:lang w:val="en-GB"/>
              </w:rPr>
            </w:pPr>
            <w:r w:rsidRPr="00717769">
              <w:rPr>
                <w:rFonts w:ascii="Times New Roman" w:hAnsi="Times New Roman" w:cs="Times New Roman"/>
                <w:b/>
                <w:sz w:val="24"/>
                <w:szCs w:val="24"/>
                <w:lang w:val="en-GB"/>
              </w:rPr>
              <w:t xml:space="preserve">Document </w:t>
            </w:r>
            <w:r w:rsidRPr="00717769">
              <w:rPr>
                <w:rFonts w:ascii="Times New Roman" w:hAnsi="Times New Roman" w:cs="Times New Roman"/>
                <w:b/>
                <w:sz w:val="24"/>
                <w:szCs w:val="24"/>
                <w:lang w:val="en-GB"/>
              </w:rPr>
              <w:lastRenderedPageBreak/>
              <w:t xml:space="preserve">average length </w:t>
            </w:r>
          </w:p>
        </w:tc>
      </w:tr>
      <w:tr w:rsidR="00717769" w:rsidRPr="00717769" w:rsidTr="00FB629B">
        <w:tc>
          <w:tcPr>
            <w:tcW w:w="1028" w:type="pct"/>
            <w:tcBorders>
              <w:top w:val="single" w:sz="4" w:space="0" w:color="auto"/>
            </w:tcBorders>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lastRenderedPageBreak/>
              <w:t>CRAN+MED+CISI</w:t>
            </w:r>
          </w:p>
        </w:tc>
        <w:tc>
          <w:tcPr>
            <w:tcW w:w="2241" w:type="pct"/>
            <w:tcBorders>
              <w:top w:val="single" w:sz="4" w:space="0" w:color="auto"/>
            </w:tcBorders>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 xml:space="preserve">Mix of 1,398 aeronautical systems, 1,033 medical and 1,454 information retrieval abstracts </w:t>
            </w:r>
          </w:p>
        </w:tc>
        <w:tc>
          <w:tcPr>
            <w:tcW w:w="795" w:type="pct"/>
            <w:tcBorders>
              <w:top w:val="single" w:sz="4" w:space="0" w:color="auto"/>
            </w:tcBorders>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562,471 occurrences</w:t>
            </w:r>
          </w:p>
          <w:p w:rsidR="0025132B" w:rsidRPr="00717769" w:rsidRDefault="0025132B" w:rsidP="00EF4C36">
            <w:pPr>
              <w:spacing w:line="360" w:lineRule="auto"/>
              <w:rPr>
                <w:rFonts w:ascii="Times New Roman" w:hAnsi="Times New Roman" w:cs="Times New Roman"/>
                <w:lang w:val="en-GB"/>
              </w:rPr>
            </w:pPr>
          </w:p>
        </w:tc>
        <w:tc>
          <w:tcPr>
            <w:tcW w:w="936" w:type="pct"/>
            <w:tcBorders>
              <w:top w:val="single" w:sz="4" w:space="0" w:color="auto"/>
            </w:tcBorders>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144 tokens</w:t>
            </w:r>
          </w:p>
        </w:tc>
      </w:tr>
      <w:tr w:rsidR="00717769" w:rsidRPr="00717769" w:rsidTr="00FB629B">
        <w:tc>
          <w:tcPr>
            <w:tcW w:w="1028"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CRAN+MED</w:t>
            </w:r>
          </w:p>
        </w:tc>
        <w:tc>
          <w:tcPr>
            <w:tcW w:w="2241"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 xml:space="preserve">Mix of 1,398 aeronautical systems and 1,033 medical abstracts </w:t>
            </w:r>
          </w:p>
        </w:tc>
        <w:tc>
          <w:tcPr>
            <w:tcW w:w="795"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386,771 occurrences</w:t>
            </w:r>
          </w:p>
          <w:p w:rsidR="0025132B" w:rsidRPr="00717769" w:rsidRDefault="0025132B" w:rsidP="00EF4C36">
            <w:pPr>
              <w:spacing w:line="360" w:lineRule="auto"/>
              <w:rPr>
                <w:rFonts w:ascii="Times New Roman" w:hAnsi="Times New Roman" w:cs="Times New Roman"/>
                <w:lang w:val="en-GB"/>
              </w:rPr>
            </w:pPr>
          </w:p>
        </w:tc>
        <w:tc>
          <w:tcPr>
            <w:tcW w:w="936"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159 tokens</w:t>
            </w:r>
          </w:p>
        </w:tc>
      </w:tr>
      <w:tr w:rsidR="00717769" w:rsidRPr="00717769" w:rsidTr="00FB629B">
        <w:tc>
          <w:tcPr>
            <w:tcW w:w="1028"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CRAN+CISI</w:t>
            </w:r>
          </w:p>
        </w:tc>
        <w:tc>
          <w:tcPr>
            <w:tcW w:w="2241"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Mix of 1,398 aeronautical systems and 1,454 information retrieval abstracts</w:t>
            </w:r>
          </w:p>
        </w:tc>
        <w:tc>
          <w:tcPr>
            <w:tcW w:w="795"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402,462 occurrences</w:t>
            </w:r>
          </w:p>
          <w:p w:rsidR="0025132B" w:rsidRPr="00717769" w:rsidRDefault="0025132B" w:rsidP="00EF4C36">
            <w:pPr>
              <w:spacing w:line="360" w:lineRule="auto"/>
              <w:rPr>
                <w:rFonts w:ascii="Times New Roman" w:hAnsi="Times New Roman" w:cs="Times New Roman"/>
                <w:lang w:val="en-GB"/>
              </w:rPr>
            </w:pPr>
          </w:p>
        </w:tc>
        <w:tc>
          <w:tcPr>
            <w:tcW w:w="936"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141 tokens</w:t>
            </w:r>
          </w:p>
        </w:tc>
      </w:tr>
      <w:tr w:rsidR="00717769" w:rsidRPr="00717769" w:rsidTr="00FB629B">
        <w:tc>
          <w:tcPr>
            <w:tcW w:w="1028"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 xml:space="preserve">MED+CISI </w:t>
            </w:r>
          </w:p>
        </w:tc>
        <w:tc>
          <w:tcPr>
            <w:tcW w:w="2241"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Mix of 1,033 medical and 1,454 information retrieval abstracts</w:t>
            </w:r>
          </w:p>
        </w:tc>
        <w:tc>
          <w:tcPr>
            <w:tcW w:w="795"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335,933 occurrences</w:t>
            </w:r>
          </w:p>
        </w:tc>
        <w:tc>
          <w:tcPr>
            <w:tcW w:w="936"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135 tokens</w:t>
            </w:r>
          </w:p>
        </w:tc>
      </w:tr>
      <w:tr w:rsidR="00717769" w:rsidRPr="00717769" w:rsidTr="00FB629B">
        <w:tc>
          <w:tcPr>
            <w:tcW w:w="1028"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CRAN+MED_10</w:t>
            </w:r>
          </w:p>
        </w:tc>
        <w:tc>
          <w:tcPr>
            <w:tcW w:w="2241"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Mix of 10 aeronautical abstracts and 10 medical abstracts extracted from the complete datasets CRAN and MED</w:t>
            </w:r>
          </w:p>
        </w:tc>
        <w:tc>
          <w:tcPr>
            <w:tcW w:w="795" w:type="pct"/>
          </w:tcPr>
          <w:p w:rsidR="0025132B" w:rsidRPr="00717769" w:rsidRDefault="0025132B" w:rsidP="00EF4C36">
            <w:pPr>
              <w:spacing w:line="360" w:lineRule="auto"/>
              <w:rPr>
                <w:rFonts w:ascii="Times New Roman" w:hAnsi="Times New Roman" w:cs="Times New Roman"/>
                <w:b/>
                <w:lang w:val="en-GB"/>
              </w:rPr>
            </w:pPr>
            <w:r w:rsidRPr="00717769">
              <w:rPr>
                <w:rFonts w:ascii="Times New Roman" w:hAnsi="Times New Roman" w:cs="Times New Roman"/>
                <w:lang w:val="en-GB"/>
              </w:rPr>
              <w:t>2,627 occurrences</w:t>
            </w:r>
          </w:p>
        </w:tc>
        <w:tc>
          <w:tcPr>
            <w:tcW w:w="936"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131 tokens</w:t>
            </w:r>
          </w:p>
        </w:tc>
      </w:tr>
      <w:tr w:rsidR="00717769" w:rsidRPr="00717769" w:rsidTr="00FB629B">
        <w:tc>
          <w:tcPr>
            <w:tcW w:w="1028"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PAPERS</w:t>
            </w:r>
          </w:p>
        </w:tc>
        <w:tc>
          <w:tcPr>
            <w:tcW w:w="2241"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Mix of 5 papers about diabetes and 5 papers about solar energy</w:t>
            </w:r>
          </w:p>
        </w:tc>
        <w:tc>
          <w:tcPr>
            <w:tcW w:w="795"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33,717 occurrences</w:t>
            </w:r>
          </w:p>
          <w:p w:rsidR="0025132B" w:rsidRPr="00717769" w:rsidRDefault="0025132B" w:rsidP="00EF4C36">
            <w:pPr>
              <w:spacing w:line="360" w:lineRule="auto"/>
              <w:rPr>
                <w:rFonts w:ascii="Times New Roman" w:hAnsi="Times New Roman" w:cs="Times New Roman"/>
                <w:lang w:val="en-GB"/>
              </w:rPr>
            </w:pPr>
          </w:p>
        </w:tc>
        <w:tc>
          <w:tcPr>
            <w:tcW w:w="936"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3,371 tokens</w:t>
            </w:r>
          </w:p>
        </w:tc>
      </w:tr>
      <w:tr w:rsidR="00717769" w:rsidRPr="00717769" w:rsidTr="00FB629B">
        <w:tc>
          <w:tcPr>
            <w:tcW w:w="1028"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TWITTER_1</w:t>
            </w:r>
          </w:p>
        </w:tc>
        <w:tc>
          <w:tcPr>
            <w:tcW w:w="2241"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 xml:space="preserve">Mix of 5,000 tweets about </w:t>
            </w:r>
            <w:proofErr w:type="spellStart"/>
            <w:r w:rsidRPr="00717769">
              <w:rPr>
                <w:rFonts w:ascii="Times New Roman" w:hAnsi="Times New Roman" w:cs="Times New Roman"/>
                <w:lang w:val="en-GB"/>
              </w:rPr>
              <w:t>Brexit</w:t>
            </w:r>
            <w:proofErr w:type="spellEnd"/>
            <w:r w:rsidRPr="00717769">
              <w:rPr>
                <w:rFonts w:ascii="Times New Roman" w:hAnsi="Times New Roman" w:cs="Times New Roman"/>
                <w:lang w:val="en-GB"/>
              </w:rPr>
              <w:t xml:space="preserve"> and 5,000 tweets about wedding </w:t>
            </w:r>
          </w:p>
        </w:tc>
        <w:tc>
          <w:tcPr>
            <w:tcW w:w="795"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178,109 occurrences</w:t>
            </w:r>
          </w:p>
          <w:p w:rsidR="0025132B" w:rsidRPr="00717769" w:rsidRDefault="0025132B" w:rsidP="00EF4C36">
            <w:pPr>
              <w:spacing w:line="360" w:lineRule="auto"/>
              <w:rPr>
                <w:rFonts w:ascii="Times New Roman" w:hAnsi="Times New Roman" w:cs="Times New Roman"/>
                <w:lang w:val="en-GB"/>
              </w:rPr>
            </w:pPr>
          </w:p>
        </w:tc>
        <w:tc>
          <w:tcPr>
            <w:tcW w:w="936"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18 tokens</w:t>
            </w:r>
          </w:p>
        </w:tc>
      </w:tr>
      <w:tr w:rsidR="002754F0" w:rsidRPr="00717769" w:rsidTr="00C23A00">
        <w:tc>
          <w:tcPr>
            <w:tcW w:w="1028"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TWITTER_2</w:t>
            </w:r>
          </w:p>
        </w:tc>
        <w:tc>
          <w:tcPr>
            <w:tcW w:w="2241"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 xml:space="preserve">Mix of 1,000 tweets about </w:t>
            </w:r>
            <w:proofErr w:type="spellStart"/>
            <w:r w:rsidRPr="00717769">
              <w:rPr>
                <w:rFonts w:ascii="Times New Roman" w:hAnsi="Times New Roman" w:cs="Times New Roman"/>
                <w:lang w:val="en-GB"/>
              </w:rPr>
              <w:t>Brexit</w:t>
            </w:r>
            <w:proofErr w:type="spellEnd"/>
            <w:r w:rsidRPr="00717769">
              <w:rPr>
                <w:rFonts w:ascii="Times New Roman" w:hAnsi="Times New Roman" w:cs="Times New Roman"/>
                <w:lang w:val="en-GB"/>
              </w:rPr>
              <w:t xml:space="preserve"> and 1,000 tweets about wedding </w:t>
            </w:r>
          </w:p>
        </w:tc>
        <w:tc>
          <w:tcPr>
            <w:tcW w:w="795"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36,383 occurrences</w:t>
            </w:r>
          </w:p>
          <w:p w:rsidR="0025132B" w:rsidRPr="00717769" w:rsidRDefault="0025132B" w:rsidP="00EF4C36">
            <w:pPr>
              <w:spacing w:line="360" w:lineRule="auto"/>
              <w:rPr>
                <w:rFonts w:ascii="Times New Roman" w:hAnsi="Times New Roman" w:cs="Times New Roman"/>
                <w:lang w:val="en-GB"/>
              </w:rPr>
            </w:pPr>
          </w:p>
        </w:tc>
        <w:tc>
          <w:tcPr>
            <w:tcW w:w="936" w:type="pct"/>
          </w:tcPr>
          <w:p w:rsidR="0025132B" w:rsidRPr="00717769" w:rsidRDefault="0025132B" w:rsidP="00EF4C36">
            <w:pPr>
              <w:spacing w:line="360" w:lineRule="auto"/>
              <w:rPr>
                <w:rFonts w:ascii="Times New Roman" w:hAnsi="Times New Roman" w:cs="Times New Roman"/>
                <w:lang w:val="en-GB"/>
              </w:rPr>
            </w:pPr>
            <w:r w:rsidRPr="00717769">
              <w:rPr>
                <w:rFonts w:ascii="Times New Roman" w:hAnsi="Times New Roman" w:cs="Times New Roman"/>
                <w:lang w:val="en-GB"/>
              </w:rPr>
              <w:t>18 tokens</w:t>
            </w:r>
          </w:p>
        </w:tc>
      </w:tr>
      <w:tr w:rsidR="009C5B45" w:rsidRPr="00AD1D90" w:rsidTr="00FB629B">
        <w:tc>
          <w:tcPr>
            <w:tcW w:w="1028" w:type="pct"/>
            <w:tcBorders>
              <w:bottom w:val="single" w:sz="4" w:space="0" w:color="auto"/>
            </w:tcBorders>
          </w:tcPr>
          <w:p w:rsidR="009C5B45" w:rsidRPr="00717769" w:rsidRDefault="009C5B45" w:rsidP="009C5B45">
            <w:pPr>
              <w:spacing w:line="360" w:lineRule="auto"/>
              <w:rPr>
                <w:rFonts w:ascii="Times New Roman" w:hAnsi="Times New Roman" w:cs="Times New Roman"/>
                <w:lang w:val="en-GB"/>
              </w:rPr>
            </w:pPr>
            <w:r>
              <w:rPr>
                <w:rFonts w:ascii="Times New Roman" w:hAnsi="Times New Roman" w:cs="Times New Roman"/>
                <w:lang w:val="en-GB"/>
              </w:rPr>
              <w:t>TWITTER_3</w:t>
            </w:r>
          </w:p>
        </w:tc>
        <w:tc>
          <w:tcPr>
            <w:tcW w:w="2241" w:type="pct"/>
            <w:tcBorders>
              <w:bottom w:val="single" w:sz="4" w:space="0" w:color="auto"/>
            </w:tcBorders>
          </w:tcPr>
          <w:p w:rsidR="009C5B45" w:rsidRPr="00717769" w:rsidRDefault="009C5B45" w:rsidP="003851B0">
            <w:pPr>
              <w:spacing w:line="360" w:lineRule="auto"/>
              <w:rPr>
                <w:rFonts w:ascii="Times New Roman" w:hAnsi="Times New Roman" w:cs="Times New Roman"/>
                <w:lang w:val="en-GB"/>
              </w:rPr>
            </w:pPr>
            <w:r w:rsidRPr="00717769">
              <w:rPr>
                <w:rFonts w:ascii="Times New Roman" w:hAnsi="Times New Roman" w:cs="Times New Roman"/>
                <w:lang w:val="en-GB"/>
              </w:rPr>
              <w:t xml:space="preserve">Mix of 1,000 tweets about </w:t>
            </w:r>
            <w:proofErr w:type="spellStart"/>
            <w:r w:rsidRPr="00717769">
              <w:rPr>
                <w:rFonts w:ascii="Times New Roman" w:hAnsi="Times New Roman" w:cs="Times New Roman"/>
                <w:lang w:val="en-GB"/>
              </w:rPr>
              <w:t>Brexit</w:t>
            </w:r>
            <w:proofErr w:type="spellEnd"/>
            <w:r w:rsidRPr="00717769">
              <w:rPr>
                <w:rFonts w:ascii="Times New Roman" w:hAnsi="Times New Roman" w:cs="Times New Roman"/>
                <w:lang w:val="en-GB"/>
              </w:rPr>
              <w:t xml:space="preserve"> and 1,000 tweets about wedding</w:t>
            </w:r>
            <w:r w:rsidR="003851B0">
              <w:rPr>
                <w:rFonts w:ascii="Times New Roman" w:hAnsi="Times New Roman" w:cs="Times New Roman"/>
                <w:lang w:val="en-GB"/>
              </w:rPr>
              <w:t>; the tweets have been merged</w:t>
            </w:r>
            <w:r>
              <w:rPr>
                <w:rFonts w:ascii="Times New Roman" w:hAnsi="Times New Roman" w:cs="Times New Roman"/>
                <w:lang w:val="en-GB"/>
              </w:rPr>
              <w:t xml:space="preserve"> together, creating 200 texts (each one composed of 10 tweets)</w:t>
            </w:r>
          </w:p>
        </w:tc>
        <w:tc>
          <w:tcPr>
            <w:tcW w:w="795" w:type="pct"/>
            <w:tcBorders>
              <w:bottom w:val="single" w:sz="4" w:space="0" w:color="auto"/>
            </w:tcBorders>
          </w:tcPr>
          <w:p w:rsidR="009C5B45" w:rsidRPr="00717769" w:rsidRDefault="009C5B45" w:rsidP="009C5B45">
            <w:pPr>
              <w:spacing w:line="360" w:lineRule="auto"/>
              <w:rPr>
                <w:rFonts w:ascii="Times New Roman" w:hAnsi="Times New Roman" w:cs="Times New Roman"/>
                <w:lang w:val="en-GB"/>
              </w:rPr>
            </w:pPr>
            <w:r w:rsidRPr="00717769">
              <w:rPr>
                <w:rFonts w:ascii="Times New Roman" w:hAnsi="Times New Roman" w:cs="Times New Roman"/>
                <w:lang w:val="en-GB"/>
              </w:rPr>
              <w:t>36,383 occurrences</w:t>
            </w:r>
          </w:p>
          <w:p w:rsidR="009C5B45" w:rsidRPr="00717769" w:rsidRDefault="009C5B45" w:rsidP="009C5B45">
            <w:pPr>
              <w:spacing w:line="360" w:lineRule="auto"/>
              <w:rPr>
                <w:rFonts w:ascii="Times New Roman" w:hAnsi="Times New Roman" w:cs="Times New Roman"/>
                <w:lang w:val="en-GB"/>
              </w:rPr>
            </w:pPr>
          </w:p>
        </w:tc>
        <w:tc>
          <w:tcPr>
            <w:tcW w:w="936" w:type="pct"/>
            <w:tcBorders>
              <w:bottom w:val="single" w:sz="4" w:space="0" w:color="auto"/>
            </w:tcBorders>
          </w:tcPr>
          <w:p w:rsidR="009C5B45" w:rsidRPr="00717769" w:rsidRDefault="009C5B45" w:rsidP="009C5B45">
            <w:pPr>
              <w:spacing w:line="360" w:lineRule="auto"/>
              <w:rPr>
                <w:rFonts w:ascii="Times New Roman" w:hAnsi="Times New Roman" w:cs="Times New Roman"/>
                <w:lang w:val="en-GB"/>
              </w:rPr>
            </w:pPr>
            <w:r w:rsidRPr="00717769">
              <w:rPr>
                <w:rFonts w:ascii="Times New Roman" w:hAnsi="Times New Roman" w:cs="Times New Roman"/>
                <w:lang w:val="en-GB"/>
              </w:rPr>
              <w:t>18</w:t>
            </w:r>
            <w:r>
              <w:rPr>
                <w:rFonts w:ascii="Times New Roman" w:hAnsi="Times New Roman" w:cs="Times New Roman"/>
                <w:lang w:val="en-GB"/>
              </w:rPr>
              <w:t>0</w:t>
            </w:r>
            <w:r w:rsidRPr="00717769">
              <w:rPr>
                <w:rFonts w:ascii="Times New Roman" w:hAnsi="Times New Roman" w:cs="Times New Roman"/>
                <w:lang w:val="en-GB"/>
              </w:rPr>
              <w:t xml:space="preserve"> tokens</w:t>
            </w:r>
          </w:p>
        </w:tc>
      </w:tr>
    </w:tbl>
    <w:p w:rsidR="00871694" w:rsidRPr="00717769" w:rsidRDefault="00871694" w:rsidP="00EF4C36">
      <w:pPr>
        <w:autoSpaceDE w:val="0"/>
        <w:autoSpaceDN w:val="0"/>
        <w:adjustRightInd w:val="0"/>
        <w:spacing w:after="120" w:line="360" w:lineRule="auto"/>
        <w:rPr>
          <w:rFonts w:ascii="Times New Roman" w:hAnsi="Times New Roman" w:cs="Times New Roman"/>
          <w:sz w:val="24"/>
          <w:szCs w:val="24"/>
          <w:lang w:val="en-GB"/>
        </w:rPr>
      </w:pPr>
    </w:p>
    <w:p w:rsidR="0019639D" w:rsidRDefault="0019639D"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9D64B4" w:rsidRPr="00717769" w:rsidRDefault="009D64B4" w:rsidP="00EF4C36">
      <w:pPr>
        <w:autoSpaceDE w:val="0"/>
        <w:autoSpaceDN w:val="0"/>
        <w:adjustRightInd w:val="0"/>
        <w:spacing w:after="120" w:line="360" w:lineRule="auto"/>
        <w:rPr>
          <w:rFonts w:ascii="Times New Roman" w:hAnsi="Times New Roman" w:cs="Times New Roman"/>
          <w:sz w:val="24"/>
          <w:szCs w:val="24"/>
          <w:lang w:val="en-GB"/>
        </w:rPr>
      </w:pPr>
    </w:p>
    <w:p w:rsidR="00E924FD" w:rsidRPr="007562FA" w:rsidRDefault="00E924FD" w:rsidP="00EF4C36">
      <w:pPr>
        <w:pStyle w:val="ListParagraph"/>
        <w:numPr>
          <w:ilvl w:val="0"/>
          <w:numId w:val="4"/>
        </w:numPr>
        <w:autoSpaceDE w:val="0"/>
        <w:autoSpaceDN w:val="0"/>
        <w:adjustRightInd w:val="0"/>
        <w:spacing w:after="120" w:line="360" w:lineRule="auto"/>
        <w:rPr>
          <w:rFonts w:ascii="Times New Roman" w:hAnsi="Times New Roman" w:cs="Times New Roman"/>
          <w:b/>
          <w:i/>
          <w:sz w:val="24"/>
          <w:szCs w:val="24"/>
          <w:lang w:val="en-GB"/>
        </w:rPr>
      </w:pPr>
      <w:r w:rsidRPr="007562FA">
        <w:rPr>
          <w:rFonts w:ascii="Times New Roman" w:hAnsi="Times New Roman" w:cs="Times New Roman"/>
          <w:b/>
          <w:i/>
          <w:sz w:val="24"/>
          <w:szCs w:val="24"/>
          <w:lang w:val="en-GB"/>
        </w:rPr>
        <w:t>Analyses</w:t>
      </w:r>
      <w:r w:rsidR="00565543" w:rsidRPr="007562FA">
        <w:rPr>
          <w:rFonts w:ascii="Times New Roman" w:hAnsi="Times New Roman" w:cs="Times New Roman"/>
          <w:b/>
          <w:i/>
          <w:sz w:val="24"/>
          <w:szCs w:val="24"/>
          <w:lang w:val="en-GB"/>
        </w:rPr>
        <w:t xml:space="preserve"> </w:t>
      </w:r>
    </w:p>
    <w:p w:rsidR="006D7057" w:rsidRPr="00717769" w:rsidRDefault="00F22D1F"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lastRenderedPageBreak/>
        <w:t xml:space="preserve">As </w:t>
      </w:r>
      <w:r w:rsidR="003851B0">
        <w:rPr>
          <w:rFonts w:ascii="Times New Roman" w:hAnsi="Times New Roman" w:cs="Times New Roman"/>
          <w:sz w:val="24"/>
          <w:szCs w:val="24"/>
          <w:lang w:val="en-GB"/>
        </w:rPr>
        <w:t xml:space="preserve">mentioned </w:t>
      </w:r>
      <w:r w:rsidRPr="00717769">
        <w:rPr>
          <w:rFonts w:ascii="Times New Roman" w:hAnsi="Times New Roman" w:cs="Times New Roman"/>
          <w:sz w:val="24"/>
          <w:szCs w:val="24"/>
          <w:lang w:val="en-GB"/>
        </w:rPr>
        <w:t xml:space="preserve">in the previous </w:t>
      </w:r>
      <w:r w:rsidR="003851B0">
        <w:rPr>
          <w:rFonts w:ascii="Times New Roman" w:hAnsi="Times New Roman" w:cs="Times New Roman"/>
          <w:sz w:val="24"/>
          <w:szCs w:val="24"/>
          <w:lang w:val="en-GB"/>
        </w:rPr>
        <w:t>section</w:t>
      </w:r>
      <w:r w:rsidRPr="00717769">
        <w:rPr>
          <w:rFonts w:ascii="Times New Roman" w:hAnsi="Times New Roman" w:cs="Times New Roman"/>
          <w:sz w:val="24"/>
          <w:szCs w:val="24"/>
          <w:lang w:val="en-GB"/>
        </w:rPr>
        <w:t>, f</w:t>
      </w:r>
      <w:r w:rsidR="006D7057" w:rsidRPr="00717769">
        <w:rPr>
          <w:rFonts w:ascii="Times New Roman" w:hAnsi="Times New Roman" w:cs="Times New Roman"/>
          <w:sz w:val="24"/>
          <w:szCs w:val="24"/>
          <w:lang w:val="en-GB"/>
        </w:rPr>
        <w:t xml:space="preserve">or the data analysis several corpora were used. </w:t>
      </w:r>
      <w:r w:rsidR="002754F0" w:rsidRPr="00717769">
        <w:rPr>
          <w:rFonts w:ascii="Times New Roman" w:hAnsi="Times New Roman" w:cs="Times New Roman"/>
          <w:sz w:val="24"/>
          <w:szCs w:val="24"/>
          <w:lang w:val="en-GB"/>
        </w:rPr>
        <w:t xml:space="preserve">For all the corpora, in the pre-processing phase we lemmatized the </w:t>
      </w:r>
      <w:r w:rsidR="00393A01" w:rsidRPr="00717769">
        <w:rPr>
          <w:rFonts w:ascii="Times New Roman" w:hAnsi="Times New Roman" w:cs="Times New Roman"/>
          <w:sz w:val="24"/>
          <w:szCs w:val="24"/>
          <w:lang w:val="en-GB"/>
        </w:rPr>
        <w:t>texts</w:t>
      </w:r>
      <w:r w:rsidR="002754F0" w:rsidRPr="00717769">
        <w:rPr>
          <w:rFonts w:ascii="Times New Roman" w:hAnsi="Times New Roman" w:cs="Times New Roman"/>
          <w:sz w:val="24"/>
          <w:szCs w:val="24"/>
          <w:lang w:val="en-GB"/>
        </w:rPr>
        <w:t xml:space="preserve">, we eliminated the </w:t>
      </w:r>
      <w:proofErr w:type="spellStart"/>
      <w:r w:rsidR="002754F0" w:rsidRPr="00717769">
        <w:rPr>
          <w:rFonts w:ascii="Times New Roman" w:hAnsi="Times New Roman" w:cs="Times New Roman"/>
          <w:sz w:val="24"/>
          <w:szCs w:val="24"/>
          <w:lang w:val="en-GB"/>
        </w:rPr>
        <w:t>hapax</w:t>
      </w:r>
      <w:proofErr w:type="spellEnd"/>
      <w:r w:rsidR="002754F0" w:rsidRPr="00717769">
        <w:rPr>
          <w:rFonts w:ascii="Times New Roman" w:hAnsi="Times New Roman" w:cs="Times New Roman"/>
          <w:sz w:val="24"/>
          <w:szCs w:val="24"/>
          <w:lang w:val="en-GB"/>
        </w:rPr>
        <w:t xml:space="preserve"> f</w:t>
      </w:r>
      <w:r w:rsidR="005E1C28" w:rsidRPr="00717769">
        <w:rPr>
          <w:rFonts w:ascii="Times New Roman" w:hAnsi="Times New Roman" w:cs="Times New Roman"/>
          <w:sz w:val="24"/>
          <w:szCs w:val="24"/>
          <w:lang w:val="en-GB"/>
        </w:rPr>
        <w:t xml:space="preserve">orms and we removed stop-words – </w:t>
      </w:r>
      <w:r w:rsidR="002754F0" w:rsidRPr="00717769">
        <w:rPr>
          <w:rFonts w:ascii="Times New Roman" w:hAnsi="Times New Roman" w:cs="Times New Roman"/>
          <w:sz w:val="24"/>
          <w:szCs w:val="24"/>
          <w:lang w:val="en-GB"/>
        </w:rPr>
        <w:t>articles, auxiliaries, conjunct</w:t>
      </w:r>
      <w:r w:rsidR="005E1C28" w:rsidRPr="00717769">
        <w:rPr>
          <w:rFonts w:ascii="Times New Roman" w:hAnsi="Times New Roman" w:cs="Times New Roman"/>
          <w:sz w:val="24"/>
          <w:szCs w:val="24"/>
          <w:lang w:val="en-GB"/>
        </w:rPr>
        <w:t>ions, pronouns and prepositions</w:t>
      </w:r>
      <w:r w:rsidR="002754F0" w:rsidRPr="00717769">
        <w:rPr>
          <w:rFonts w:ascii="Times New Roman" w:hAnsi="Times New Roman" w:cs="Times New Roman"/>
          <w:sz w:val="24"/>
          <w:szCs w:val="24"/>
          <w:lang w:val="en-GB"/>
        </w:rPr>
        <w:t>.</w:t>
      </w:r>
      <w:r w:rsidR="00393A01" w:rsidRPr="00717769">
        <w:rPr>
          <w:rFonts w:ascii="Times New Roman" w:hAnsi="Times New Roman" w:cs="Times New Roman"/>
          <w:sz w:val="24"/>
          <w:szCs w:val="24"/>
          <w:lang w:val="en-GB"/>
        </w:rPr>
        <w:t xml:space="preserve"> </w:t>
      </w:r>
      <w:r w:rsidR="006D7057" w:rsidRPr="00717769">
        <w:rPr>
          <w:rFonts w:ascii="Times New Roman" w:hAnsi="Times New Roman" w:cs="Times New Roman"/>
          <w:sz w:val="24"/>
          <w:szCs w:val="24"/>
          <w:lang w:val="en-GB"/>
        </w:rPr>
        <w:t xml:space="preserve">For </w:t>
      </w:r>
      <w:r w:rsidR="00393A01" w:rsidRPr="00717769">
        <w:rPr>
          <w:rFonts w:ascii="Times New Roman" w:hAnsi="Times New Roman" w:cs="Times New Roman"/>
          <w:sz w:val="24"/>
          <w:szCs w:val="24"/>
          <w:lang w:val="en-GB"/>
        </w:rPr>
        <w:t>the</w:t>
      </w:r>
      <w:r w:rsidR="006D7057" w:rsidRPr="00717769">
        <w:rPr>
          <w:rFonts w:ascii="Times New Roman" w:hAnsi="Times New Roman" w:cs="Times New Roman"/>
          <w:sz w:val="24"/>
          <w:szCs w:val="24"/>
          <w:lang w:val="en-GB"/>
        </w:rPr>
        <w:t xml:space="preserve"> corpus obtained by the mixture of </w:t>
      </w:r>
      <w:r w:rsidR="008E36E9" w:rsidRPr="00717769">
        <w:rPr>
          <w:rFonts w:ascii="Times New Roman" w:hAnsi="Times New Roman" w:cs="Times New Roman"/>
          <w:sz w:val="24"/>
          <w:szCs w:val="24"/>
          <w:lang w:val="en-GB"/>
        </w:rPr>
        <w:t>MED</w:t>
      </w:r>
      <w:r w:rsidR="006D7057" w:rsidRPr="00717769">
        <w:rPr>
          <w:rFonts w:ascii="Times New Roman" w:hAnsi="Times New Roman" w:cs="Times New Roman"/>
          <w:sz w:val="24"/>
          <w:szCs w:val="24"/>
          <w:lang w:val="en-GB"/>
        </w:rPr>
        <w:t xml:space="preserve">, </w:t>
      </w:r>
      <w:r w:rsidR="008E36E9" w:rsidRPr="00717769">
        <w:rPr>
          <w:rFonts w:ascii="Times New Roman" w:hAnsi="Times New Roman" w:cs="Times New Roman"/>
          <w:sz w:val="24"/>
          <w:szCs w:val="24"/>
          <w:lang w:val="en-GB"/>
        </w:rPr>
        <w:t>CRAN</w:t>
      </w:r>
      <w:r w:rsidR="006D7057" w:rsidRPr="00717769">
        <w:rPr>
          <w:rFonts w:ascii="Times New Roman" w:hAnsi="Times New Roman" w:cs="Times New Roman"/>
          <w:sz w:val="24"/>
          <w:szCs w:val="24"/>
          <w:lang w:val="en-GB"/>
        </w:rPr>
        <w:t xml:space="preserve"> and </w:t>
      </w:r>
      <w:r w:rsidR="008E36E9" w:rsidRPr="00717769">
        <w:rPr>
          <w:rFonts w:ascii="Times New Roman" w:hAnsi="Times New Roman" w:cs="Times New Roman"/>
          <w:sz w:val="24"/>
          <w:szCs w:val="24"/>
          <w:lang w:val="en-GB"/>
        </w:rPr>
        <w:t>CISI</w:t>
      </w:r>
      <w:r w:rsidR="00393A01" w:rsidRPr="00717769">
        <w:rPr>
          <w:rFonts w:ascii="Times New Roman" w:hAnsi="Times New Roman" w:cs="Times New Roman"/>
          <w:sz w:val="24"/>
          <w:szCs w:val="24"/>
          <w:lang w:val="en-GB"/>
        </w:rPr>
        <w:t xml:space="preserve"> datasets,</w:t>
      </w:r>
      <w:r w:rsidR="006D7057" w:rsidRPr="00717769">
        <w:rPr>
          <w:rFonts w:ascii="Times New Roman" w:hAnsi="Times New Roman" w:cs="Times New Roman"/>
          <w:sz w:val="24"/>
          <w:szCs w:val="24"/>
          <w:lang w:val="en-GB"/>
        </w:rPr>
        <w:t xml:space="preserve"> we </w:t>
      </w:r>
      <w:r w:rsidR="00393A01" w:rsidRPr="00717769">
        <w:rPr>
          <w:rFonts w:ascii="Times New Roman" w:hAnsi="Times New Roman" w:cs="Times New Roman"/>
          <w:sz w:val="24"/>
          <w:szCs w:val="24"/>
          <w:lang w:val="en-GB"/>
        </w:rPr>
        <w:t xml:space="preserve">will </w:t>
      </w:r>
      <w:r w:rsidR="006D7057" w:rsidRPr="00717769">
        <w:rPr>
          <w:rFonts w:ascii="Times New Roman" w:hAnsi="Times New Roman" w:cs="Times New Roman"/>
          <w:sz w:val="24"/>
          <w:szCs w:val="24"/>
          <w:lang w:val="en-GB"/>
        </w:rPr>
        <w:t>show the complete procedure and all the results. For the other corpora</w:t>
      </w:r>
      <w:r w:rsidRPr="00717769">
        <w:rPr>
          <w:rFonts w:ascii="Times New Roman" w:hAnsi="Times New Roman" w:cs="Times New Roman"/>
          <w:sz w:val="24"/>
          <w:szCs w:val="24"/>
          <w:lang w:val="en-GB"/>
        </w:rPr>
        <w:t>, we</w:t>
      </w:r>
      <w:r w:rsidR="006D7057" w:rsidRPr="00717769">
        <w:rPr>
          <w:rFonts w:ascii="Times New Roman" w:hAnsi="Times New Roman" w:cs="Times New Roman"/>
          <w:sz w:val="24"/>
          <w:szCs w:val="24"/>
          <w:lang w:val="en-GB"/>
        </w:rPr>
        <w:t xml:space="preserve"> describe for each one </w:t>
      </w:r>
      <w:r w:rsidR="00393A01" w:rsidRPr="00717769">
        <w:rPr>
          <w:rFonts w:ascii="Times New Roman" w:hAnsi="Times New Roman" w:cs="Times New Roman"/>
          <w:sz w:val="24"/>
          <w:szCs w:val="24"/>
          <w:lang w:val="en-GB"/>
        </w:rPr>
        <w:t>a synthesis of the results obtained</w:t>
      </w:r>
      <w:r w:rsidR="006D7057" w:rsidRPr="00717769">
        <w:rPr>
          <w:rFonts w:ascii="Times New Roman" w:hAnsi="Times New Roman" w:cs="Times New Roman"/>
          <w:sz w:val="24"/>
          <w:szCs w:val="24"/>
          <w:lang w:val="en-GB"/>
        </w:rPr>
        <w:t xml:space="preserve">. </w:t>
      </w:r>
    </w:p>
    <w:p w:rsidR="00B158F1" w:rsidRPr="00717769" w:rsidRDefault="00393A01"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F</w:t>
      </w:r>
      <w:r w:rsidR="004F50A0" w:rsidRPr="00717769">
        <w:rPr>
          <w:rFonts w:ascii="Times New Roman" w:hAnsi="Times New Roman" w:cs="Times New Roman"/>
          <w:sz w:val="24"/>
          <w:szCs w:val="24"/>
          <w:lang w:val="en-GB"/>
        </w:rPr>
        <w:t xml:space="preserve">or the first corpus (CRAN+MED+CISI), </w:t>
      </w:r>
      <w:r w:rsidRPr="00717769">
        <w:rPr>
          <w:rFonts w:ascii="Times New Roman" w:hAnsi="Times New Roman" w:cs="Times New Roman"/>
          <w:sz w:val="24"/>
          <w:szCs w:val="24"/>
          <w:lang w:val="en-GB"/>
        </w:rPr>
        <w:t>after the text was pre-processed and then encoded, we got a term-document matrix</w:t>
      </w:r>
      <w:r w:rsidR="00B158F1" w:rsidRPr="00717769">
        <w:rPr>
          <w:rFonts w:ascii="Times New Roman" w:hAnsi="Times New Roman" w:cs="Times New Roman"/>
          <w:sz w:val="24"/>
          <w:szCs w:val="24"/>
          <w:lang w:val="en-GB"/>
        </w:rPr>
        <w:t xml:space="preserve"> composed of 5,456 words and 3,885 documents. Starting from </w:t>
      </w:r>
      <w:r w:rsidR="00505469" w:rsidRPr="00717769">
        <w:rPr>
          <w:rFonts w:ascii="Times New Roman" w:hAnsi="Times New Roman" w:cs="Times New Roman"/>
          <w:sz w:val="24"/>
          <w:szCs w:val="24"/>
          <w:lang w:val="en-GB"/>
        </w:rPr>
        <w:t>t</w:t>
      </w:r>
      <w:r w:rsidRPr="00717769">
        <w:rPr>
          <w:rFonts w:ascii="Times New Roman" w:hAnsi="Times New Roman" w:cs="Times New Roman"/>
          <w:sz w:val="24"/>
          <w:szCs w:val="24"/>
          <w:lang w:val="en-GB"/>
        </w:rPr>
        <w:t>his</w:t>
      </w:r>
      <w:r w:rsidR="00B158F1" w:rsidRPr="00717769">
        <w:rPr>
          <w:rFonts w:ascii="Times New Roman" w:hAnsi="Times New Roman" w:cs="Times New Roman"/>
          <w:sz w:val="24"/>
          <w:szCs w:val="24"/>
          <w:lang w:val="en-GB"/>
        </w:rPr>
        <w:t xml:space="preserve"> affiliation matrix </w:t>
      </w:r>
      <w:r w:rsidR="00505469" w:rsidRPr="00717769">
        <w:rPr>
          <w:rFonts w:ascii="Times New Roman" w:hAnsi="Times New Roman" w:cs="Times New Roman"/>
          <w:sz w:val="24"/>
          <w:szCs w:val="24"/>
          <w:lang w:val="en-GB"/>
        </w:rPr>
        <w:t>(</w:t>
      </w:r>
      <w:r w:rsidR="00505469" w:rsidRPr="008A7998">
        <w:rPr>
          <w:rFonts w:ascii="Times New Roman" w:hAnsi="Times New Roman" w:cs="Times New Roman"/>
          <w:i/>
          <w:sz w:val="24"/>
          <w:szCs w:val="24"/>
          <w:lang w:val="en-GB"/>
        </w:rPr>
        <w:t>terms</w:t>
      </w:r>
      <w:r w:rsidR="00505469" w:rsidRPr="00717769">
        <w:rPr>
          <w:rFonts w:ascii="Times New Roman" w:hAnsi="Times New Roman" w:cs="Times New Roman"/>
          <w:sz w:val="24"/>
          <w:szCs w:val="24"/>
          <w:lang w:val="en-GB"/>
        </w:rPr>
        <w:t xml:space="preserve"> × </w:t>
      </w:r>
      <w:r w:rsidR="00505469" w:rsidRPr="008A7998">
        <w:rPr>
          <w:rFonts w:ascii="Times New Roman" w:hAnsi="Times New Roman" w:cs="Times New Roman"/>
          <w:i/>
          <w:sz w:val="24"/>
          <w:szCs w:val="24"/>
          <w:lang w:val="en-GB"/>
        </w:rPr>
        <w:t>documents</w:t>
      </w:r>
      <w:r w:rsidR="00505469" w:rsidRPr="00717769">
        <w:rPr>
          <w:rFonts w:ascii="Times New Roman" w:hAnsi="Times New Roman" w:cs="Times New Roman"/>
          <w:sz w:val="24"/>
          <w:szCs w:val="24"/>
          <w:lang w:val="en-GB"/>
        </w:rPr>
        <w:t>)</w:t>
      </w:r>
      <w:r w:rsidRPr="00717769">
        <w:rPr>
          <w:rFonts w:ascii="Times New Roman" w:hAnsi="Times New Roman" w:cs="Times New Roman"/>
          <w:sz w:val="24"/>
          <w:szCs w:val="24"/>
          <w:lang w:val="en-GB"/>
        </w:rPr>
        <w:t>,</w:t>
      </w:r>
      <w:r w:rsidR="00505469" w:rsidRPr="00717769">
        <w:rPr>
          <w:rFonts w:ascii="Times New Roman" w:hAnsi="Times New Roman" w:cs="Times New Roman"/>
          <w:sz w:val="24"/>
          <w:szCs w:val="24"/>
          <w:lang w:val="en-GB"/>
        </w:rPr>
        <w:t xml:space="preserve"> </w:t>
      </w:r>
      <w:r w:rsidR="00B158F1" w:rsidRPr="00717769">
        <w:rPr>
          <w:rFonts w:ascii="Times New Roman" w:hAnsi="Times New Roman" w:cs="Times New Roman"/>
          <w:sz w:val="24"/>
          <w:szCs w:val="24"/>
          <w:lang w:val="en-GB"/>
        </w:rPr>
        <w:t xml:space="preserve">we created two </w:t>
      </w:r>
      <w:r w:rsidR="002011E2" w:rsidRPr="00717769">
        <w:rPr>
          <w:rFonts w:ascii="Times New Roman" w:hAnsi="Times New Roman" w:cs="Times New Roman"/>
          <w:sz w:val="24"/>
          <w:szCs w:val="24"/>
          <w:lang w:val="en-GB"/>
        </w:rPr>
        <w:t>adjacent matrices</w:t>
      </w:r>
      <w:r w:rsidR="00B158F1" w:rsidRPr="00717769">
        <w:rPr>
          <w:rFonts w:ascii="Times New Roman" w:hAnsi="Times New Roman" w:cs="Times New Roman"/>
          <w:sz w:val="24"/>
          <w:szCs w:val="24"/>
          <w:lang w:val="en-GB"/>
        </w:rPr>
        <w:t xml:space="preserve"> </w:t>
      </w:r>
      <w:r w:rsidRPr="00717769">
        <w:rPr>
          <w:rFonts w:ascii="Times New Roman" w:hAnsi="Times New Roman" w:cs="Times New Roman"/>
          <w:sz w:val="24"/>
          <w:szCs w:val="24"/>
          <w:lang w:val="en-GB"/>
        </w:rPr>
        <w:t>– (</w:t>
      </w:r>
      <w:r w:rsidRPr="00717769">
        <w:rPr>
          <w:rFonts w:ascii="Times New Roman" w:hAnsi="Times New Roman" w:cs="Times New Roman"/>
          <w:i/>
          <w:sz w:val="24"/>
          <w:szCs w:val="24"/>
          <w:lang w:val="en-GB"/>
        </w:rPr>
        <w:t>terms</w:t>
      </w:r>
      <w:r w:rsidRPr="00717769">
        <w:rPr>
          <w:rFonts w:ascii="Times New Roman" w:hAnsi="Times New Roman" w:cs="Times New Roman"/>
          <w:sz w:val="24"/>
          <w:szCs w:val="24"/>
          <w:lang w:val="en-GB"/>
        </w:rPr>
        <w:t xml:space="preserve"> × </w:t>
      </w:r>
      <w:r w:rsidRPr="00717769">
        <w:rPr>
          <w:rFonts w:ascii="Times New Roman" w:hAnsi="Times New Roman" w:cs="Times New Roman"/>
          <w:i/>
          <w:sz w:val="24"/>
          <w:szCs w:val="24"/>
          <w:lang w:val="en-GB"/>
        </w:rPr>
        <w:t>terms</w:t>
      </w:r>
      <w:r w:rsidRPr="00717769">
        <w:rPr>
          <w:rFonts w:ascii="Times New Roman" w:hAnsi="Times New Roman" w:cs="Times New Roman"/>
          <w:sz w:val="24"/>
          <w:szCs w:val="24"/>
          <w:lang w:val="en-GB"/>
        </w:rPr>
        <w:t>) and (</w:t>
      </w:r>
      <w:r w:rsidRPr="00717769">
        <w:rPr>
          <w:rFonts w:ascii="Times New Roman" w:hAnsi="Times New Roman" w:cs="Times New Roman"/>
          <w:i/>
          <w:sz w:val="24"/>
          <w:szCs w:val="24"/>
          <w:lang w:val="en-GB"/>
        </w:rPr>
        <w:t>documents</w:t>
      </w:r>
      <w:r w:rsidRPr="00717769">
        <w:rPr>
          <w:rFonts w:ascii="Times New Roman" w:hAnsi="Times New Roman" w:cs="Times New Roman"/>
          <w:sz w:val="24"/>
          <w:szCs w:val="24"/>
          <w:lang w:val="en-GB"/>
        </w:rPr>
        <w:t xml:space="preserve"> × </w:t>
      </w:r>
      <w:r w:rsidRPr="00717769">
        <w:rPr>
          <w:rFonts w:ascii="Times New Roman" w:hAnsi="Times New Roman" w:cs="Times New Roman"/>
          <w:i/>
          <w:sz w:val="24"/>
          <w:szCs w:val="24"/>
          <w:lang w:val="en-GB"/>
        </w:rPr>
        <w:t>documents</w:t>
      </w:r>
      <w:r w:rsidRPr="00717769">
        <w:rPr>
          <w:rFonts w:ascii="Times New Roman" w:hAnsi="Times New Roman" w:cs="Times New Roman"/>
          <w:sz w:val="24"/>
          <w:szCs w:val="24"/>
          <w:lang w:val="en-GB"/>
        </w:rPr>
        <w:t xml:space="preserve">) – using the cross-product formula. </w:t>
      </w:r>
      <w:r w:rsidR="005E1C28" w:rsidRPr="00717769">
        <w:rPr>
          <w:rFonts w:ascii="Times New Roman" w:hAnsi="Times New Roman" w:cs="Times New Roman"/>
          <w:sz w:val="24"/>
          <w:szCs w:val="24"/>
          <w:lang w:val="en-GB"/>
        </w:rPr>
        <w:t xml:space="preserve">Using the </w:t>
      </w:r>
      <w:proofErr w:type="spellStart"/>
      <w:r w:rsidR="005E1C28" w:rsidRPr="00717769">
        <w:rPr>
          <w:rFonts w:ascii="Times New Roman" w:hAnsi="Times New Roman" w:cs="Times New Roman"/>
          <w:i/>
          <w:sz w:val="24"/>
          <w:szCs w:val="24"/>
          <w:lang w:val="en-GB"/>
        </w:rPr>
        <w:t>igraph</w:t>
      </w:r>
      <w:proofErr w:type="spellEnd"/>
      <w:r w:rsidR="006D5D72">
        <w:rPr>
          <w:rFonts w:ascii="Times New Roman" w:hAnsi="Times New Roman" w:cs="Times New Roman"/>
          <w:sz w:val="24"/>
          <w:szCs w:val="24"/>
          <w:lang w:val="en-GB"/>
        </w:rPr>
        <w:t xml:space="preserve"> package</w:t>
      </w:r>
      <w:r w:rsidR="005E1C28" w:rsidRPr="00717769">
        <w:rPr>
          <w:rFonts w:ascii="Times New Roman" w:hAnsi="Times New Roman" w:cs="Times New Roman"/>
          <w:sz w:val="24"/>
          <w:szCs w:val="24"/>
          <w:lang w:val="en-GB"/>
        </w:rPr>
        <w:t>, t</w:t>
      </w:r>
      <w:r w:rsidR="00B158F1" w:rsidRPr="00717769">
        <w:rPr>
          <w:rFonts w:ascii="Times New Roman" w:hAnsi="Times New Roman" w:cs="Times New Roman"/>
          <w:sz w:val="24"/>
          <w:szCs w:val="24"/>
          <w:lang w:val="en-GB"/>
        </w:rPr>
        <w:t>he</w:t>
      </w:r>
      <w:r w:rsidRPr="00717769">
        <w:rPr>
          <w:rFonts w:ascii="Times New Roman" w:hAnsi="Times New Roman" w:cs="Times New Roman"/>
          <w:sz w:val="24"/>
          <w:szCs w:val="24"/>
          <w:lang w:val="en-GB"/>
        </w:rPr>
        <w:t xml:space="preserve"> adjacent</w:t>
      </w:r>
      <w:r w:rsidR="00B158F1" w:rsidRPr="00717769">
        <w:rPr>
          <w:rFonts w:ascii="Times New Roman" w:hAnsi="Times New Roman" w:cs="Times New Roman"/>
          <w:sz w:val="24"/>
          <w:szCs w:val="24"/>
          <w:lang w:val="en-GB"/>
        </w:rPr>
        <w:t xml:space="preserve"> matrices were </w:t>
      </w:r>
      <w:r w:rsidRPr="00717769">
        <w:rPr>
          <w:rFonts w:ascii="Times New Roman" w:hAnsi="Times New Roman" w:cs="Times New Roman"/>
          <w:sz w:val="24"/>
          <w:szCs w:val="24"/>
          <w:lang w:val="en-GB"/>
        </w:rPr>
        <w:t xml:space="preserve">then </w:t>
      </w:r>
      <w:r w:rsidR="00B158F1" w:rsidRPr="00717769">
        <w:rPr>
          <w:rFonts w:ascii="Times New Roman" w:hAnsi="Times New Roman" w:cs="Times New Roman"/>
          <w:sz w:val="24"/>
          <w:szCs w:val="24"/>
          <w:lang w:val="en-GB"/>
        </w:rPr>
        <w:t xml:space="preserve">transformed in </w:t>
      </w:r>
      <w:r w:rsidR="00505469" w:rsidRPr="00717769">
        <w:rPr>
          <w:rFonts w:ascii="Times New Roman" w:hAnsi="Times New Roman" w:cs="Times New Roman"/>
          <w:sz w:val="24"/>
          <w:szCs w:val="24"/>
          <w:lang w:val="en-GB"/>
        </w:rPr>
        <w:t xml:space="preserve">two </w:t>
      </w:r>
      <w:r w:rsidR="00B158F1" w:rsidRPr="00717769">
        <w:rPr>
          <w:rFonts w:ascii="Times New Roman" w:hAnsi="Times New Roman" w:cs="Times New Roman"/>
          <w:sz w:val="24"/>
          <w:szCs w:val="24"/>
          <w:lang w:val="en-GB"/>
        </w:rPr>
        <w:t>undirected graph objects.</w:t>
      </w:r>
      <w:r w:rsidRPr="00717769">
        <w:rPr>
          <w:rFonts w:ascii="Times New Roman" w:hAnsi="Times New Roman" w:cs="Times New Roman"/>
          <w:sz w:val="24"/>
          <w:szCs w:val="24"/>
          <w:lang w:val="en-GB"/>
        </w:rPr>
        <w:t xml:space="preserve"> </w:t>
      </w:r>
      <w:r w:rsidR="00B158F1" w:rsidRPr="00717769">
        <w:rPr>
          <w:rFonts w:ascii="Times New Roman" w:hAnsi="Times New Roman" w:cs="Times New Roman"/>
          <w:sz w:val="24"/>
          <w:szCs w:val="24"/>
          <w:lang w:val="en-GB"/>
        </w:rPr>
        <w:t xml:space="preserve">We applied on </w:t>
      </w:r>
      <w:r w:rsidR="00505469" w:rsidRPr="00717769">
        <w:rPr>
          <w:rFonts w:ascii="Times New Roman" w:hAnsi="Times New Roman" w:cs="Times New Roman"/>
          <w:sz w:val="24"/>
          <w:szCs w:val="24"/>
          <w:lang w:val="en-GB"/>
        </w:rPr>
        <w:t>these</w:t>
      </w:r>
      <w:r w:rsidR="00B158F1" w:rsidRPr="00717769">
        <w:rPr>
          <w:rFonts w:ascii="Times New Roman" w:hAnsi="Times New Roman" w:cs="Times New Roman"/>
          <w:sz w:val="24"/>
          <w:szCs w:val="24"/>
          <w:lang w:val="en-GB"/>
        </w:rPr>
        <w:t xml:space="preserve"> networks the Louvain algorithm</w:t>
      </w:r>
      <w:r w:rsidR="00505469" w:rsidRPr="00717769">
        <w:rPr>
          <w:rFonts w:ascii="Times New Roman" w:hAnsi="Times New Roman" w:cs="Times New Roman"/>
          <w:sz w:val="24"/>
          <w:szCs w:val="24"/>
          <w:lang w:val="en-GB"/>
        </w:rPr>
        <w:t xml:space="preserve"> for community </w:t>
      </w:r>
      <w:r w:rsidR="004F50A0" w:rsidRPr="00717769">
        <w:rPr>
          <w:rFonts w:ascii="Times New Roman" w:hAnsi="Times New Roman" w:cs="Times New Roman"/>
          <w:sz w:val="24"/>
          <w:szCs w:val="24"/>
          <w:lang w:val="en-GB"/>
        </w:rPr>
        <w:t>detection</w:t>
      </w:r>
      <w:r w:rsidR="00B158F1" w:rsidRPr="00717769">
        <w:rPr>
          <w:rFonts w:ascii="Times New Roman" w:hAnsi="Times New Roman" w:cs="Times New Roman"/>
          <w:sz w:val="24"/>
          <w:szCs w:val="24"/>
          <w:lang w:val="en-GB"/>
        </w:rPr>
        <w:t xml:space="preserve">. The algorithm </w:t>
      </w:r>
      <w:r w:rsidR="00570B10" w:rsidRPr="00717769">
        <w:rPr>
          <w:rFonts w:ascii="Times New Roman" w:hAnsi="Times New Roman" w:cs="Times New Roman"/>
          <w:sz w:val="24"/>
          <w:szCs w:val="24"/>
          <w:lang w:val="en-GB"/>
        </w:rPr>
        <w:t>clearly identified the number of clusters, dividing</w:t>
      </w:r>
      <w:r w:rsidR="00B158F1" w:rsidRPr="00717769">
        <w:rPr>
          <w:rFonts w:ascii="Times New Roman" w:hAnsi="Times New Roman" w:cs="Times New Roman"/>
          <w:sz w:val="24"/>
          <w:szCs w:val="24"/>
          <w:lang w:val="en-GB"/>
        </w:rPr>
        <w:t xml:space="preserve"> both documents and words in </w:t>
      </w:r>
      <w:r w:rsidRPr="00717769">
        <w:rPr>
          <w:rFonts w:ascii="Times New Roman" w:hAnsi="Times New Roman" w:cs="Times New Roman"/>
          <w:sz w:val="24"/>
          <w:szCs w:val="24"/>
          <w:lang w:val="en-GB"/>
        </w:rPr>
        <w:t>three groups, composed as exposed in Table</w:t>
      </w:r>
      <w:r w:rsidR="006C5E65" w:rsidRPr="00717769">
        <w:rPr>
          <w:rFonts w:ascii="Times New Roman" w:hAnsi="Times New Roman" w:cs="Times New Roman"/>
          <w:sz w:val="24"/>
          <w:szCs w:val="24"/>
          <w:lang w:val="en-GB"/>
        </w:rPr>
        <w:t>s</w:t>
      </w:r>
      <w:r w:rsidR="00AC6DC8">
        <w:rPr>
          <w:rFonts w:ascii="Times New Roman" w:hAnsi="Times New Roman" w:cs="Times New Roman"/>
          <w:sz w:val="24"/>
          <w:szCs w:val="24"/>
          <w:lang w:val="en-GB"/>
        </w:rPr>
        <w:t xml:space="preserve"> </w:t>
      </w:r>
      <w:r w:rsidR="00286DFE">
        <w:rPr>
          <w:rFonts w:ascii="Times New Roman" w:hAnsi="Times New Roman" w:cs="Times New Roman"/>
          <w:sz w:val="24"/>
          <w:szCs w:val="24"/>
          <w:lang w:val="en-GB"/>
        </w:rPr>
        <w:t>3</w:t>
      </w:r>
      <w:r w:rsidR="00AC6DC8">
        <w:rPr>
          <w:rFonts w:ascii="Times New Roman" w:hAnsi="Times New Roman" w:cs="Times New Roman"/>
          <w:sz w:val="24"/>
          <w:szCs w:val="24"/>
          <w:lang w:val="en-GB"/>
        </w:rPr>
        <w:t>-</w:t>
      </w:r>
      <w:r w:rsidR="00286DFE">
        <w:rPr>
          <w:rFonts w:ascii="Times New Roman" w:hAnsi="Times New Roman" w:cs="Times New Roman"/>
          <w:sz w:val="24"/>
          <w:szCs w:val="24"/>
          <w:lang w:val="en-GB"/>
        </w:rPr>
        <w:t>4</w:t>
      </w:r>
      <w:r w:rsidR="00B158F1" w:rsidRPr="00717769">
        <w:rPr>
          <w:rFonts w:ascii="Times New Roman" w:hAnsi="Times New Roman" w:cs="Times New Roman"/>
          <w:sz w:val="24"/>
          <w:szCs w:val="24"/>
          <w:lang w:val="en-GB"/>
        </w:rPr>
        <w:t>.</w:t>
      </w:r>
    </w:p>
    <w:p w:rsidR="00B158F1" w:rsidRPr="00717769" w:rsidRDefault="00B158F1" w:rsidP="00EF4C36">
      <w:pPr>
        <w:autoSpaceDE w:val="0"/>
        <w:autoSpaceDN w:val="0"/>
        <w:adjustRightInd w:val="0"/>
        <w:spacing w:after="120" w:line="360" w:lineRule="auto"/>
        <w:rPr>
          <w:rFonts w:ascii="Times New Roman" w:hAnsi="Times New Roman" w:cs="Times New Roman"/>
          <w:sz w:val="24"/>
          <w:szCs w:val="24"/>
          <w:lang w:val="en-GB"/>
        </w:rPr>
      </w:pPr>
    </w:p>
    <w:p w:rsidR="00B158F1" w:rsidRPr="00717769" w:rsidRDefault="001342CA" w:rsidP="00EF4C36">
      <w:pPr>
        <w:autoSpaceDE w:val="0"/>
        <w:autoSpaceDN w:val="0"/>
        <w:adjustRightInd w:val="0"/>
        <w:spacing w:after="120" w:line="36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t xml:space="preserve">Table </w:t>
      </w:r>
      <w:r w:rsidR="00286DFE">
        <w:rPr>
          <w:rFonts w:ascii="Times New Roman" w:hAnsi="Times New Roman" w:cs="Times New Roman"/>
          <w:i/>
          <w:sz w:val="24"/>
          <w:szCs w:val="24"/>
          <w:lang w:val="en-GB"/>
        </w:rPr>
        <w:t>3</w:t>
      </w:r>
      <w:r w:rsidR="00AC6DC8">
        <w:rPr>
          <w:rFonts w:ascii="Times New Roman" w:hAnsi="Times New Roman" w:cs="Times New Roman"/>
          <w:i/>
          <w:sz w:val="24"/>
          <w:szCs w:val="24"/>
          <w:lang w:val="en-GB"/>
        </w:rPr>
        <w:t xml:space="preserve"> </w:t>
      </w:r>
      <w:r w:rsidRPr="00717769">
        <w:rPr>
          <w:rFonts w:ascii="Times New Roman" w:hAnsi="Times New Roman" w:cs="Times New Roman"/>
          <w:i/>
          <w:sz w:val="24"/>
          <w:szCs w:val="24"/>
          <w:lang w:val="en-GB"/>
        </w:rPr>
        <w:t>– Confusion matrix, clusters of documents obtained by using the Louvain algorithm</w:t>
      </w:r>
      <w:r w:rsidR="00590EEF" w:rsidRPr="00717769">
        <w:rPr>
          <w:rFonts w:ascii="Times New Roman" w:hAnsi="Times New Roman" w:cs="Times New Roman"/>
          <w:i/>
          <w:sz w:val="24"/>
          <w:szCs w:val="24"/>
          <w:lang w:val="en-GB"/>
        </w:rPr>
        <w:t xml:space="preserve"> (modularity</w:t>
      </w:r>
      <w:r w:rsidR="00AA7D99" w:rsidRPr="00717769">
        <w:rPr>
          <w:rFonts w:ascii="Times New Roman" w:hAnsi="Times New Roman" w:cs="Times New Roman"/>
          <w:i/>
          <w:sz w:val="24"/>
          <w:szCs w:val="24"/>
          <w:lang w:val="en-GB"/>
        </w:rPr>
        <w:t xml:space="preserve"> </w:t>
      </w:r>
      <w:r w:rsidR="00590EEF" w:rsidRPr="00717769">
        <w:rPr>
          <w:rFonts w:ascii="Times New Roman" w:hAnsi="Times New Roman" w:cs="Times New Roman"/>
          <w:i/>
          <w:sz w:val="24"/>
          <w:szCs w:val="24"/>
          <w:lang w:val="en-GB"/>
        </w:rPr>
        <w:t>=</w:t>
      </w:r>
      <w:r w:rsidR="00AA7D99" w:rsidRPr="00717769">
        <w:rPr>
          <w:rFonts w:ascii="Times New Roman" w:hAnsi="Times New Roman" w:cs="Times New Roman"/>
          <w:i/>
          <w:sz w:val="24"/>
          <w:szCs w:val="24"/>
          <w:lang w:val="en-GB"/>
        </w:rPr>
        <w:t xml:space="preserve"> </w:t>
      </w:r>
      <w:r w:rsidR="006F5483" w:rsidRPr="00717769">
        <w:rPr>
          <w:rFonts w:ascii="Times New Roman" w:hAnsi="Times New Roman" w:cs="Times New Roman"/>
          <w:i/>
          <w:sz w:val="24"/>
          <w:szCs w:val="24"/>
          <w:lang w:val="en-GB"/>
        </w:rPr>
        <w:t>0.</w:t>
      </w:r>
      <w:r w:rsidR="00590EEF" w:rsidRPr="00717769">
        <w:rPr>
          <w:rFonts w:ascii="Times New Roman" w:hAnsi="Times New Roman" w:cs="Times New Roman"/>
          <w:i/>
          <w:sz w:val="24"/>
          <w:szCs w:val="24"/>
          <w:lang w:val="en-GB"/>
        </w:rPr>
        <w:t>24)</w:t>
      </w:r>
      <w:r w:rsidRPr="00717769">
        <w:rPr>
          <w:rFonts w:ascii="Times New Roman" w:hAnsi="Times New Roman" w:cs="Times New Roman"/>
          <w:i/>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9"/>
        <w:gridCol w:w="2500"/>
        <w:gridCol w:w="2632"/>
        <w:gridCol w:w="2433"/>
      </w:tblGrid>
      <w:tr w:rsidR="00717769" w:rsidRPr="00717769" w:rsidTr="00FB629B">
        <w:tc>
          <w:tcPr>
            <w:tcW w:w="2289" w:type="dxa"/>
            <w:tcBorders>
              <w:top w:val="single" w:sz="4" w:space="0" w:color="auto"/>
              <w:bottom w:val="single" w:sz="4" w:space="0" w:color="auto"/>
            </w:tcBorders>
          </w:tcPr>
          <w:p w:rsidR="00B158F1" w:rsidRPr="00717769" w:rsidRDefault="00B158F1" w:rsidP="002C6F10">
            <w:pPr>
              <w:autoSpaceDE w:val="0"/>
              <w:autoSpaceDN w:val="0"/>
              <w:adjustRightInd w:val="0"/>
              <w:spacing w:beforeLines="40" w:afterLines="40" w:line="360" w:lineRule="auto"/>
              <w:rPr>
                <w:rFonts w:ascii="Times New Roman" w:hAnsi="Times New Roman" w:cs="Times New Roman"/>
                <w:lang w:val="en-GB"/>
              </w:rPr>
            </w:pPr>
          </w:p>
        </w:tc>
        <w:tc>
          <w:tcPr>
            <w:tcW w:w="2500" w:type="dxa"/>
            <w:tcBorders>
              <w:top w:val="single" w:sz="4" w:space="0" w:color="auto"/>
              <w:bottom w:val="single" w:sz="4" w:space="0" w:color="auto"/>
            </w:tcBorders>
          </w:tcPr>
          <w:p w:rsidR="00B158F1" w:rsidRPr="00717769" w:rsidRDefault="00EA4F4C" w:rsidP="00EF4C36">
            <w:pPr>
              <w:autoSpaceDE w:val="0"/>
              <w:autoSpaceDN w:val="0"/>
              <w:adjustRightInd w:val="0"/>
              <w:spacing w:before="40" w:after="40" w:line="360" w:lineRule="auto"/>
              <w:rPr>
                <w:rFonts w:ascii="Times New Roman" w:hAnsi="Times New Roman" w:cs="Times New Roman"/>
                <w:lang w:val="en-GB"/>
              </w:rPr>
            </w:pPr>
            <w:r w:rsidRPr="00717769">
              <w:rPr>
                <w:rFonts w:ascii="Times New Roman" w:hAnsi="Times New Roman" w:cs="Times New Roman"/>
                <w:i/>
                <w:lang w:val="en-GB"/>
              </w:rPr>
              <w:t>C1</w:t>
            </w:r>
            <w:r w:rsidR="00B158F1" w:rsidRPr="00717769">
              <w:rPr>
                <w:rFonts w:ascii="Times New Roman" w:hAnsi="Times New Roman" w:cs="Times New Roman"/>
                <w:lang w:val="en-GB"/>
              </w:rPr>
              <w:t xml:space="preserve"> (n=1</w:t>
            </w:r>
            <w:r w:rsidR="00E54F85" w:rsidRPr="00717769">
              <w:rPr>
                <w:rFonts w:ascii="Times New Roman" w:hAnsi="Times New Roman" w:cs="Times New Roman"/>
                <w:lang w:val="en-GB"/>
              </w:rPr>
              <w:t>,</w:t>
            </w:r>
            <w:r w:rsidR="00B158F1" w:rsidRPr="00717769">
              <w:rPr>
                <w:rFonts w:ascii="Times New Roman" w:hAnsi="Times New Roman" w:cs="Times New Roman"/>
                <w:lang w:val="en-GB"/>
              </w:rPr>
              <w:t>373)</w:t>
            </w:r>
          </w:p>
        </w:tc>
        <w:tc>
          <w:tcPr>
            <w:tcW w:w="2632" w:type="dxa"/>
            <w:tcBorders>
              <w:top w:val="single" w:sz="4" w:space="0" w:color="auto"/>
              <w:bottom w:val="single" w:sz="4" w:space="0" w:color="auto"/>
            </w:tcBorders>
          </w:tcPr>
          <w:p w:rsidR="00B158F1" w:rsidRPr="00717769" w:rsidRDefault="00EA4F4C" w:rsidP="00EF4C36">
            <w:pPr>
              <w:autoSpaceDE w:val="0"/>
              <w:autoSpaceDN w:val="0"/>
              <w:adjustRightInd w:val="0"/>
              <w:spacing w:before="40" w:after="40" w:line="360" w:lineRule="auto"/>
              <w:rPr>
                <w:rFonts w:ascii="Times New Roman" w:hAnsi="Times New Roman" w:cs="Times New Roman"/>
                <w:lang w:val="en-GB"/>
              </w:rPr>
            </w:pPr>
            <w:r w:rsidRPr="00717769">
              <w:rPr>
                <w:rFonts w:ascii="Times New Roman" w:hAnsi="Times New Roman" w:cs="Times New Roman"/>
                <w:i/>
                <w:lang w:val="en-GB"/>
              </w:rPr>
              <w:t>C</w:t>
            </w:r>
            <w:r w:rsidR="00B158F1" w:rsidRPr="00717769">
              <w:rPr>
                <w:rFonts w:ascii="Times New Roman" w:hAnsi="Times New Roman" w:cs="Times New Roman"/>
                <w:i/>
                <w:lang w:val="en-GB"/>
              </w:rPr>
              <w:t>2</w:t>
            </w:r>
            <w:r w:rsidR="00B158F1" w:rsidRPr="00717769">
              <w:rPr>
                <w:rFonts w:ascii="Times New Roman" w:hAnsi="Times New Roman" w:cs="Times New Roman"/>
                <w:lang w:val="en-GB"/>
              </w:rPr>
              <w:t xml:space="preserve"> (n=1</w:t>
            </w:r>
            <w:r w:rsidR="00E54F85" w:rsidRPr="00717769">
              <w:rPr>
                <w:rFonts w:ascii="Times New Roman" w:hAnsi="Times New Roman" w:cs="Times New Roman"/>
                <w:lang w:val="en-GB"/>
              </w:rPr>
              <w:t>,</w:t>
            </w:r>
            <w:r w:rsidR="00B158F1" w:rsidRPr="00717769">
              <w:rPr>
                <w:rFonts w:ascii="Times New Roman" w:hAnsi="Times New Roman" w:cs="Times New Roman"/>
                <w:lang w:val="en-GB"/>
              </w:rPr>
              <w:t>008)</w:t>
            </w:r>
          </w:p>
        </w:tc>
        <w:tc>
          <w:tcPr>
            <w:tcW w:w="2433" w:type="dxa"/>
            <w:tcBorders>
              <w:top w:val="single" w:sz="4" w:space="0" w:color="auto"/>
              <w:bottom w:val="single" w:sz="4" w:space="0" w:color="auto"/>
            </w:tcBorders>
          </w:tcPr>
          <w:p w:rsidR="00B158F1" w:rsidRPr="00717769" w:rsidRDefault="00EA4F4C" w:rsidP="00EF4C36">
            <w:pPr>
              <w:autoSpaceDE w:val="0"/>
              <w:autoSpaceDN w:val="0"/>
              <w:adjustRightInd w:val="0"/>
              <w:spacing w:before="40" w:after="40" w:line="360" w:lineRule="auto"/>
              <w:rPr>
                <w:rFonts w:ascii="Times New Roman" w:hAnsi="Times New Roman" w:cs="Times New Roman"/>
                <w:lang w:val="en-GB"/>
              </w:rPr>
            </w:pPr>
            <w:r w:rsidRPr="00717769">
              <w:rPr>
                <w:rFonts w:ascii="Times New Roman" w:hAnsi="Times New Roman" w:cs="Times New Roman"/>
                <w:i/>
                <w:lang w:val="en-GB"/>
              </w:rPr>
              <w:t>C</w:t>
            </w:r>
            <w:r w:rsidR="00B158F1" w:rsidRPr="00717769">
              <w:rPr>
                <w:rFonts w:ascii="Times New Roman" w:hAnsi="Times New Roman" w:cs="Times New Roman"/>
                <w:i/>
                <w:lang w:val="en-GB"/>
              </w:rPr>
              <w:t>3</w:t>
            </w:r>
            <w:r w:rsidR="00B158F1" w:rsidRPr="00717769">
              <w:rPr>
                <w:rFonts w:ascii="Times New Roman" w:hAnsi="Times New Roman" w:cs="Times New Roman"/>
                <w:lang w:val="en-GB"/>
              </w:rPr>
              <w:t xml:space="preserve"> (n=1</w:t>
            </w:r>
            <w:r w:rsidR="00E54F85" w:rsidRPr="00717769">
              <w:rPr>
                <w:rFonts w:ascii="Times New Roman" w:hAnsi="Times New Roman" w:cs="Times New Roman"/>
                <w:lang w:val="en-GB"/>
              </w:rPr>
              <w:t>,</w:t>
            </w:r>
            <w:r w:rsidR="00B158F1" w:rsidRPr="00717769">
              <w:rPr>
                <w:rFonts w:ascii="Times New Roman" w:hAnsi="Times New Roman" w:cs="Times New Roman"/>
                <w:lang w:val="en-GB"/>
              </w:rPr>
              <w:t>504)</w:t>
            </w:r>
          </w:p>
        </w:tc>
      </w:tr>
      <w:tr w:rsidR="00717769" w:rsidRPr="00717769" w:rsidTr="00FB629B">
        <w:tc>
          <w:tcPr>
            <w:tcW w:w="2289" w:type="dxa"/>
            <w:tcBorders>
              <w:top w:val="single" w:sz="4" w:space="0" w:color="auto"/>
            </w:tcBorders>
          </w:tcPr>
          <w:p w:rsidR="00B158F1" w:rsidRPr="00717769" w:rsidRDefault="00B158F1" w:rsidP="002C6F10">
            <w:pPr>
              <w:autoSpaceDE w:val="0"/>
              <w:autoSpaceDN w:val="0"/>
              <w:adjustRightInd w:val="0"/>
              <w:spacing w:beforeLines="40" w:afterLines="40" w:line="360" w:lineRule="auto"/>
              <w:rPr>
                <w:rFonts w:ascii="Times New Roman" w:hAnsi="Times New Roman" w:cs="Times New Roman"/>
                <w:lang w:val="en-GB"/>
              </w:rPr>
            </w:pPr>
            <w:r w:rsidRPr="00717769">
              <w:rPr>
                <w:rFonts w:ascii="Times New Roman" w:hAnsi="Times New Roman" w:cs="Times New Roman"/>
                <w:lang w:val="en-GB"/>
              </w:rPr>
              <w:t>CRAN</w:t>
            </w:r>
          </w:p>
        </w:tc>
        <w:tc>
          <w:tcPr>
            <w:tcW w:w="2500" w:type="dxa"/>
            <w:tcBorders>
              <w:top w:val="single" w:sz="4" w:space="0" w:color="auto"/>
            </w:tcBorders>
          </w:tcPr>
          <w:p w:rsidR="00B158F1" w:rsidRPr="00717769" w:rsidRDefault="00B158F1" w:rsidP="00EF4C36">
            <w:pPr>
              <w:autoSpaceDE w:val="0"/>
              <w:autoSpaceDN w:val="0"/>
              <w:adjustRightInd w:val="0"/>
              <w:spacing w:line="360" w:lineRule="auto"/>
              <w:rPr>
                <w:rFonts w:ascii="Times New Roman" w:hAnsi="Times New Roman" w:cs="Times New Roman"/>
                <w:b/>
                <w:lang w:val="en-GB"/>
              </w:rPr>
            </w:pPr>
            <w:r w:rsidRPr="00717769">
              <w:rPr>
                <w:rFonts w:ascii="Times New Roman" w:hAnsi="Times New Roman" w:cs="Times New Roman"/>
                <w:b/>
                <w:lang w:val="en-GB"/>
              </w:rPr>
              <w:t>1</w:t>
            </w:r>
            <w:r w:rsidR="00E54F85" w:rsidRPr="00717769">
              <w:rPr>
                <w:rFonts w:ascii="Times New Roman" w:hAnsi="Times New Roman" w:cs="Times New Roman"/>
                <w:b/>
                <w:lang w:val="en-GB"/>
              </w:rPr>
              <w:t>,</w:t>
            </w:r>
            <w:r w:rsidRPr="00717769">
              <w:rPr>
                <w:rFonts w:ascii="Times New Roman" w:hAnsi="Times New Roman" w:cs="Times New Roman"/>
                <w:b/>
                <w:lang w:val="en-GB"/>
              </w:rPr>
              <w:t>345 out of 1</w:t>
            </w:r>
            <w:r w:rsidR="00E54F85" w:rsidRPr="00717769">
              <w:rPr>
                <w:rFonts w:ascii="Times New Roman" w:hAnsi="Times New Roman" w:cs="Times New Roman"/>
                <w:b/>
                <w:lang w:val="en-GB"/>
              </w:rPr>
              <w:t>,</w:t>
            </w:r>
            <w:r w:rsidRPr="00717769">
              <w:rPr>
                <w:rFonts w:ascii="Times New Roman" w:hAnsi="Times New Roman" w:cs="Times New Roman"/>
                <w:b/>
                <w:lang w:val="en-GB"/>
              </w:rPr>
              <w:t>398 (96%)</w:t>
            </w:r>
          </w:p>
        </w:tc>
        <w:tc>
          <w:tcPr>
            <w:tcW w:w="2632" w:type="dxa"/>
            <w:tcBorders>
              <w:top w:val="single" w:sz="4" w:space="0" w:color="auto"/>
            </w:tcBorders>
          </w:tcPr>
          <w:p w:rsidR="00B158F1" w:rsidRPr="00717769" w:rsidRDefault="00B158F1" w:rsidP="00EF4C36">
            <w:pPr>
              <w:autoSpaceDE w:val="0"/>
              <w:autoSpaceDN w:val="0"/>
              <w:adjustRightInd w:val="0"/>
              <w:spacing w:line="360" w:lineRule="auto"/>
              <w:rPr>
                <w:rFonts w:ascii="Times New Roman" w:hAnsi="Times New Roman" w:cs="Times New Roman"/>
                <w:lang w:val="en-GB"/>
              </w:rPr>
            </w:pPr>
            <w:r w:rsidRPr="00717769">
              <w:rPr>
                <w:rFonts w:ascii="Times New Roman" w:hAnsi="Times New Roman" w:cs="Times New Roman"/>
                <w:lang w:val="en-GB"/>
              </w:rPr>
              <w:t>17</w:t>
            </w:r>
          </w:p>
        </w:tc>
        <w:tc>
          <w:tcPr>
            <w:tcW w:w="2433" w:type="dxa"/>
            <w:tcBorders>
              <w:top w:val="single" w:sz="4" w:space="0" w:color="auto"/>
            </w:tcBorders>
          </w:tcPr>
          <w:p w:rsidR="00B158F1" w:rsidRPr="00717769" w:rsidRDefault="00B158F1" w:rsidP="00EF4C36">
            <w:pPr>
              <w:autoSpaceDE w:val="0"/>
              <w:autoSpaceDN w:val="0"/>
              <w:adjustRightInd w:val="0"/>
              <w:spacing w:line="360" w:lineRule="auto"/>
              <w:rPr>
                <w:rFonts w:ascii="Times New Roman" w:hAnsi="Times New Roman" w:cs="Times New Roman"/>
                <w:lang w:val="en-GB"/>
              </w:rPr>
            </w:pPr>
            <w:r w:rsidRPr="00717769">
              <w:rPr>
                <w:rFonts w:ascii="Times New Roman" w:hAnsi="Times New Roman" w:cs="Times New Roman"/>
                <w:lang w:val="en-GB"/>
              </w:rPr>
              <w:t>36</w:t>
            </w:r>
          </w:p>
        </w:tc>
      </w:tr>
      <w:tr w:rsidR="00717769" w:rsidRPr="00717769" w:rsidTr="00FB629B">
        <w:tc>
          <w:tcPr>
            <w:tcW w:w="2289" w:type="dxa"/>
          </w:tcPr>
          <w:p w:rsidR="00B158F1" w:rsidRPr="00717769" w:rsidRDefault="00B158F1" w:rsidP="002C6F10">
            <w:pPr>
              <w:autoSpaceDE w:val="0"/>
              <w:autoSpaceDN w:val="0"/>
              <w:adjustRightInd w:val="0"/>
              <w:spacing w:beforeLines="40" w:afterLines="40" w:line="360" w:lineRule="auto"/>
              <w:rPr>
                <w:rFonts w:ascii="Times New Roman" w:hAnsi="Times New Roman" w:cs="Times New Roman"/>
                <w:lang w:val="en-GB"/>
              </w:rPr>
            </w:pPr>
            <w:r w:rsidRPr="00717769">
              <w:rPr>
                <w:rFonts w:ascii="Times New Roman" w:hAnsi="Times New Roman" w:cs="Times New Roman"/>
                <w:lang w:val="en-GB"/>
              </w:rPr>
              <w:t>MED</w:t>
            </w:r>
          </w:p>
        </w:tc>
        <w:tc>
          <w:tcPr>
            <w:tcW w:w="2500" w:type="dxa"/>
          </w:tcPr>
          <w:p w:rsidR="00B158F1" w:rsidRPr="00717769" w:rsidRDefault="00B158F1" w:rsidP="00EF4C36">
            <w:pPr>
              <w:autoSpaceDE w:val="0"/>
              <w:autoSpaceDN w:val="0"/>
              <w:adjustRightInd w:val="0"/>
              <w:spacing w:line="360" w:lineRule="auto"/>
              <w:rPr>
                <w:rFonts w:ascii="Times New Roman" w:hAnsi="Times New Roman" w:cs="Times New Roman"/>
                <w:lang w:val="en-GB"/>
              </w:rPr>
            </w:pPr>
            <w:r w:rsidRPr="00717769">
              <w:rPr>
                <w:rFonts w:ascii="Times New Roman" w:hAnsi="Times New Roman" w:cs="Times New Roman"/>
                <w:lang w:val="en-GB"/>
              </w:rPr>
              <w:t>24</w:t>
            </w:r>
          </w:p>
        </w:tc>
        <w:tc>
          <w:tcPr>
            <w:tcW w:w="2632" w:type="dxa"/>
          </w:tcPr>
          <w:p w:rsidR="00B158F1" w:rsidRPr="00717769" w:rsidRDefault="00B158F1" w:rsidP="00EF4C36">
            <w:pPr>
              <w:autoSpaceDE w:val="0"/>
              <w:autoSpaceDN w:val="0"/>
              <w:adjustRightInd w:val="0"/>
              <w:spacing w:line="360" w:lineRule="auto"/>
              <w:rPr>
                <w:rFonts w:ascii="Times New Roman" w:hAnsi="Times New Roman" w:cs="Times New Roman"/>
                <w:b/>
                <w:lang w:val="en-GB"/>
              </w:rPr>
            </w:pPr>
            <w:r w:rsidRPr="00717769">
              <w:rPr>
                <w:rFonts w:ascii="Times New Roman" w:hAnsi="Times New Roman" w:cs="Times New Roman"/>
                <w:b/>
                <w:lang w:val="en-GB"/>
              </w:rPr>
              <w:t>979 out of 1</w:t>
            </w:r>
            <w:r w:rsidR="00E54F85" w:rsidRPr="00717769">
              <w:rPr>
                <w:rFonts w:ascii="Times New Roman" w:hAnsi="Times New Roman" w:cs="Times New Roman"/>
                <w:b/>
                <w:lang w:val="en-GB"/>
              </w:rPr>
              <w:t>,</w:t>
            </w:r>
            <w:r w:rsidRPr="00717769">
              <w:rPr>
                <w:rFonts w:ascii="Times New Roman" w:hAnsi="Times New Roman" w:cs="Times New Roman"/>
                <w:b/>
                <w:lang w:val="en-GB"/>
              </w:rPr>
              <w:t>033 (95%)</w:t>
            </w:r>
          </w:p>
        </w:tc>
        <w:tc>
          <w:tcPr>
            <w:tcW w:w="2433" w:type="dxa"/>
          </w:tcPr>
          <w:p w:rsidR="00B158F1" w:rsidRPr="00717769" w:rsidRDefault="00B158F1" w:rsidP="00EF4C36">
            <w:pPr>
              <w:autoSpaceDE w:val="0"/>
              <w:autoSpaceDN w:val="0"/>
              <w:adjustRightInd w:val="0"/>
              <w:spacing w:line="360" w:lineRule="auto"/>
              <w:rPr>
                <w:rFonts w:ascii="Times New Roman" w:hAnsi="Times New Roman" w:cs="Times New Roman"/>
                <w:lang w:val="en-GB"/>
              </w:rPr>
            </w:pPr>
            <w:r w:rsidRPr="00717769">
              <w:rPr>
                <w:rFonts w:ascii="Times New Roman" w:hAnsi="Times New Roman" w:cs="Times New Roman"/>
                <w:lang w:val="en-GB"/>
              </w:rPr>
              <w:t>30</w:t>
            </w:r>
          </w:p>
        </w:tc>
      </w:tr>
      <w:tr w:rsidR="002754F0" w:rsidRPr="00717769" w:rsidTr="00FB629B">
        <w:tc>
          <w:tcPr>
            <w:tcW w:w="2289" w:type="dxa"/>
            <w:tcBorders>
              <w:bottom w:val="single" w:sz="4" w:space="0" w:color="auto"/>
            </w:tcBorders>
          </w:tcPr>
          <w:p w:rsidR="00B158F1" w:rsidRPr="00717769" w:rsidRDefault="00B158F1" w:rsidP="002C6F10">
            <w:pPr>
              <w:autoSpaceDE w:val="0"/>
              <w:autoSpaceDN w:val="0"/>
              <w:adjustRightInd w:val="0"/>
              <w:spacing w:beforeLines="40" w:afterLines="40" w:line="360" w:lineRule="auto"/>
              <w:rPr>
                <w:rFonts w:ascii="Times New Roman" w:hAnsi="Times New Roman" w:cs="Times New Roman"/>
                <w:lang w:val="en-GB"/>
              </w:rPr>
            </w:pPr>
            <w:r w:rsidRPr="00717769">
              <w:rPr>
                <w:rFonts w:ascii="Times New Roman" w:hAnsi="Times New Roman" w:cs="Times New Roman"/>
                <w:lang w:val="en-GB"/>
              </w:rPr>
              <w:t>CISI</w:t>
            </w:r>
          </w:p>
        </w:tc>
        <w:tc>
          <w:tcPr>
            <w:tcW w:w="2500" w:type="dxa"/>
            <w:tcBorders>
              <w:bottom w:val="single" w:sz="4" w:space="0" w:color="auto"/>
            </w:tcBorders>
          </w:tcPr>
          <w:p w:rsidR="00B158F1" w:rsidRPr="00717769" w:rsidRDefault="00B158F1" w:rsidP="00EF4C36">
            <w:pPr>
              <w:autoSpaceDE w:val="0"/>
              <w:autoSpaceDN w:val="0"/>
              <w:adjustRightInd w:val="0"/>
              <w:spacing w:line="360" w:lineRule="auto"/>
              <w:rPr>
                <w:rFonts w:ascii="Times New Roman" w:hAnsi="Times New Roman" w:cs="Times New Roman"/>
                <w:lang w:val="en-GB"/>
              </w:rPr>
            </w:pPr>
            <w:r w:rsidRPr="00717769">
              <w:rPr>
                <w:rFonts w:ascii="Times New Roman" w:hAnsi="Times New Roman" w:cs="Times New Roman"/>
                <w:lang w:val="en-GB"/>
              </w:rPr>
              <w:t>4</w:t>
            </w:r>
          </w:p>
        </w:tc>
        <w:tc>
          <w:tcPr>
            <w:tcW w:w="2632" w:type="dxa"/>
            <w:tcBorders>
              <w:bottom w:val="single" w:sz="4" w:space="0" w:color="auto"/>
            </w:tcBorders>
          </w:tcPr>
          <w:p w:rsidR="00B158F1" w:rsidRPr="00717769" w:rsidRDefault="00B158F1" w:rsidP="00EF4C36">
            <w:pPr>
              <w:autoSpaceDE w:val="0"/>
              <w:autoSpaceDN w:val="0"/>
              <w:adjustRightInd w:val="0"/>
              <w:spacing w:line="360" w:lineRule="auto"/>
              <w:rPr>
                <w:rFonts w:ascii="Times New Roman" w:hAnsi="Times New Roman" w:cs="Times New Roman"/>
                <w:lang w:val="en-GB"/>
              </w:rPr>
            </w:pPr>
            <w:r w:rsidRPr="00717769">
              <w:rPr>
                <w:rFonts w:ascii="Times New Roman" w:hAnsi="Times New Roman" w:cs="Times New Roman"/>
                <w:lang w:val="en-GB"/>
              </w:rPr>
              <w:t>12</w:t>
            </w:r>
          </w:p>
        </w:tc>
        <w:tc>
          <w:tcPr>
            <w:tcW w:w="2433" w:type="dxa"/>
            <w:tcBorders>
              <w:bottom w:val="single" w:sz="4" w:space="0" w:color="auto"/>
            </w:tcBorders>
          </w:tcPr>
          <w:p w:rsidR="00B158F1" w:rsidRPr="00717769" w:rsidRDefault="00B158F1" w:rsidP="00EF4C36">
            <w:pPr>
              <w:autoSpaceDE w:val="0"/>
              <w:autoSpaceDN w:val="0"/>
              <w:adjustRightInd w:val="0"/>
              <w:spacing w:line="360" w:lineRule="auto"/>
              <w:rPr>
                <w:rFonts w:ascii="Times New Roman" w:hAnsi="Times New Roman" w:cs="Times New Roman"/>
                <w:b/>
                <w:lang w:val="en-GB"/>
              </w:rPr>
            </w:pPr>
            <w:r w:rsidRPr="00717769">
              <w:rPr>
                <w:rFonts w:ascii="Times New Roman" w:hAnsi="Times New Roman" w:cs="Times New Roman"/>
                <w:b/>
                <w:lang w:val="en-GB"/>
              </w:rPr>
              <w:t>1</w:t>
            </w:r>
            <w:r w:rsidR="00E54F85" w:rsidRPr="00717769">
              <w:rPr>
                <w:rFonts w:ascii="Times New Roman" w:hAnsi="Times New Roman" w:cs="Times New Roman"/>
                <w:b/>
                <w:lang w:val="en-GB"/>
              </w:rPr>
              <w:t>,</w:t>
            </w:r>
            <w:r w:rsidRPr="00717769">
              <w:rPr>
                <w:rFonts w:ascii="Times New Roman" w:hAnsi="Times New Roman" w:cs="Times New Roman"/>
                <w:b/>
                <w:lang w:val="en-GB"/>
              </w:rPr>
              <w:t>438 out of 1</w:t>
            </w:r>
            <w:r w:rsidR="00E54F85" w:rsidRPr="00717769">
              <w:rPr>
                <w:rFonts w:ascii="Times New Roman" w:hAnsi="Times New Roman" w:cs="Times New Roman"/>
                <w:b/>
                <w:lang w:val="en-GB"/>
              </w:rPr>
              <w:t>,</w:t>
            </w:r>
            <w:r w:rsidRPr="00717769">
              <w:rPr>
                <w:rFonts w:ascii="Times New Roman" w:hAnsi="Times New Roman" w:cs="Times New Roman"/>
                <w:b/>
                <w:lang w:val="en-GB"/>
              </w:rPr>
              <w:t>454 (99%)</w:t>
            </w:r>
          </w:p>
        </w:tc>
      </w:tr>
    </w:tbl>
    <w:p w:rsidR="00B158F1" w:rsidRPr="00717769" w:rsidRDefault="00B158F1" w:rsidP="00EF4C36">
      <w:pPr>
        <w:autoSpaceDE w:val="0"/>
        <w:autoSpaceDN w:val="0"/>
        <w:adjustRightInd w:val="0"/>
        <w:spacing w:after="120" w:line="360" w:lineRule="auto"/>
        <w:rPr>
          <w:rFonts w:ascii="Times New Roman" w:hAnsi="Times New Roman" w:cs="Times New Roman"/>
          <w:sz w:val="24"/>
          <w:szCs w:val="24"/>
          <w:lang w:val="en-GB"/>
        </w:rPr>
      </w:pPr>
    </w:p>
    <w:p w:rsidR="0019639D" w:rsidRPr="00717769" w:rsidRDefault="0019639D" w:rsidP="00EF4C36">
      <w:pPr>
        <w:autoSpaceDE w:val="0"/>
        <w:autoSpaceDN w:val="0"/>
        <w:adjustRightInd w:val="0"/>
        <w:spacing w:after="120" w:line="360" w:lineRule="auto"/>
        <w:rPr>
          <w:rFonts w:ascii="Times New Roman" w:hAnsi="Times New Roman" w:cs="Times New Roman"/>
          <w:sz w:val="24"/>
          <w:szCs w:val="24"/>
          <w:lang w:val="en-GB"/>
        </w:rPr>
      </w:pPr>
    </w:p>
    <w:p w:rsidR="0019639D" w:rsidRPr="00717769" w:rsidRDefault="00570B10"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The confusion matrix (Table</w:t>
      </w:r>
      <w:r w:rsidR="00AC6DC8">
        <w:rPr>
          <w:rFonts w:ascii="Times New Roman" w:hAnsi="Times New Roman" w:cs="Times New Roman"/>
          <w:sz w:val="24"/>
          <w:szCs w:val="24"/>
          <w:lang w:val="en-GB"/>
        </w:rPr>
        <w:t xml:space="preserve"> </w:t>
      </w:r>
      <w:r w:rsidR="0036225B">
        <w:rPr>
          <w:rFonts w:ascii="Times New Roman" w:hAnsi="Times New Roman" w:cs="Times New Roman"/>
          <w:sz w:val="24"/>
          <w:szCs w:val="24"/>
          <w:lang w:val="en-GB"/>
        </w:rPr>
        <w:t>3</w:t>
      </w:r>
      <w:r w:rsidRPr="00717769">
        <w:rPr>
          <w:rFonts w:ascii="Times New Roman" w:hAnsi="Times New Roman" w:cs="Times New Roman"/>
          <w:sz w:val="24"/>
          <w:szCs w:val="24"/>
          <w:lang w:val="en-GB"/>
        </w:rPr>
        <w:t xml:space="preserve">) shows that the algorithm assigned to the first group of documents the 96% of the CRAN abstract, to the second cluster the 95% of the MED abstract and to the third group the 99% of the CISI abstract. Then, the </w:t>
      </w:r>
      <w:r w:rsidR="003C7B3C" w:rsidRPr="00717769">
        <w:rPr>
          <w:rFonts w:ascii="Times New Roman" w:hAnsi="Times New Roman" w:cs="Times New Roman"/>
          <w:sz w:val="24"/>
          <w:szCs w:val="24"/>
          <w:lang w:val="en-GB"/>
        </w:rPr>
        <w:t>misclassification rate in this test is very low – 3% on average.</w:t>
      </w:r>
    </w:p>
    <w:p w:rsidR="0019639D" w:rsidRDefault="0019639D" w:rsidP="00EF4C36">
      <w:pPr>
        <w:autoSpaceDE w:val="0"/>
        <w:autoSpaceDN w:val="0"/>
        <w:adjustRightInd w:val="0"/>
        <w:spacing w:after="120" w:line="360" w:lineRule="auto"/>
        <w:rPr>
          <w:rFonts w:ascii="Times New Roman" w:hAnsi="Times New Roman" w:cs="Times New Roman"/>
          <w:sz w:val="24"/>
          <w:szCs w:val="24"/>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lang w:val="en-GB"/>
        </w:rPr>
      </w:pPr>
    </w:p>
    <w:p w:rsidR="00B158F1" w:rsidRPr="00717769" w:rsidRDefault="002D5234" w:rsidP="00EF4C36">
      <w:pPr>
        <w:autoSpaceDE w:val="0"/>
        <w:autoSpaceDN w:val="0"/>
        <w:adjustRightInd w:val="0"/>
        <w:spacing w:after="120" w:line="36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t xml:space="preserve">Table </w:t>
      </w:r>
      <w:r w:rsidR="00286DFE">
        <w:rPr>
          <w:rFonts w:ascii="Times New Roman" w:hAnsi="Times New Roman" w:cs="Times New Roman"/>
          <w:i/>
          <w:sz w:val="24"/>
          <w:szCs w:val="24"/>
          <w:lang w:val="en-GB"/>
        </w:rPr>
        <w:t>4</w:t>
      </w:r>
      <w:r w:rsidR="00AC6DC8">
        <w:rPr>
          <w:rFonts w:ascii="Times New Roman" w:hAnsi="Times New Roman" w:cs="Times New Roman"/>
          <w:i/>
          <w:sz w:val="24"/>
          <w:szCs w:val="24"/>
          <w:lang w:val="en-GB"/>
        </w:rPr>
        <w:t xml:space="preserve"> </w:t>
      </w:r>
      <w:r w:rsidRPr="00717769">
        <w:rPr>
          <w:rFonts w:ascii="Times New Roman" w:hAnsi="Times New Roman" w:cs="Times New Roman"/>
          <w:i/>
          <w:sz w:val="24"/>
          <w:szCs w:val="24"/>
          <w:lang w:val="en-GB"/>
        </w:rPr>
        <w:t xml:space="preserve">– Cluster of words, </w:t>
      </w:r>
      <w:r w:rsidR="00010586" w:rsidRPr="00717769">
        <w:rPr>
          <w:rFonts w:ascii="Times New Roman" w:hAnsi="Times New Roman" w:cs="Times New Roman"/>
          <w:i/>
          <w:sz w:val="24"/>
          <w:szCs w:val="24"/>
          <w:lang w:val="en-GB"/>
        </w:rPr>
        <w:t>first 25 words, listed by degree centrality score</w:t>
      </w:r>
      <w:r w:rsidRPr="00717769">
        <w:rPr>
          <w:rFonts w:ascii="Times New Roman" w:hAnsi="Times New Roman" w:cs="Times New Roman"/>
          <w:i/>
          <w:sz w:val="24"/>
          <w:szCs w:val="24"/>
          <w:lang w:val="en-GB"/>
        </w:rPr>
        <w:t xml:space="preserve"> (m</w:t>
      </w:r>
      <w:r w:rsidR="006F5483" w:rsidRPr="00717769">
        <w:rPr>
          <w:rFonts w:ascii="Times New Roman" w:hAnsi="Times New Roman" w:cs="Times New Roman"/>
          <w:i/>
          <w:sz w:val="24"/>
          <w:szCs w:val="24"/>
          <w:lang w:val="en-GB"/>
        </w:rPr>
        <w:t>odularity = 0.</w:t>
      </w:r>
      <w:r w:rsidRPr="00717769">
        <w:rPr>
          <w:rFonts w:ascii="Times New Roman" w:hAnsi="Times New Roman" w:cs="Times New Roman"/>
          <w:i/>
          <w:sz w:val="24"/>
          <w:szCs w:val="24"/>
          <w:lang w:val="en-GB"/>
        </w:rPr>
        <w:t>23).</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2211"/>
        <w:gridCol w:w="2211"/>
        <w:gridCol w:w="2211"/>
      </w:tblGrid>
      <w:tr w:rsidR="00717769" w:rsidRPr="00717769" w:rsidTr="0093726A">
        <w:trPr>
          <w:trHeight w:val="300"/>
        </w:trPr>
        <w:tc>
          <w:tcPr>
            <w:tcW w:w="2211" w:type="dxa"/>
            <w:tcBorders>
              <w:top w:val="single" w:sz="4" w:space="0" w:color="auto"/>
              <w:bottom w:val="single" w:sz="4" w:space="0" w:color="auto"/>
            </w:tcBorders>
            <w:noWrap/>
            <w:hideMark/>
          </w:tcPr>
          <w:p w:rsidR="00B158F1" w:rsidRPr="00717769" w:rsidRDefault="00EA4F4C" w:rsidP="00EF4C36">
            <w:pPr>
              <w:autoSpaceDE w:val="0"/>
              <w:autoSpaceDN w:val="0"/>
              <w:adjustRightInd w:val="0"/>
              <w:spacing w:before="40" w:after="40" w:line="360" w:lineRule="auto"/>
              <w:rPr>
                <w:rFonts w:ascii="Times New Roman" w:hAnsi="Times New Roman" w:cs="Times New Roman"/>
                <w:b/>
                <w:sz w:val="24"/>
                <w:szCs w:val="24"/>
                <w:lang w:val="en-GB"/>
              </w:rPr>
            </w:pPr>
            <w:r w:rsidRPr="00717769">
              <w:rPr>
                <w:rFonts w:ascii="Times New Roman" w:hAnsi="Times New Roman" w:cs="Times New Roman"/>
                <w:b/>
                <w:lang w:val="en-GB"/>
              </w:rPr>
              <w:lastRenderedPageBreak/>
              <w:t>R</w:t>
            </w:r>
            <w:r w:rsidR="00B158F1" w:rsidRPr="00717769">
              <w:rPr>
                <w:rFonts w:ascii="Times New Roman" w:hAnsi="Times New Roman" w:cs="Times New Roman"/>
                <w:b/>
                <w:sz w:val="24"/>
                <w:szCs w:val="24"/>
                <w:lang w:val="en-GB"/>
              </w:rPr>
              <w:t xml:space="preserve">1 </w:t>
            </w:r>
            <w:r w:rsidR="00B158F1" w:rsidRPr="00717769">
              <w:rPr>
                <w:rFonts w:ascii="Times New Roman" w:hAnsi="Times New Roman" w:cs="Times New Roman"/>
                <w:sz w:val="24"/>
                <w:szCs w:val="24"/>
                <w:lang w:val="en-GB"/>
              </w:rPr>
              <w:t>(n=2251)</w:t>
            </w:r>
          </w:p>
        </w:tc>
        <w:tc>
          <w:tcPr>
            <w:tcW w:w="2211" w:type="dxa"/>
            <w:tcBorders>
              <w:top w:val="single" w:sz="4" w:space="0" w:color="auto"/>
              <w:bottom w:val="single" w:sz="4" w:space="0" w:color="auto"/>
            </w:tcBorders>
            <w:noWrap/>
            <w:hideMark/>
          </w:tcPr>
          <w:p w:rsidR="00B158F1" w:rsidRPr="00717769" w:rsidRDefault="00EA4F4C" w:rsidP="00EF4C36">
            <w:pPr>
              <w:autoSpaceDE w:val="0"/>
              <w:autoSpaceDN w:val="0"/>
              <w:adjustRightInd w:val="0"/>
              <w:spacing w:before="40" w:after="40" w:line="360" w:lineRule="auto"/>
              <w:rPr>
                <w:rFonts w:ascii="Times New Roman" w:hAnsi="Times New Roman" w:cs="Times New Roman"/>
                <w:b/>
                <w:sz w:val="24"/>
                <w:szCs w:val="24"/>
                <w:lang w:val="en-GB"/>
              </w:rPr>
            </w:pPr>
            <w:r w:rsidRPr="00717769">
              <w:rPr>
                <w:rFonts w:ascii="Times New Roman" w:hAnsi="Times New Roman" w:cs="Times New Roman"/>
                <w:b/>
                <w:lang w:val="en-GB"/>
              </w:rPr>
              <w:t>R</w:t>
            </w:r>
            <w:r w:rsidR="00B158F1" w:rsidRPr="00717769">
              <w:rPr>
                <w:rFonts w:ascii="Times New Roman" w:hAnsi="Times New Roman" w:cs="Times New Roman"/>
                <w:b/>
                <w:sz w:val="24"/>
                <w:szCs w:val="24"/>
                <w:lang w:val="en-GB"/>
              </w:rPr>
              <w:t xml:space="preserve">2 </w:t>
            </w:r>
            <w:r w:rsidR="00B158F1" w:rsidRPr="00717769">
              <w:rPr>
                <w:rFonts w:ascii="Times New Roman" w:hAnsi="Times New Roman" w:cs="Times New Roman"/>
                <w:sz w:val="24"/>
                <w:szCs w:val="24"/>
                <w:lang w:val="en-GB"/>
              </w:rPr>
              <w:t>(n=2042)</w:t>
            </w:r>
          </w:p>
        </w:tc>
        <w:tc>
          <w:tcPr>
            <w:tcW w:w="2211" w:type="dxa"/>
            <w:tcBorders>
              <w:top w:val="single" w:sz="4" w:space="0" w:color="auto"/>
              <w:bottom w:val="single" w:sz="4" w:space="0" w:color="auto"/>
            </w:tcBorders>
            <w:noWrap/>
            <w:hideMark/>
          </w:tcPr>
          <w:p w:rsidR="00B158F1" w:rsidRPr="00717769" w:rsidRDefault="00EA4F4C" w:rsidP="00EF4C36">
            <w:pPr>
              <w:autoSpaceDE w:val="0"/>
              <w:autoSpaceDN w:val="0"/>
              <w:adjustRightInd w:val="0"/>
              <w:spacing w:before="40" w:after="40" w:line="360" w:lineRule="auto"/>
              <w:rPr>
                <w:rFonts w:ascii="Times New Roman" w:hAnsi="Times New Roman" w:cs="Times New Roman"/>
                <w:b/>
                <w:sz w:val="24"/>
                <w:szCs w:val="24"/>
                <w:lang w:val="en-GB"/>
              </w:rPr>
            </w:pPr>
            <w:r w:rsidRPr="00717769">
              <w:rPr>
                <w:rFonts w:ascii="Times New Roman" w:hAnsi="Times New Roman" w:cs="Times New Roman"/>
                <w:b/>
                <w:lang w:val="en-GB"/>
              </w:rPr>
              <w:t>R</w:t>
            </w:r>
            <w:r w:rsidR="00B158F1" w:rsidRPr="00717769">
              <w:rPr>
                <w:rFonts w:ascii="Times New Roman" w:hAnsi="Times New Roman" w:cs="Times New Roman"/>
                <w:b/>
                <w:sz w:val="24"/>
                <w:szCs w:val="24"/>
                <w:lang w:val="en-GB"/>
              </w:rPr>
              <w:t xml:space="preserve">3 </w:t>
            </w:r>
            <w:r w:rsidR="00B158F1" w:rsidRPr="00717769">
              <w:rPr>
                <w:rFonts w:ascii="Times New Roman" w:hAnsi="Times New Roman" w:cs="Times New Roman"/>
                <w:sz w:val="24"/>
                <w:szCs w:val="24"/>
                <w:lang w:val="en-GB"/>
              </w:rPr>
              <w:t>(n=1163)</w:t>
            </w:r>
          </w:p>
        </w:tc>
      </w:tr>
      <w:tr w:rsidR="00717769" w:rsidRPr="00717769" w:rsidTr="0093726A">
        <w:trPr>
          <w:trHeight w:val="300"/>
        </w:trPr>
        <w:tc>
          <w:tcPr>
            <w:tcW w:w="2211" w:type="dxa"/>
            <w:tcBorders>
              <w:top w:val="single" w:sz="4" w:space="0" w:color="auto"/>
            </w:tcBorders>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Study</w:t>
            </w:r>
          </w:p>
        </w:tc>
        <w:tc>
          <w:tcPr>
            <w:tcW w:w="2211" w:type="dxa"/>
            <w:tcBorders>
              <w:top w:val="single" w:sz="4" w:space="0" w:color="auto"/>
            </w:tcBorders>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Time</w:t>
            </w:r>
          </w:p>
        </w:tc>
        <w:tc>
          <w:tcPr>
            <w:tcW w:w="2211" w:type="dxa"/>
            <w:tcBorders>
              <w:top w:val="single" w:sz="4" w:space="0" w:color="auto"/>
            </w:tcBorders>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Result</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Case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Form</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Present</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Increase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Well</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Show</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Type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Develop</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Find</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Suggest</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Discuss</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Effect</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Produce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System</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High</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Great</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Datum</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Method</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Occur</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Problem</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Large</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Normal</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Include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Numb</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Control</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Development</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Obtain</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Group</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Report</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Test</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Factor</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Mean</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Condition</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Level</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Information</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Small</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Significant</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Base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Determine</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Observe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Subject</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Value</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Change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Term</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Analysis</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Total</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Paper</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Consider</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Early</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Year</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Function</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Patient</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Process</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Low</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Specific</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General</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Lead</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Treatment</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Provide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Compare</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Period</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Work</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Theory</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Long</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Relate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Point</w:t>
            </w:r>
          </w:p>
        </w:tc>
      </w:tr>
      <w:tr w:rsidR="00717769"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Cause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State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Order</w:t>
            </w:r>
          </w:p>
        </w:tc>
      </w:tr>
      <w:tr w:rsidR="002754F0" w:rsidRPr="00717769" w:rsidTr="0093726A">
        <w:trPr>
          <w:trHeight w:val="300"/>
        </w:trPr>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Activity</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Technique</w:t>
            </w:r>
          </w:p>
        </w:tc>
        <w:tc>
          <w:tcPr>
            <w:tcW w:w="2211" w:type="dxa"/>
            <w:noWrap/>
            <w:hideMark/>
          </w:tcPr>
          <w:p w:rsidR="00B158F1" w:rsidRPr="00717769" w:rsidRDefault="00010586" w:rsidP="00EF4C36">
            <w:pPr>
              <w:autoSpaceDE w:val="0"/>
              <w:autoSpaceDN w:val="0"/>
              <w:adjustRightInd w:val="0"/>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Flow</w:t>
            </w:r>
          </w:p>
        </w:tc>
      </w:tr>
    </w:tbl>
    <w:p w:rsidR="00B158F1" w:rsidRPr="00717769" w:rsidRDefault="00B158F1" w:rsidP="00EF4C36">
      <w:pPr>
        <w:autoSpaceDE w:val="0"/>
        <w:autoSpaceDN w:val="0"/>
        <w:adjustRightInd w:val="0"/>
        <w:spacing w:after="120" w:line="360" w:lineRule="auto"/>
        <w:rPr>
          <w:rFonts w:ascii="Times New Roman" w:hAnsi="Times New Roman" w:cs="Times New Roman"/>
          <w:sz w:val="24"/>
          <w:szCs w:val="24"/>
          <w:lang w:val="en-GB"/>
        </w:rPr>
      </w:pPr>
    </w:p>
    <w:p w:rsidR="00B158F1" w:rsidRDefault="0019220A"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In order to reconstruct the connection between documents and words</w:t>
      </w:r>
      <w:r w:rsidR="00B158F1" w:rsidRPr="00717769">
        <w:rPr>
          <w:rFonts w:ascii="Times New Roman" w:hAnsi="Times New Roman" w:cs="Times New Roman"/>
          <w:sz w:val="24"/>
          <w:szCs w:val="24"/>
          <w:lang w:val="en-GB"/>
        </w:rPr>
        <w:t xml:space="preserve">, the dual projection was applied on the </w:t>
      </w:r>
      <w:r w:rsidRPr="00717769">
        <w:rPr>
          <w:rFonts w:ascii="Times New Roman" w:hAnsi="Times New Roman" w:cs="Times New Roman"/>
          <w:sz w:val="24"/>
          <w:szCs w:val="24"/>
          <w:lang w:val="en-GB"/>
        </w:rPr>
        <w:t xml:space="preserve">classification </w:t>
      </w:r>
      <w:r w:rsidR="00B158F1" w:rsidRPr="00717769">
        <w:rPr>
          <w:rFonts w:ascii="Times New Roman" w:hAnsi="Times New Roman" w:cs="Times New Roman"/>
          <w:sz w:val="24"/>
          <w:szCs w:val="24"/>
          <w:lang w:val="en-GB"/>
        </w:rPr>
        <w:t xml:space="preserve">results. To do that, the permutation of rows and columns on the basis of the membership matrices was performed. On the permutated matrix, for each block (intersection of clusters) </w:t>
      </w:r>
      <w:r w:rsidRPr="00717769">
        <w:rPr>
          <w:rFonts w:ascii="Times New Roman" w:hAnsi="Times New Roman" w:cs="Times New Roman"/>
          <w:sz w:val="24"/>
          <w:szCs w:val="24"/>
          <w:lang w:val="en-GB"/>
        </w:rPr>
        <w:t>we calculated the density score (Table</w:t>
      </w:r>
      <w:r w:rsidR="00AC6DC8">
        <w:rPr>
          <w:rFonts w:ascii="Times New Roman" w:hAnsi="Times New Roman" w:cs="Times New Roman"/>
          <w:sz w:val="24"/>
          <w:szCs w:val="24"/>
          <w:lang w:val="en-GB"/>
        </w:rPr>
        <w:t xml:space="preserve"> </w:t>
      </w:r>
      <w:r w:rsidR="00286DFE">
        <w:rPr>
          <w:rFonts w:ascii="Times New Roman" w:hAnsi="Times New Roman" w:cs="Times New Roman"/>
          <w:sz w:val="24"/>
          <w:szCs w:val="24"/>
          <w:lang w:val="en-GB"/>
        </w:rPr>
        <w:t>5</w:t>
      </w:r>
      <w:r w:rsidRPr="00717769">
        <w:rPr>
          <w:rFonts w:ascii="Times New Roman" w:hAnsi="Times New Roman" w:cs="Times New Roman"/>
          <w:sz w:val="24"/>
          <w:szCs w:val="24"/>
          <w:lang w:val="en-GB"/>
        </w:rPr>
        <w:t>); the highest score on the row profile specifies a connection between the two groups.</w:t>
      </w:r>
      <w:r w:rsidR="00B158F1" w:rsidRPr="00717769">
        <w:rPr>
          <w:rFonts w:ascii="Times New Roman" w:hAnsi="Times New Roman" w:cs="Times New Roman"/>
          <w:sz w:val="24"/>
          <w:szCs w:val="24"/>
          <w:lang w:val="en-GB"/>
        </w:rPr>
        <w:t xml:space="preserve"> </w:t>
      </w:r>
    </w:p>
    <w:p w:rsidR="00B158F1" w:rsidRPr="00717769" w:rsidRDefault="0019220A" w:rsidP="00EF4C36">
      <w:pPr>
        <w:autoSpaceDE w:val="0"/>
        <w:autoSpaceDN w:val="0"/>
        <w:adjustRightInd w:val="0"/>
        <w:spacing w:after="120" w:line="36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t xml:space="preserve">Table </w:t>
      </w:r>
      <w:r w:rsidR="00286DFE">
        <w:rPr>
          <w:rFonts w:ascii="Times New Roman" w:hAnsi="Times New Roman" w:cs="Times New Roman"/>
          <w:i/>
          <w:sz w:val="24"/>
          <w:szCs w:val="24"/>
          <w:lang w:val="en-GB"/>
        </w:rPr>
        <w:t>5</w:t>
      </w:r>
      <w:r w:rsidR="00AC6DC8">
        <w:rPr>
          <w:rFonts w:ascii="Times New Roman" w:hAnsi="Times New Roman" w:cs="Times New Roman"/>
          <w:i/>
          <w:sz w:val="24"/>
          <w:szCs w:val="24"/>
          <w:lang w:val="en-GB"/>
        </w:rPr>
        <w:t xml:space="preserve"> </w:t>
      </w:r>
      <w:r w:rsidRPr="00717769">
        <w:rPr>
          <w:rFonts w:ascii="Times New Roman" w:hAnsi="Times New Roman" w:cs="Times New Roman"/>
          <w:i/>
          <w:sz w:val="24"/>
          <w:szCs w:val="24"/>
          <w:lang w:val="en-GB"/>
        </w:rPr>
        <w:t xml:space="preserve">– </w:t>
      </w:r>
      <w:r w:rsidR="00B158F1" w:rsidRPr="00717769">
        <w:rPr>
          <w:rFonts w:ascii="Times New Roman" w:hAnsi="Times New Roman" w:cs="Times New Roman"/>
          <w:i/>
          <w:sz w:val="24"/>
          <w:szCs w:val="24"/>
          <w:lang w:val="en-GB"/>
        </w:rPr>
        <w:t>Density score</w:t>
      </w:r>
      <w:r w:rsidR="00010586" w:rsidRPr="00717769">
        <w:rPr>
          <w:rFonts w:ascii="Times New Roman" w:hAnsi="Times New Roman" w:cs="Times New Roman"/>
          <w:i/>
          <w:sz w:val="24"/>
          <w:szCs w:val="24"/>
          <w:lang w:val="en-GB"/>
        </w:rPr>
        <w:t xml:space="preserve"> matrix</w:t>
      </w:r>
      <w:r w:rsidRPr="00717769">
        <w:rPr>
          <w:rFonts w:ascii="Times New Roman" w:hAnsi="Times New Roman" w:cs="Times New Roman"/>
          <w:i/>
          <w:sz w:val="24"/>
          <w:szCs w:val="24"/>
          <w:lang w:val="en-GB"/>
        </w:rPr>
        <w:t>.</w:t>
      </w:r>
      <w:r w:rsidR="00B158F1" w:rsidRPr="00717769">
        <w:rPr>
          <w:rFonts w:ascii="Times New Roman" w:hAnsi="Times New Roman" w:cs="Times New Roman"/>
          <w:i/>
          <w:sz w:val="24"/>
          <w:szCs w:val="24"/>
          <w:lang w:val="en-GB"/>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2463"/>
        <w:gridCol w:w="2463"/>
        <w:gridCol w:w="2464"/>
        <w:gridCol w:w="2464"/>
      </w:tblGrid>
      <w:tr w:rsidR="00717769" w:rsidRPr="00717769" w:rsidTr="00230E9F">
        <w:tc>
          <w:tcPr>
            <w:tcW w:w="1250" w:type="pct"/>
            <w:tcBorders>
              <w:top w:val="single" w:sz="4" w:space="0" w:color="auto"/>
              <w:bottom w:val="single" w:sz="4" w:space="0" w:color="auto"/>
            </w:tcBorders>
          </w:tcPr>
          <w:p w:rsidR="00B158F1" w:rsidRPr="00717769" w:rsidRDefault="00B158F1" w:rsidP="00EF4C36">
            <w:pPr>
              <w:autoSpaceDE w:val="0"/>
              <w:autoSpaceDN w:val="0"/>
              <w:adjustRightInd w:val="0"/>
              <w:spacing w:before="40" w:after="40" w:line="360" w:lineRule="auto"/>
              <w:rPr>
                <w:rFonts w:ascii="Times New Roman" w:hAnsi="Times New Roman" w:cs="Times New Roman"/>
                <w:i/>
                <w:sz w:val="24"/>
                <w:szCs w:val="24"/>
                <w:lang w:val="en-GB"/>
              </w:rPr>
            </w:pPr>
          </w:p>
        </w:tc>
        <w:tc>
          <w:tcPr>
            <w:tcW w:w="1250" w:type="pct"/>
            <w:tcBorders>
              <w:top w:val="single" w:sz="4" w:space="0" w:color="auto"/>
              <w:bottom w:val="single" w:sz="4" w:space="0" w:color="auto"/>
            </w:tcBorders>
          </w:tcPr>
          <w:p w:rsidR="00B158F1" w:rsidRPr="00717769" w:rsidRDefault="00A00E10" w:rsidP="00230E9F">
            <w:pPr>
              <w:autoSpaceDE w:val="0"/>
              <w:autoSpaceDN w:val="0"/>
              <w:adjustRightInd w:val="0"/>
              <w:spacing w:before="40" w:after="40" w:line="360" w:lineRule="auto"/>
              <w:jc w:val="center"/>
              <w:rPr>
                <w:rFonts w:ascii="Times New Roman" w:hAnsi="Times New Roman" w:cs="Times New Roman"/>
                <w:i/>
                <w:sz w:val="24"/>
                <w:szCs w:val="24"/>
                <w:lang w:val="en-GB"/>
              </w:rPr>
            </w:pPr>
            <w:r w:rsidRPr="00717769">
              <w:rPr>
                <w:rFonts w:ascii="Times New Roman" w:hAnsi="Times New Roman" w:cs="Times New Roman"/>
                <w:i/>
                <w:sz w:val="24"/>
                <w:szCs w:val="24"/>
                <w:lang w:val="en-GB"/>
              </w:rPr>
              <w:t>C</w:t>
            </w:r>
            <w:r w:rsidR="00B158F1" w:rsidRPr="00717769">
              <w:rPr>
                <w:rFonts w:ascii="Times New Roman" w:hAnsi="Times New Roman" w:cs="Times New Roman"/>
                <w:i/>
                <w:sz w:val="24"/>
                <w:szCs w:val="24"/>
                <w:lang w:val="en-GB"/>
              </w:rPr>
              <w:t>1</w:t>
            </w:r>
          </w:p>
        </w:tc>
        <w:tc>
          <w:tcPr>
            <w:tcW w:w="1250" w:type="pct"/>
            <w:tcBorders>
              <w:top w:val="single" w:sz="4" w:space="0" w:color="auto"/>
              <w:bottom w:val="single" w:sz="4" w:space="0" w:color="auto"/>
            </w:tcBorders>
          </w:tcPr>
          <w:p w:rsidR="00B158F1" w:rsidRPr="00717769" w:rsidRDefault="00A00E10" w:rsidP="00230E9F">
            <w:pPr>
              <w:autoSpaceDE w:val="0"/>
              <w:autoSpaceDN w:val="0"/>
              <w:adjustRightInd w:val="0"/>
              <w:spacing w:before="40" w:after="40" w:line="360" w:lineRule="auto"/>
              <w:jc w:val="center"/>
              <w:rPr>
                <w:rFonts w:ascii="Times New Roman" w:hAnsi="Times New Roman" w:cs="Times New Roman"/>
                <w:i/>
                <w:sz w:val="24"/>
                <w:szCs w:val="24"/>
                <w:lang w:val="en-GB"/>
              </w:rPr>
            </w:pPr>
            <w:r w:rsidRPr="00717769">
              <w:rPr>
                <w:rFonts w:ascii="Times New Roman" w:hAnsi="Times New Roman" w:cs="Times New Roman"/>
                <w:i/>
                <w:sz w:val="24"/>
                <w:szCs w:val="24"/>
                <w:lang w:val="en-GB"/>
              </w:rPr>
              <w:t>C</w:t>
            </w:r>
            <w:r w:rsidR="00B158F1" w:rsidRPr="00717769">
              <w:rPr>
                <w:rFonts w:ascii="Times New Roman" w:hAnsi="Times New Roman" w:cs="Times New Roman"/>
                <w:i/>
                <w:sz w:val="24"/>
                <w:szCs w:val="24"/>
                <w:lang w:val="en-GB"/>
              </w:rPr>
              <w:t>2</w:t>
            </w:r>
          </w:p>
        </w:tc>
        <w:tc>
          <w:tcPr>
            <w:tcW w:w="1250" w:type="pct"/>
            <w:tcBorders>
              <w:top w:val="single" w:sz="4" w:space="0" w:color="auto"/>
              <w:bottom w:val="single" w:sz="4" w:space="0" w:color="auto"/>
            </w:tcBorders>
          </w:tcPr>
          <w:p w:rsidR="00B158F1" w:rsidRPr="00717769" w:rsidRDefault="00A00E10" w:rsidP="00230E9F">
            <w:pPr>
              <w:autoSpaceDE w:val="0"/>
              <w:autoSpaceDN w:val="0"/>
              <w:adjustRightInd w:val="0"/>
              <w:spacing w:before="40" w:after="40" w:line="360" w:lineRule="auto"/>
              <w:jc w:val="center"/>
              <w:rPr>
                <w:rFonts w:ascii="Times New Roman" w:hAnsi="Times New Roman" w:cs="Times New Roman"/>
                <w:i/>
                <w:sz w:val="24"/>
                <w:szCs w:val="24"/>
                <w:lang w:val="en-GB"/>
              </w:rPr>
            </w:pPr>
            <w:r w:rsidRPr="00717769">
              <w:rPr>
                <w:rFonts w:ascii="Times New Roman" w:hAnsi="Times New Roman" w:cs="Times New Roman"/>
                <w:i/>
                <w:sz w:val="24"/>
                <w:szCs w:val="24"/>
                <w:lang w:val="en-GB"/>
              </w:rPr>
              <w:t>C</w:t>
            </w:r>
            <w:r w:rsidR="00B158F1" w:rsidRPr="00717769">
              <w:rPr>
                <w:rFonts w:ascii="Times New Roman" w:hAnsi="Times New Roman" w:cs="Times New Roman"/>
                <w:i/>
                <w:sz w:val="24"/>
                <w:szCs w:val="24"/>
                <w:lang w:val="en-GB"/>
              </w:rPr>
              <w:t>3</w:t>
            </w:r>
          </w:p>
        </w:tc>
      </w:tr>
      <w:tr w:rsidR="00717769" w:rsidRPr="00717769" w:rsidTr="00230E9F">
        <w:tc>
          <w:tcPr>
            <w:tcW w:w="1250" w:type="pct"/>
            <w:tcBorders>
              <w:top w:val="single" w:sz="4" w:space="0" w:color="auto"/>
            </w:tcBorders>
          </w:tcPr>
          <w:p w:rsidR="00B158F1" w:rsidRPr="00717769" w:rsidRDefault="00A00E10" w:rsidP="00EF4C36">
            <w:pPr>
              <w:autoSpaceDE w:val="0"/>
              <w:autoSpaceDN w:val="0"/>
              <w:adjustRightInd w:val="0"/>
              <w:spacing w:before="40" w:after="40" w:line="36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t>R</w:t>
            </w:r>
            <w:r w:rsidR="00B158F1" w:rsidRPr="00717769">
              <w:rPr>
                <w:rFonts w:ascii="Times New Roman" w:hAnsi="Times New Roman" w:cs="Times New Roman"/>
                <w:i/>
                <w:sz w:val="24"/>
                <w:szCs w:val="24"/>
                <w:lang w:val="en-GB"/>
              </w:rPr>
              <w:t>1</w:t>
            </w:r>
          </w:p>
        </w:tc>
        <w:tc>
          <w:tcPr>
            <w:tcW w:w="1250" w:type="pct"/>
            <w:tcBorders>
              <w:top w:val="single" w:sz="4" w:space="0" w:color="auto"/>
            </w:tcBorders>
          </w:tcPr>
          <w:p w:rsidR="00B158F1" w:rsidRPr="00717769" w:rsidRDefault="00B158F1" w:rsidP="00230E9F">
            <w:pPr>
              <w:autoSpaceDE w:val="0"/>
              <w:autoSpaceDN w:val="0"/>
              <w:adjustRightInd w:val="0"/>
              <w:spacing w:line="360" w:lineRule="auto"/>
              <w:jc w:val="right"/>
              <w:rPr>
                <w:rFonts w:ascii="Times New Roman" w:hAnsi="Times New Roman" w:cs="Times New Roman"/>
                <w:sz w:val="24"/>
                <w:szCs w:val="24"/>
                <w:lang w:val="en-GB"/>
              </w:rPr>
            </w:pPr>
            <w:r w:rsidRPr="00717769">
              <w:rPr>
                <w:rFonts w:ascii="Times New Roman" w:hAnsi="Times New Roman" w:cs="Times New Roman"/>
                <w:sz w:val="24"/>
                <w:szCs w:val="24"/>
                <w:lang w:val="en-GB"/>
              </w:rPr>
              <w:t>0.001</w:t>
            </w:r>
          </w:p>
        </w:tc>
        <w:tc>
          <w:tcPr>
            <w:tcW w:w="1250" w:type="pct"/>
            <w:tcBorders>
              <w:top w:val="single" w:sz="4" w:space="0" w:color="auto"/>
            </w:tcBorders>
          </w:tcPr>
          <w:p w:rsidR="00B158F1" w:rsidRPr="00717769" w:rsidRDefault="00B158F1" w:rsidP="00230E9F">
            <w:pPr>
              <w:autoSpaceDE w:val="0"/>
              <w:autoSpaceDN w:val="0"/>
              <w:adjustRightInd w:val="0"/>
              <w:spacing w:line="360" w:lineRule="auto"/>
              <w:jc w:val="right"/>
              <w:rPr>
                <w:rFonts w:ascii="Times New Roman" w:hAnsi="Times New Roman" w:cs="Times New Roman"/>
                <w:b/>
                <w:sz w:val="24"/>
                <w:szCs w:val="24"/>
                <w:lang w:val="en-GB"/>
              </w:rPr>
            </w:pPr>
            <w:r w:rsidRPr="00717769">
              <w:rPr>
                <w:rFonts w:ascii="Times New Roman" w:hAnsi="Times New Roman" w:cs="Times New Roman"/>
                <w:b/>
                <w:sz w:val="24"/>
                <w:szCs w:val="24"/>
                <w:lang w:val="en-GB"/>
              </w:rPr>
              <w:t>0.004</w:t>
            </w:r>
          </w:p>
        </w:tc>
        <w:tc>
          <w:tcPr>
            <w:tcW w:w="1250" w:type="pct"/>
            <w:tcBorders>
              <w:top w:val="single" w:sz="4" w:space="0" w:color="auto"/>
            </w:tcBorders>
          </w:tcPr>
          <w:p w:rsidR="00B158F1" w:rsidRPr="00717769" w:rsidRDefault="00B158F1" w:rsidP="00230E9F">
            <w:pPr>
              <w:autoSpaceDE w:val="0"/>
              <w:autoSpaceDN w:val="0"/>
              <w:adjustRightInd w:val="0"/>
              <w:spacing w:line="360" w:lineRule="auto"/>
              <w:jc w:val="right"/>
              <w:rPr>
                <w:rFonts w:ascii="Times New Roman" w:hAnsi="Times New Roman" w:cs="Times New Roman"/>
                <w:sz w:val="24"/>
                <w:szCs w:val="24"/>
                <w:lang w:val="en-GB"/>
              </w:rPr>
            </w:pPr>
            <w:r w:rsidRPr="00717769">
              <w:rPr>
                <w:rFonts w:ascii="Times New Roman" w:hAnsi="Times New Roman" w:cs="Times New Roman"/>
                <w:sz w:val="24"/>
                <w:szCs w:val="24"/>
                <w:lang w:val="en-GB"/>
              </w:rPr>
              <w:t>0.001</w:t>
            </w:r>
          </w:p>
        </w:tc>
      </w:tr>
      <w:tr w:rsidR="00717769" w:rsidRPr="00717769" w:rsidTr="00230E9F">
        <w:tc>
          <w:tcPr>
            <w:tcW w:w="1250" w:type="pct"/>
          </w:tcPr>
          <w:p w:rsidR="00B158F1" w:rsidRPr="00717769" w:rsidRDefault="00A00E10" w:rsidP="00EF4C36">
            <w:pPr>
              <w:autoSpaceDE w:val="0"/>
              <w:autoSpaceDN w:val="0"/>
              <w:adjustRightInd w:val="0"/>
              <w:spacing w:before="40" w:after="40" w:line="36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t>R</w:t>
            </w:r>
            <w:r w:rsidR="00B158F1" w:rsidRPr="00717769">
              <w:rPr>
                <w:rFonts w:ascii="Times New Roman" w:hAnsi="Times New Roman" w:cs="Times New Roman"/>
                <w:i/>
                <w:sz w:val="24"/>
                <w:szCs w:val="24"/>
                <w:lang w:val="en-GB"/>
              </w:rPr>
              <w:t>2</w:t>
            </w:r>
          </w:p>
        </w:tc>
        <w:tc>
          <w:tcPr>
            <w:tcW w:w="1250" w:type="pct"/>
          </w:tcPr>
          <w:p w:rsidR="00B158F1" w:rsidRPr="00717769" w:rsidRDefault="00B158F1" w:rsidP="00230E9F">
            <w:pPr>
              <w:autoSpaceDE w:val="0"/>
              <w:autoSpaceDN w:val="0"/>
              <w:adjustRightInd w:val="0"/>
              <w:spacing w:line="360" w:lineRule="auto"/>
              <w:jc w:val="right"/>
              <w:rPr>
                <w:rFonts w:ascii="Times New Roman" w:hAnsi="Times New Roman" w:cs="Times New Roman"/>
                <w:sz w:val="24"/>
                <w:szCs w:val="24"/>
                <w:lang w:val="en-GB"/>
              </w:rPr>
            </w:pPr>
            <w:r w:rsidRPr="00717769">
              <w:rPr>
                <w:rFonts w:ascii="Times New Roman" w:hAnsi="Times New Roman" w:cs="Times New Roman"/>
                <w:sz w:val="24"/>
                <w:szCs w:val="24"/>
                <w:lang w:val="en-GB"/>
              </w:rPr>
              <w:t>0.002</w:t>
            </w:r>
          </w:p>
        </w:tc>
        <w:tc>
          <w:tcPr>
            <w:tcW w:w="1250" w:type="pct"/>
          </w:tcPr>
          <w:p w:rsidR="00B158F1" w:rsidRPr="00717769" w:rsidRDefault="00B158F1" w:rsidP="00230E9F">
            <w:pPr>
              <w:autoSpaceDE w:val="0"/>
              <w:autoSpaceDN w:val="0"/>
              <w:adjustRightInd w:val="0"/>
              <w:spacing w:line="360" w:lineRule="auto"/>
              <w:jc w:val="right"/>
              <w:rPr>
                <w:rFonts w:ascii="Times New Roman" w:hAnsi="Times New Roman" w:cs="Times New Roman"/>
                <w:sz w:val="24"/>
                <w:szCs w:val="24"/>
                <w:lang w:val="en-GB"/>
              </w:rPr>
            </w:pPr>
            <w:r w:rsidRPr="00717769">
              <w:rPr>
                <w:rFonts w:ascii="Times New Roman" w:hAnsi="Times New Roman" w:cs="Times New Roman"/>
                <w:sz w:val="24"/>
                <w:szCs w:val="24"/>
                <w:lang w:val="en-GB"/>
              </w:rPr>
              <w:t>0.001</w:t>
            </w:r>
          </w:p>
        </w:tc>
        <w:tc>
          <w:tcPr>
            <w:tcW w:w="1250" w:type="pct"/>
          </w:tcPr>
          <w:p w:rsidR="00B158F1" w:rsidRPr="00717769" w:rsidRDefault="00B158F1" w:rsidP="00230E9F">
            <w:pPr>
              <w:autoSpaceDE w:val="0"/>
              <w:autoSpaceDN w:val="0"/>
              <w:adjustRightInd w:val="0"/>
              <w:spacing w:line="360" w:lineRule="auto"/>
              <w:jc w:val="right"/>
              <w:rPr>
                <w:rFonts w:ascii="Times New Roman" w:hAnsi="Times New Roman" w:cs="Times New Roman"/>
                <w:b/>
                <w:sz w:val="24"/>
                <w:szCs w:val="24"/>
                <w:lang w:val="en-GB"/>
              </w:rPr>
            </w:pPr>
            <w:r w:rsidRPr="00717769">
              <w:rPr>
                <w:rFonts w:ascii="Times New Roman" w:hAnsi="Times New Roman" w:cs="Times New Roman"/>
                <w:b/>
                <w:sz w:val="24"/>
                <w:szCs w:val="24"/>
                <w:lang w:val="en-GB"/>
              </w:rPr>
              <w:t>0.006</w:t>
            </w:r>
          </w:p>
        </w:tc>
      </w:tr>
      <w:tr w:rsidR="00717769" w:rsidRPr="00717769" w:rsidTr="00230E9F">
        <w:tc>
          <w:tcPr>
            <w:tcW w:w="1250" w:type="pct"/>
          </w:tcPr>
          <w:p w:rsidR="00B158F1" w:rsidRPr="00717769" w:rsidRDefault="00A00E10" w:rsidP="00EF4C36">
            <w:pPr>
              <w:autoSpaceDE w:val="0"/>
              <w:autoSpaceDN w:val="0"/>
              <w:adjustRightInd w:val="0"/>
              <w:spacing w:before="40" w:after="40" w:line="36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t>R</w:t>
            </w:r>
            <w:r w:rsidR="00B158F1" w:rsidRPr="00717769">
              <w:rPr>
                <w:rFonts w:ascii="Times New Roman" w:hAnsi="Times New Roman" w:cs="Times New Roman"/>
                <w:i/>
                <w:sz w:val="24"/>
                <w:szCs w:val="24"/>
                <w:lang w:val="en-GB"/>
              </w:rPr>
              <w:t>3</w:t>
            </w:r>
          </w:p>
        </w:tc>
        <w:tc>
          <w:tcPr>
            <w:tcW w:w="1250" w:type="pct"/>
          </w:tcPr>
          <w:p w:rsidR="00B158F1" w:rsidRPr="00717769" w:rsidRDefault="00B158F1" w:rsidP="00230E9F">
            <w:pPr>
              <w:autoSpaceDE w:val="0"/>
              <w:autoSpaceDN w:val="0"/>
              <w:adjustRightInd w:val="0"/>
              <w:spacing w:line="360" w:lineRule="auto"/>
              <w:jc w:val="right"/>
              <w:rPr>
                <w:rFonts w:ascii="Times New Roman" w:hAnsi="Times New Roman" w:cs="Times New Roman"/>
                <w:b/>
                <w:sz w:val="24"/>
                <w:szCs w:val="24"/>
                <w:lang w:val="en-GB"/>
              </w:rPr>
            </w:pPr>
            <w:r w:rsidRPr="00717769">
              <w:rPr>
                <w:rFonts w:ascii="Times New Roman" w:hAnsi="Times New Roman" w:cs="Times New Roman"/>
                <w:b/>
                <w:sz w:val="24"/>
                <w:szCs w:val="24"/>
                <w:lang w:val="en-GB"/>
              </w:rPr>
              <w:t>0.14</w:t>
            </w:r>
          </w:p>
        </w:tc>
        <w:tc>
          <w:tcPr>
            <w:tcW w:w="1250" w:type="pct"/>
          </w:tcPr>
          <w:p w:rsidR="00B158F1" w:rsidRPr="00717769" w:rsidRDefault="00B158F1" w:rsidP="00230E9F">
            <w:pPr>
              <w:autoSpaceDE w:val="0"/>
              <w:autoSpaceDN w:val="0"/>
              <w:adjustRightInd w:val="0"/>
              <w:spacing w:line="360" w:lineRule="auto"/>
              <w:jc w:val="right"/>
              <w:rPr>
                <w:rFonts w:ascii="Times New Roman" w:hAnsi="Times New Roman" w:cs="Times New Roman"/>
                <w:sz w:val="24"/>
                <w:szCs w:val="24"/>
                <w:lang w:val="en-GB"/>
              </w:rPr>
            </w:pPr>
            <w:r w:rsidRPr="00717769">
              <w:rPr>
                <w:rFonts w:ascii="Times New Roman" w:hAnsi="Times New Roman" w:cs="Times New Roman"/>
                <w:sz w:val="24"/>
                <w:szCs w:val="24"/>
                <w:lang w:val="en-GB"/>
              </w:rPr>
              <w:t>0.003</w:t>
            </w:r>
          </w:p>
        </w:tc>
        <w:tc>
          <w:tcPr>
            <w:tcW w:w="1250" w:type="pct"/>
          </w:tcPr>
          <w:p w:rsidR="00B158F1" w:rsidRPr="00717769" w:rsidRDefault="00B158F1" w:rsidP="00230E9F">
            <w:pPr>
              <w:autoSpaceDE w:val="0"/>
              <w:autoSpaceDN w:val="0"/>
              <w:adjustRightInd w:val="0"/>
              <w:spacing w:line="360" w:lineRule="auto"/>
              <w:jc w:val="right"/>
              <w:rPr>
                <w:rFonts w:ascii="Times New Roman" w:hAnsi="Times New Roman" w:cs="Times New Roman"/>
                <w:sz w:val="24"/>
                <w:szCs w:val="24"/>
                <w:lang w:val="en-GB"/>
              </w:rPr>
            </w:pPr>
            <w:r w:rsidRPr="00717769">
              <w:rPr>
                <w:rFonts w:ascii="Times New Roman" w:hAnsi="Times New Roman" w:cs="Times New Roman"/>
                <w:sz w:val="24"/>
                <w:szCs w:val="24"/>
                <w:lang w:val="en-GB"/>
              </w:rPr>
              <w:t>0.002</w:t>
            </w:r>
          </w:p>
        </w:tc>
      </w:tr>
    </w:tbl>
    <w:p w:rsidR="00B158F1" w:rsidRPr="00717769" w:rsidRDefault="00B158F1" w:rsidP="00EF4C36">
      <w:pPr>
        <w:autoSpaceDE w:val="0"/>
        <w:autoSpaceDN w:val="0"/>
        <w:adjustRightInd w:val="0"/>
        <w:spacing w:after="120" w:line="360" w:lineRule="auto"/>
        <w:rPr>
          <w:rFonts w:ascii="Times New Roman" w:hAnsi="Times New Roman" w:cs="Times New Roman"/>
          <w:sz w:val="24"/>
          <w:szCs w:val="24"/>
          <w:lang w:val="en-GB"/>
        </w:rPr>
      </w:pPr>
    </w:p>
    <w:p w:rsidR="00B158F1" w:rsidRPr="00717769" w:rsidRDefault="00505469"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The density score matrix </w:t>
      </w:r>
      <w:r w:rsidR="00B158F1" w:rsidRPr="00717769">
        <w:rPr>
          <w:rFonts w:ascii="Times New Roman" w:hAnsi="Times New Roman" w:cs="Times New Roman"/>
          <w:sz w:val="24"/>
          <w:szCs w:val="24"/>
          <w:lang w:val="en-GB"/>
        </w:rPr>
        <w:t>indicate</w:t>
      </w:r>
      <w:r w:rsidRPr="00717769">
        <w:rPr>
          <w:rFonts w:ascii="Times New Roman" w:hAnsi="Times New Roman" w:cs="Times New Roman"/>
          <w:sz w:val="24"/>
          <w:szCs w:val="24"/>
          <w:lang w:val="en-GB"/>
        </w:rPr>
        <w:t>s</w:t>
      </w:r>
      <w:r w:rsidR="00B158F1" w:rsidRPr="00717769">
        <w:rPr>
          <w:rFonts w:ascii="Times New Roman" w:hAnsi="Times New Roman" w:cs="Times New Roman"/>
          <w:sz w:val="24"/>
          <w:szCs w:val="24"/>
          <w:lang w:val="en-GB"/>
        </w:rPr>
        <w:t xml:space="preserve"> the connection</w:t>
      </w:r>
      <w:r w:rsidRPr="00717769">
        <w:rPr>
          <w:rFonts w:ascii="Times New Roman" w:hAnsi="Times New Roman" w:cs="Times New Roman"/>
          <w:sz w:val="24"/>
          <w:szCs w:val="24"/>
          <w:lang w:val="en-GB"/>
        </w:rPr>
        <w:t>s</w:t>
      </w:r>
      <w:r w:rsidR="002234D1" w:rsidRPr="00717769">
        <w:rPr>
          <w:rFonts w:ascii="Times New Roman" w:hAnsi="Times New Roman" w:cs="Times New Roman"/>
          <w:sz w:val="24"/>
          <w:szCs w:val="24"/>
          <w:lang w:val="en-GB"/>
        </w:rPr>
        <w:t xml:space="preserve"> between </w:t>
      </w:r>
      <w:r w:rsidR="0020064E" w:rsidRPr="00717769">
        <w:rPr>
          <w:rFonts w:ascii="Times New Roman" w:hAnsi="Times New Roman" w:cs="Times New Roman"/>
          <w:sz w:val="24"/>
          <w:szCs w:val="24"/>
          <w:lang w:val="en-GB"/>
        </w:rPr>
        <w:t xml:space="preserve">row and column </w:t>
      </w:r>
      <w:r w:rsidR="002234D1" w:rsidRPr="00717769">
        <w:rPr>
          <w:rFonts w:ascii="Times New Roman" w:hAnsi="Times New Roman" w:cs="Times New Roman"/>
          <w:sz w:val="24"/>
          <w:szCs w:val="24"/>
          <w:lang w:val="en-GB"/>
        </w:rPr>
        <w:t>clusters. A</w:t>
      </w:r>
      <w:r w:rsidR="00B158F1" w:rsidRPr="00717769">
        <w:rPr>
          <w:rFonts w:ascii="Times New Roman" w:hAnsi="Times New Roman" w:cs="Times New Roman"/>
          <w:sz w:val="24"/>
          <w:szCs w:val="24"/>
          <w:lang w:val="en-GB"/>
        </w:rPr>
        <w:t>s shown in the table, the first group of documents, mostly composed of CRAN abstract, is link</w:t>
      </w:r>
      <w:r w:rsidR="0020064E" w:rsidRPr="00717769">
        <w:rPr>
          <w:rFonts w:ascii="Times New Roman" w:hAnsi="Times New Roman" w:cs="Times New Roman"/>
          <w:sz w:val="24"/>
          <w:szCs w:val="24"/>
          <w:lang w:val="en-GB"/>
        </w:rPr>
        <w:t>ed to the third group of words. T</w:t>
      </w:r>
      <w:r w:rsidR="00B158F1" w:rsidRPr="00717769">
        <w:rPr>
          <w:rFonts w:ascii="Times New Roman" w:hAnsi="Times New Roman" w:cs="Times New Roman"/>
          <w:sz w:val="24"/>
          <w:szCs w:val="24"/>
          <w:lang w:val="en-GB"/>
        </w:rPr>
        <w:t xml:space="preserve">he second group of documents, represented by MED abstracts is associate with the first group of terms; finally, the third cluster of documents, where are most of the CISI abstracts, is related to the second group of terms. </w:t>
      </w:r>
      <w:r w:rsidR="0020064E" w:rsidRPr="00717769">
        <w:rPr>
          <w:rFonts w:ascii="Times New Roman" w:hAnsi="Times New Roman" w:cs="Times New Roman"/>
          <w:sz w:val="24"/>
          <w:szCs w:val="24"/>
          <w:lang w:val="en-GB"/>
        </w:rPr>
        <w:t>From the dual projection approach, we confirmed that the procedure has correctly co-classified the two dimensions of the matrix, both for rows and columns.</w:t>
      </w:r>
    </w:p>
    <w:p w:rsidR="0019639D" w:rsidRPr="00717769" w:rsidRDefault="0020064E"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r w:rsidRPr="00717769">
        <w:rPr>
          <w:rFonts w:ascii="Times New Roman" w:hAnsi="Times New Roman" w:cs="Times New Roman"/>
          <w:sz w:val="24"/>
          <w:szCs w:val="24"/>
          <w:lang w:val="en-GB"/>
        </w:rPr>
        <w:t>The</w:t>
      </w:r>
      <w:r w:rsidR="007B1DC9">
        <w:rPr>
          <w:rFonts w:ascii="Times New Roman" w:hAnsi="Times New Roman" w:cs="Times New Roman"/>
          <w:sz w:val="24"/>
          <w:szCs w:val="24"/>
          <w:lang w:val="en-GB"/>
        </w:rPr>
        <w:t>n</w:t>
      </w:r>
      <w:r w:rsidRPr="00717769">
        <w:rPr>
          <w:rFonts w:ascii="Times New Roman" w:hAnsi="Times New Roman" w:cs="Times New Roman"/>
          <w:sz w:val="24"/>
          <w:szCs w:val="24"/>
          <w:lang w:val="en-GB"/>
        </w:rPr>
        <w:t>, w</w:t>
      </w:r>
      <w:r w:rsidR="00496079" w:rsidRPr="00717769">
        <w:rPr>
          <w:rFonts w:ascii="Times New Roman" w:hAnsi="Times New Roman" w:cs="Times New Roman"/>
          <w:sz w:val="24"/>
          <w:szCs w:val="24"/>
          <w:lang w:val="en-GB"/>
        </w:rPr>
        <w:t>e re</w:t>
      </w:r>
      <w:r w:rsidR="00505469" w:rsidRPr="00717769">
        <w:rPr>
          <w:rFonts w:ascii="Times New Roman" w:hAnsi="Times New Roman" w:cs="Times New Roman"/>
          <w:sz w:val="24"/>
          <w:szCs w:val="24"/>
          <w:lang w:val="en-GB"/>
        </w:rPr>
        <w:t xml:space="preserve">peated the same procedure </w:t>
      </w:r>
      <w:r w:rsidRPr="00717769">
        <w:rPr>
          <w:rFonts w:ascii="Times New Roman" w:hAnsi="Times New Roman" w:cs="Times New Roman"/>
          <w:sz w:val="24"/>
          <w:szCs w:val="24"/>
          <w:lang w:val="en-GB"/>
        </w:rPr>
        <w:t xml:space="preserve">implemented on the first corpus </w:t>
      </w:r>
      <w:r w:rsidR="00505469" w:rsidRPr="00717769">
        <w:rPr>
          <w:rFonts w:ascii="Times New Roman" w:hAnsi="Times New Roman" w:cs="Times New Roman"/>
          <w:sz w:val="24"/>
          <w:szCs w:val="24"/>
          <w:lang w:val="en-GB"/>
        </w:rPr>
        <w:t>on</w:t>
      </w:r>
      <w:r w:rsidRPr="00717769">
        <w:rPr>
          <w:rFonts w:ascii="Times New Roman" w:hAnsi="Times New Roman" w:cs="Times New Roman"/>
          <w:sz w:val="24"/>
          <w:szCs w:val="24"/>
          <w:lang w:val="en-GB"/>
        </w:rPr>
        <w:t xml:space="preserve"> the</w:t>
      </w:r>
      <w:r w:rsidR="00505469" w:rsidRPr="00717769">
        <w:rPr>
          <w:rFonts w:ascii="Times New Roman" w:hAnsi="Times New Roman" w:cs="Times New Roman"/>
          <w:sz w:val="24"/>
          <w:szCs w:val="24"/>
          <w:lang w:val="en-GB"/>
        </w:rPr>
        <w:t xml:space="preserve"> other corpora</w:t>
      </w:r>
      <w:r w:rsidR="005A3B0B" w:rsidRPr="00717769">
        <w:rPr>
          <w:rFonts w:ascii="Times New Roman" w:hAnsi="Times New Roman" w:cs="Times New Roman"/>
          <w:sz w:val="24"/>
          <w:szCs w:val="24"/>
          <w:lang w:val="en-GB"/>
        </w:rPr>
        <w:t xml:space="preserve"> </w:t>
      </w:r>
      <w:r w:rsidRPr="00717769">
        <w:rPr>
          <w:rFonts w:ascii="Times New Roman" w:hAnsi="Times New Roman" w:cs="Times New Roman"/>
          <w:sz w:val="24"/>
          <w:szCs w:val="24"/>
          <w:lang w:val="en-GB"/>
        </w:rPr>
        <w:t xml:space="preserve">presented before </w:t>
      </w:r>
      <w:r w:rsidR="005A3B0B" w:rsidRPr="00717769">
        <w:rPr>
          <w:rFonts w:ascii="Times New Roman" w:hAnsi="Times New Roman" w:cs="Times New Roman"/>
          <w:sz w:val="24"/>
          <w:szCs w:val="24"/>
          <w:lang w:val="en-GB"/>
        </w:rPr>
        <w:t xml:space="preserve">in order to confirm </w:t>
      </w:r>
      <w:r w:rsidRPr="00717769">
        <w:rPr>
          <w:rFonts w:ascii="Times New Roman" w:hAnsi="Times New Roman" w:cs="Times New Roman"/>
          <w:sz w:val="24"/>
          <w:szCs w:val="24"/>
          <w:lang w:val="en-GB"/>
        </w:rPr>
        <w:t>the validity of the method</w:t>
      </w:r>
      <w:r w:rsidR="005A3B0B" w:rsidRPr="00717769">
        <w:rPr>
          <w:rFonts w:ascii="Times New Roman" w:hAnsi="Times New Roman" w:cs="Times New Roman"/>
          <w:sz w:val="24"/>
          <w:szCs w:val="24"/>
          <w:lang w:val="en-GB"/>
        </w:rPr>
        <w:t xml:space="preserve">. </w:t>
      </w:r>
      <w:r w:rsidRPr="00717769">
        <w:rPr>
          <w:rFonts w:ascii="Times New Roman" w:hAnsi="Times New Roman" w:cs="Times New Roman"/>
          <w:sz w:val="24"/>
          <w:szCs w:val="24"/>
          <w:lang w:val="en-GB"/>
        </w:rPr>
        <w:t>Furthermore, w</w:t>
      </w:r>
      <w:r w:rsidR="005D4735" w:rsidRPr="00717769">
        <w:rPr>
          <w:rFonts w:ascii="Times New Roman" w:hAnsi="Times New Roman" w:cs="Times New Roman"/>
          <w:sz w:val="24"/>
          <w:szCs w:val="24"/>
          <w:lang w:val="en-GB"/>
        </w:rPr>
        <w:t>e</w:t>
      </w:r>
      <w:r w:rsidRPr="00717769">
        <w:rPr>
          <w:rFonts w:ascii="Times New Roman" w:hAnsi="Times New Roman" w:cs="Times New Roman"/>
          <w:sz w:val="24"/>
          <w:szCs w:val="24"/>
          <w:lang w:val="en-GB"/>
        </w:rPr>
        <w:t xml:space="preserve"> compared the results we obtained with our procedure</w:t>
      </w:r>
      <w:r w:rsidR="005D4735" w:rsidRPr="00717769">
        <w:rPr>
          <w:rFonts w:ascii="Times New Roman" w:hAnsi="Times New Roman" w:cs="Times New Roman"/>
          <w:sz w:val="24"/>
          <w:szCs w:val="24"/>
          <w:lang w:val="en-GB"/>
        </w:rPr>
        <w:t xml:space="preserve"> with </w:t>
      </w:r>
      <w:r w:rsidR="00B41F6F" w:rsidRPr="00717769">
        <w:rPr>
          <w:rFonts w:ascii="Times New Roman" w:hAnsi="Times New Roman" w:cs="Times New Roman"/>
          <w:sz w:val="24"/>
          <w:szCs w:val="24"/>
          <w:lang w:val="en-GB"/>
        </w:rPr>
        <w:t>another method of co-clustering</w:t>
      </w:r>
      <w:r w:rsidR="00E52577" w:rsidRPr="00717769">
        <w:rPr>
          <w:rFonts w:ascii="Times New Roman" w:hAnsi="Times New Roman" w:cs="Times New Roman"/>
          <w:sz w:val="24"/>
          <w:szCs w:val="24"/>
          <w:lang w:val="en-GB"/>
        </w:rPr>
        <w:t xml:space="preserve"> (Table</w:t>
      </w:r>
      <w:r w:rsidR="00AC6DC8">
        <w:rPr>
          <w:rFonts w:ascii="Times New Roman" w:hAnsi="Times New Roman" w:cs="Times New Roman"/>
          <w:sz w:val="24"/>
          <w:szCs w:val="24"/>
          <w:lang w:val="en-GB"/>
        </w:rPr>
        <w:t xml:space="preserve"> </w:t>
      </w:r>
      <w:r w:rsidR="00286DFE">
        <w:rPr>
          <w:rFonts w:ascii="Times New Roman" w:hAnsi="Times New Roman" w:cs="Times New Roman"/>
          <w:sz w:val="24"/>
          <w:szCs w:val="24"/>
          <w:lang w:val="en-GB"/>
        </w:rPr>
        <w:t>6</w:t>
      </w:r>
      <w:r w:rsidR="00E52577" w:rsidRPr="00717769">
        <w:rPr>
          <w:rFonts w:ascii="Times New Roman" w:hAnsi="Times New Roman" w:cs="Times New Roman"/>
          <w:sz w:val="24"/>
          <w:szCs w:val="24"/>
          <w:lang w:val="en-GB"/>
        </w:rPr>
        <w:t>)</w:t>
      </w:r>
      <w:r w:rsidR="00B75044" w:rsidRPr="00717769">
        <w:rPr>
          <w:rFonts w:ascii="Times New Roman" w:hAnsi="Times New Roman" w:cs="Times New Roman"/>
          <w:sz w:val="24"/>
          <w:szCs w:val="24"/>
          <w:lang w:val="en-GB"/>
        </w:rPr>
        <w:t xml:space="preserve"> belonging to the category of latent block models (see </w:t>
      </w:r>
      <w:r w:rsidR="003851B0">
        <w:rPr>
          <w:rFonts w:ascii="Times New Roman" w:hAnsi="Times New Roman" w:cs="Times New Roman"/>
          <w:sz w:val="24"/>
          <w:szCs w:val="24"/>
          <w:lang w:val="en-GB"/>
        </w:rPr>
        <w:t>section</w:t>
      </w:r>
      <w:r w:rsidR="00B75044" w:rsidRPr="00717769">
        <w:rPr>
          <w:rFonts w:ascii="Times New Roman" w:hAnsi="Times New Roman" w:cs="Times New Roman"/>
          <w:sz w:val="24"/>
          <w:szCs w:val="24"/>
          <w:lang w:val="en-GB"/>
        </w:rPr>
        <w:t xml:space="preserve"> 1)</w:t>
      </w:r>
      <w:r w:rsidRPr="00717769">
        <w:rPr>
          <w:rFonts w:ascii="Times New Roman" w:hAnsi="Times New Roman" w:cs="Times New Roman"/>
          <w:sz w:val="24"/>
          <w:szCs w:val="24"/>
          <w:lang w:val="en-GB"/>
        </w:rPr>
        <w:t>,</w:t>
      </w:r>
      <w:r w:rsidR="00B41F6F" w:rsidRPr="00717769">
        <w:rPr>
          <w:rFonts w:ascii="Times New Roman" w:hAnsi="Times New Roman" w:cs="Times New Roman"/>
          <w:sz w:val="24"/>
          <w:szCs w:val="24"/>
          <w:lang w:val="en-GB"/>
        </w:rPr>
        <w:t xml:space="preserve"> used to classify words and d</w:t>
      </w:r>
      <w:r w:rsidR="00D46C3F" w:rsidRPr="00717769">
        <w:rPr>
          <w:rFonts w:ascii="Times New Roman" w:hAnsi="Times New Roman" w:cs="Times New Roman"/>
          <w:sz w:val="24"/>
          <w:szCs w:val="24"/>
          <w:lang w:val="en-GB"/>
        </w:rPr>
        <w:t>ocuments starting from the term-d</w:t>
      </w:r>
      <w:r w:rsidR="00BC1A7B" w:rsidRPr="00717769">
        <w:rPr>
          <w:rFonts w:ascii="Times New Roman" w:hAnsi="Times New Roman" w:cs="Times New Roman"/>
          <w:sz w:val="24"/>
          <w:szCs w:val="24"/>
          <w:lang w:val="en-GB"/>
        </w:rPr>
        <w:t>ocument</w:t>
      </w:r>
      <w:r w:rsidR="00B41F6F" w:rsidRPr="00717769">
        <w:rPr>
          <w:rFonts w:ascii="Times New Roman" w:hAnsi="Times New Roman" w:cs="Times New Roman"/>
          <w:sz w:val="24"/>
          <w:szCs w:val="24"/>
          <w:lang w:val="en-GB"/>
        </w:rPr>
        <w:t xml:space="preserve"> matrix</w:t>
      </w:r>
      <w:r w:rsidR="00B41F6F" w:rsidRPr="00717769">
        <w:rPr>
          <w:rFonts w:ascii="Times New Roman" w:hAnsi="Times New Roman" w:cs="Times New Roman"/>
          <w:sz w:val="24"/>
          <w:szCs w:val="24"/>
          <w:shd w:val="clear" w:color="auto" w:fill="FFFFFF"/>
          <w:lang w:val="en-GB"/>
        </w:rPr>
        <w:t>.</w:t>
      </w:r>
      <w:r w:rsidR="00BC1A7B" w:rsidRPr="00717769">
        <w:rPr>
          <w:rFonts w:ascii="Times New Roman" w:hAnsi="Times New Roman" w:cs="Times New Roman"/>
          <w:sz w:val="24"/>
          <w:szCs w:val="24"/>
          <w:shd w:val="clear" w:color="auto" w:fill="FFFFFF"/>
          <w:lang w:val="en-GB"/>
        </w:rPr>
        <w:t xml:space="preserve"> </w:t>
      </w:r>
      <w:r w:rsidR="00B75044" w:rsidRPr="00717769">
        <w:rPr>
          <w:rFonts w:ascii="Times New Roman" w:hAnsi="Times New Roman" w:cs="Times New Roman"/>
          <w:sz w:val="24"/>
          <w:szCs w:val="24"/>
          <w:shd w:val="clear" w:color="auto" w:fill="FFFFFF"/>
          <w:lang w:val="en-GB"/>
        </w:rPr>
        <w:t xml:space="preserve">This method, called </w:t>
      </w:r>
      <w:r w:rsidR="00B75044" w:rsidRPr="00717769">
        <w:rPr>
          <w:rFonts w:ascii="Times New Roman" w:hAnsi="Times New Roman" w:cs="Times New Roman"/>
          <w:i/>
          <w:sz w:val="24"/>
          <w:szCs w:val="24"/>
          <w:shd w:val="clear" w:color="auto" w:fill="FFFFFF"/>
          <w:lang w:val="en-GB"/>
        </w:rPr>
        <w:t>block mixture model</w:t>
      </w:r>
      <w:r w:rsidR="00B75044" w:rsidRPr="00717769">
        <w:rPr>
          <w:rFonts w:ascii="Times New Roman" w:hAnsi="Times New Roman" w:cs="Times New Roman"/>
          <w:sz w:val="24"/>
          <w:szCs w:val="24"/>
          <w:shd w:val="clear" w:color="auto" w:fill="FFFFFF"/>
          <w:lang w:val="en-GB"/>
        </w:rPr>
        <w:t xml:space="preserve"> (</w:t>
      </w:r>
      <w:proofErr w:type="spellStart"/>
      <w:r w:rsidR="00B75044" w:rsidRPr="00717769">
        <w:rPr>
          <w:rFonts w:ascii="Times New Roman" w:hAnsi="Times New Roman" w:cs="Times New Roman"/>
          <w:sz w:val="24"/>
          <w:szCs w:val="24"/>
          <w:shd w:val="clear" w:color="auto" w:fill="FFFFFF"/>
          <w:lang w:val="en-GB"/>
        </w:rPr>
        <w:t>Govaert</w:t>
      </w:r>
      <w:proofErr w:type="spellEnd"/>
      <w:r w:rsidR="00B75044" w:rsidRPr="00717769">
        <w:rPr>
          <w:rFonts w:ascii="Times New Roman" w:hAnsi="Times New Roman" w:cs="Times New Roman"/>
          <w:sz w:val="24"/>
          <w:szCs w:val="24"/>
          <w:shd w:val="clear" w:color="auto" w:fill="FFFFFF"/>
          <w:lang w:val="en-GB"/>
        </w:rPr>
        <w:t xml:space="preserve"> </w:t>
      </w:r>
      <w:r w:rsidR="006D5D72">
        <w:rPr>
          <w:rFonts w:ascii="Times New Roman" w:hAnsi="Times New Roman" w:cs="Times New Roman"/>
          <w:sz w:val="24"/>
          <w:szCs w:val="24"/>
          <w:shd w:val="clear" w:color="auto" w:fill="FFFFFF"/>
          <w:lang w:val="en-GB"/>
        </w:rPr>
        <w:t>&amp;</w:t>
      </w:r>
      <w:r w:rsidR="00B75044" w:rsidRPr="00717769">
        <w:rPr>
          <w:rFonts w:ascii="Times New Roman" w:hAnsi="Times New Roman" w:cs="Times New Roman"/>
          <w:sz w:val="24"/>
          <w:szCs w:val="24"/>
          <w:shd w:val="clear" w:color="auto" w:fill="FFFFFF"/>
          <w:lang w:val="en-GB"/>
        </w:rPr>
        <w:t xml:space="preserve"> </w:t>
      </w:r>
      <w:proofErr w:type="spellStart"/>
      <w:r w:rsidR="00B75044" w:rsidRPr="00717769">
        <w:rPr>
          <w:rFonts w:ascii="Times New Roman" w:hAnsi="Times New Roman" w:cs="Times New Roman"/>
          <w:sz w:val="24"/>
          <w:szCs w:val="24"/>
          <w:shd w:val="clear" w:color="auto" w:fill="FFFFFF"/>
          <w:lang w:val="en-GB"/>
        </w:rPr>
        <w:t>Nadif</w:t>
      </w:r>
      <w:proofErr w:type="spellEnd"/>
      <w:r w:rsidR="00B75044" w:rsidRPr="00717769">
        <w:rPr>
          <w:rFonts w:ascii="Times New Roman" w:hAnsi="Times New Roman" w:cs="Times New Roman"/>
          <w:sz w:val="24"/>
          <w:szCs w:val="24"/>
          <w:shd w:val="clear" w:color="auto" w:fill="FFFFFF"/>
          <w:lang w:val="en-GB"/>
        </w:rPr>
        <w:t>, 2003), allows to embed simultaneous clustering of objects and variables in a mixture approach</w:t>
      </w:r>
      <w:r w:rsidR="007A08A0" w:rsidRPr="00717769">
        <w:rPr>
          <w:rFonts w:ascii="Times New Roman" w:hAnsi="Times New Roman" w:cs="Times New Roman"/>
          <w:sz w:val="24"/>
          <w:szCs w:val="24"/>
          <w:shd w:val="clear" w:color="auto" w:fill="FFFFFF"/>
          <w:lang w:val="en-GB"/>
        </w:rPr>
        <w:t xml:space="preserve">. It is implemented within </w:t>
      </w:r>
      <w:r w:rsidR="006D5D72" w:rsidRPr="00717769">
        <w:rPr>
          <w:rFonts w:ascii="Times New Roman" w:hAnsi="Times New Roman" w:cs="Times New Roman"/>
          <w:sz w:val="24"/>
          <w:szCs w:val="24"/>
          <w:shd w:val="clear" w:color="auto" w:fill="FFFFFF"/>
          <w:lang w:val="en-GB"/>
        </w:rPr>
        <w:t>an</w:t>
      </w:r>
      <w:r w:rsidR="007A08A0" w:rsidRPr="00717769">
        <w:rPr>
          <w:rFonts w:ascii="Times New Roman" w:hAnsi="Times New Roman" w:cs="Times New Roman"/>
          <w:sz w:val="24"/>
          <w:szCs w:val="24"/>
          <w:shd w:val="clear" w:color="auto" w:fill="FFFFFF"/>
          <w:lang w:val="en-GB"/>
        </w:rPr>
        <w:t xml:space="preserve"> R package, named </w:t>
      </w:r>
      <w:proofErr w:type="spellStart"/>
      <w:r w:rsidR="007A08A0" w:rsidRPr="00717769">
        <w:rPr>
          <w:rFonts w:ascii="Times New Roman" w:hAnsi="Times New Roman" w:cs="Times New Roman"/>
          <w:i/>
          <w:sz w:val="24"/>
          <w:szCs w:val="24"/>
          <w:shd w:val="clear" w:color="auto" w:fill="FFFFFF"/>
          <w:lang w:val="en-GB"/>
        </w:rPr>
        <w:t>Blockcluste</w:t>
      </w:r>
      <w:r w:rsidR="00703F7E">
        <w:rPr>
          <w:rFonts w:ascii="Times New Roman" w:hAnsi="Times New Roman" w:cs="Times New Roman"/>
          <w:i/>
          <w:sz w:val="24"/>
          <w:szCs w:val="24"/>
          <w:shd w:val="clear" w:color="auto" w:fill="FFFFFF"/>
          <w:lang w:val="en-GB"/>
        </w:rPr>
        <w:t>r</w:t>
      </w:r>
      <w:proofErr w:type="spellEnd"/>
      <w:r w:rsidR="007A08A0" w:rsidRPr="00717769">
        <w:rPr>
          <w:rFonts w:ascii="Times New Roman" w:hAnsi="Times New Roman" w:cs="Times New Roman"/>
          <w:sz w:val="24"/>
          <w:szCs w:val="24"/>
          <w:shd w:val="clear" w:color="auto" w:fill="FFFFFF"/>
          <w:lang w:val="en-GB"/>
        </w:rPr>
        <w:t xml:space="preserve">. </w:t>
      </w:r>
    </w:p>
    <w:p w:rsidR="0019639D" w:rsidRPr="00717769" w:rsidRDefault="0019639D"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19639D" w:rsidRPr="00717769" w:rsidRDefault="0019639D"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19639D" w:rsidRPr="00717769" w:rsidRDefault="0019639D"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19639D" w:rsidRPr="00717769" w:rsidRDefault="0019639D"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19639D" w:rsidRDefault="0019639D"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742BF1" w:rsidRDefault="00742BF1"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742BF1" w:rsidRPr="00717769" w:rsidRDefault="00742BF1"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19639D" w:rsidRPr="00717769" w:rsidRDefault="0019639D" w:rsidP="00EF4C36">
      <w:pPr>
        <w:autoSpaceDE w:val="0"/>
        <w:autoSpaceDN w:val="0"/>
        <w:adjustRightInd w:val="0"/>
        <w:spacing w:after="120" w:line="360" w:lineRule="auto"/>
        <w:rPr>
          <w:rFonts w:ascii="Times New Roman" w:hAnsi="Times New Roman" w:cs="Times New Roman"/>
          <w:sz w:val="24"/>
          <w:szCs w:val="24"/>
          <w:u w:val="single"/>
          <w:shd w:val="clear" w:color="auto" w:fill="FFFFFF"/>
          <w:lang w:val="en-GB"/>
        </w:rPr>
      </w:pPr>
    </w:p>
    <w:p w:rsidR="0091215C" w:rsidRPr="00717769" w:rsidRDefault="00E52577" w:rsidP="00EF4C36">
      <w:pPr>
        <w:autoSpaceDE w:val="0"/>
        <w:autoSpaceDN w:val="0"/>
        <w:adjustRightInd w:val="0"/>
        <w:spacing w:after="120" w:line="360" w:lineRule="auto"/>
        <w:rPr>
          <w:rFonts w:ascii="Times New Roman" w:hAnsi="Times New Roman" w:cs="Times New Roman"/>
          <w:i/>
          <w:sz w:val="24"/>
          <w:szCs w:val="24"/>
          <w:shd w:val="clear" w:color="auto" w:fill="FFFFFF"/>
          <w:lang w:val="en-GB"/>
        </w:rPr>
      </w:pPr>
      <w:r w:rsidRPr="00717769">
        <w:rPr>
          <w:rFonts w:ascii="Times New Roman" w:hAnsi="Times New Roman" w:cs="Times New Roman"/>
          <w:i/>
          <w:sz w:val="24"/>
          <w:szCs w:val="24"/>
          <w:shd w:val="clear" w:color="auto" w:fill="FFFFFF"/>
          <w:lang w:val="en-GB"/>
        </w:rPr>
        <w:t>Table</w:t>
      </w:r>
      <w:r w:rsidR="00AC6DC8">
        <w:rPr>
          <w:rFonts w:ascii="Times New Roman" w:hAnsi="Times New Roman" w:cs="Times New Roman"/>
          <w:i/>
          <w:sz w:val="24"/>
          <w:szCs w:val="24"/>
          <w:shd w:val="clear" w:color="auto" w:fill="FFFFFF"/>
          <w:lang w:val="en-GB"/>
        </w:rPr>
        <w:t xml:space="preserve"> </w:t>
      </w:r>
      <w:r w:rsidR="00286DFE">
        <w:rPr>
          <w:rFonts w:ascii="Times New Roman" w:hAnsi="Times New Roman" w:cs="Times New Roman"/>
          <w:i/>
          <w:sz w:val="24"/>
          <w:szCs w:val="24"/>
          <w:shd w:val="clear" w:color="auto" w:fill="FFFFFF"/>
          <w:lang w:val="en-GB"/>
        </w:rPr>
        <w:t>6</w:t>
      </w:r>
      <w:r w:rsidRPr="00717769">
        <w:rPr>
          <w:rFonts w:ascii="Times New Roman" w:hAnsi="Times New Roman" w:cs="Times New Roman"/>
          <w:i/>
          <w:sz w:val="24"/>
          <w:szCs w:val="24"/>
          <w:shd w:val="clear" w:color="auto" w:fill="FFFFFF"/>
          <w:lang w:val="en-GB"/>
        </w:rPr>
        <w:t xml:space="preserve"> – Comparison of the results obtained on the same corpora, </w:t>
      </w:r>
      <w:r w:rsidR="0091215C" w:rsidRPr="00717769">
        <w:rPr>
          <w:rFonts w:ascii="Times New Roman" w:hAnsi="Times New Roman" w:cs="Times New Roman"/>
          <w:i/>
          <w:sz w:val="24"/>
          <w:szCs w:val="24"/>
          <w:shd w:val="clear" w:color="auto" w:fill="FFFFFF"/>
          <w:lang w:val="en-GB"/>
        </w:rPr>
        <w:t xml:space="preserve">Louvain vs. </w:t>
      </w:r>
      <w:proofErr w:type="spellStart"/>
      <w:r w:rsidR="0091215C" w:rsidRPr="00717769">
        <w:rPr>
          <w:rFonts w:ascii="Times New Roman" w:hAnsi="Times New Roman" w:cs="Times New Roman"/>
          <w:i/>
          <w:sz w:val="24"/>
          <w:szCs w:val="24"/>
          <w:shd w:val="clear" w:color="auto" w:fill="FFFFFF"/>
          <w:lang w:val="en-GB"/>
        </w:rPr>
        <w:t>Blockcluster</w:t>
      </w:r>
      <w:proofErr w:type="spellEnd"/>
      <w:r w:rsidR="0091215C" w:rsidRPr="00717769">
        <w:rPr>
          <w:rFonts w:ascii="Times New Roman" w:hAnsi="Times New Roman" w:cs="Times New Roman"/>
          <w:i/>
          <w:sz w:val="24"/>
          <w:szCs w:val="24"/>
          <w:shd w:val="clear" w:color="auto" w:fill="FFFFFF"/>
          <w:lang w:val="en-GB"/>
        </w:rPr>
        <w:t xml:space="preserve"> method</w:t>
      </w:r>
      <w:r w:rsidRPr="00717769">
        <w:rPr>
          <w:rFonts w:ascii="Times New Roman" w:hAnsi="Times New Roman" w:cs="Times New Roman"/>
          <w:i/>
          <w:sz w:val="24"/>
          <w:szCs w:val="24"/>
          <w:shd w:val="clear" w:color="auto" w:fill="FFFFFF"/>
          <w:lang w:val="en-GB"/>
        </w:rPr>
        <w:t>s for text co-clustering.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6"/>
        <w:gridCol w:w="1268"/>
        <w:gridCol w:w="2526"/>
        <w:gridCol w:w="1388"/>
        <w:gridCol w:w="2526"/>
      </w:tblGrid>
      <w:tr w:rsidR="00717769" w:rsidRPr="00717769" w:rsidTr="00230E9F">
        <w:tc>
          <w:tcPr>
            <w:tcW w:w="0" w:type="auto"/>
            <w:vMerge w:val="restart"/>
            <w:tcBorders>
              <w:top w:val="single" w:sz="4" w:space="0" w:color="auto"/>
              <w:bottom w:val="single" w:sz="4" w:space="0" w:color="auto"/>
            </w:tcBorders>
            <w:vAlign w:val="center"/>
          </w:tcPr>
          <w:p w:rsidR="005258B4" w:rsidRPr="00717769" w:rsidRDefault="005258B4" w:rsidP="00EF4C36">
            <w:pPr>
              <w:spacing w:line="360" w:lineRule="auto"/>
              <w:rPr>
                <w:rFonts w:ascii="Times New Roman" w:hAnsi="Times New Roman" w:cs="Times New Roman"/>
                <w:b/>
                <w:sz w:val="24"/>
                <w:szCs w:val="24"/>
                <w:lang w:val="en-GB"/>
              </w:rPr>
            </w:pPr>
            <w:r w:rsidRPr="00717769">
              <w:rPr>
                <w:rFonts w:ascii="Times New Roman" w:hAnsi="Times New Roman" w:cs="Times New Roman"/>
                <w:b/>
                <w:sz w:val="24"/>
                <w:szCs w:val="24"/>
                <w:lang w:val="en-GB"/>
              </w:rPr>
              <w:lastRenderedPageBreak/>
              <w:t>Datasets</w:t>
            </w:r>
          </w:p>
        </w:tc>
        <w:tc>
          <w:tcPr>
            <w:tcW w:w="0" w:type="auto"/>
            <w:gridSpan w:val="4"/>
            <w:tcBorders>
              <w:top w:val="single" w:sz="4" w:space="0" w:color="auto"/>
              <w:bottom w:val="single" w:sz="4" w:space="0" w:color="auto"/>
            </w:tcBorders>
          </w:tcPr>
          <w:p w:rsidR="005258B4" w:rsidRPr="00717769" w:rsidRDefault="005258B4" w:rsidP="00230E9F">
            <w:pPr>
              <w:spacing w:line="360" w:lineRule="auto"/>
              <w:jc w:val="center"/>
              <w:rPr>
                <w:rFonts w:ascii="Times New Roman" w:hAnsi="Times New Roman" w:cs="Times New Roman"/>
                <w:b/>
                <w:sz w:val="24"/>
                <w:szCs w:val="24"/>
                <w:lang w:val="en-GB"/>
              </w:rPr>
            </w:pPr>
            <w:r w:rsidRPr="00717769">
              <w:rPr>
                <w:rFonts w:ascii="Times New Roman" w:hAnsi="Times New Roman" w:cs="Times New Roman"/>
                <w:b/>
                <w:sz w:val="24"/>
                <w:szCs w:val="24"/>
                <w:lang w:val="en-GB"/>
              </w:rPr>
              <w:t>Documents classification results</w:t>
            </w:r>
          </w:p>
        </w:tc>
      </w:tr>
      <w:tr w:rsidR="00717769" w:rsidRPr="00717769" w:rsidTr="00230E9F">
        <w:tc>
          <w:tcPr>
            <w:tcW w:w="0" w:type="auto"/>
            <w:vMerge/>
            <w:tcBorders>
              <w:bottom w:val="single" w:sz="4" w:space="0" w:color="auto"/>
            </w:tcBorders>
          </w:tcPr>
          <w:p w:rsidR="005258B4" w:rsidRPr="00717769" w:rsidRDefault="005258B4" w:rsidP="00EF4C36">
            <w:pPr>
              <w:spacing w:line="360" w:lineRule="auto"/>
              <w:rPr>
                <w:rFonts w:ascii="Times New Roman" w:hAnsi="Times New Roman" w:cs="Times New Roman"/>
                <w:b/>
                <w:sz w:val="24"/>
                <w:szCs w:val="24"/>
                <w:lang w:val="en-GB"/>
              </w:rPr>
            </w:pPr>
          </w:p>
        </w:tc>
        <w:tc>
          <w:tcPr>
            <w:tcW w:w="0" w:type="auto"/>
            <w:gridSpan w:val="2"/>
            <w:tcBorders>
              <w:top w:val="single" w:sz="4" w:space="0" w:color="auto"/>
              <w:bottom w:val="single" w:sz="4" w:space="0" w:color="auto"/>
            </w:tcBorders>
          </w:tcPr>
          <w:p w:rsidR="005258B4" w:rsidRPr="00717769" w:rsidRDefault="005258B4" w:rsidP="00230E9F">
            <w:pPr>
              <w:spacing w:line="360" w:lineRule="auto"/>
              <w:jc w:val="center"/>
              <w:rPr>
                <w:rFonts w:ascii="Times New Roman" w:hAnsi="Times New Roman" w:cs="Times New Roman"/>
                <w:b/>
                <w:i/>
                <w:sz w:val="24"/>
                <w:szCs w:val="24"/>
                <w:lang w:val="en-GB"/>
              </w:rPr>
            </w:pPr>
            <w:r w:rsidRPr="00717769">
              <w:rPr>
                <w:rFonts w:ascii="Times New Roman" w:hAnsi="Times New Roman" w:cs="Times New Roman"/>
                <w:b/>
                <w:i/>
                <w:sz w:val="24"/>
                <w:szCs w:val="24"/>
                <w:lang w:val="en-GB"/>
              </w:rPr>
              <w:t>Louvain method</w:t>
            </w:r>
          </w:p>
        </w:tc>
        <w:tc>
          <w:tcPr>
            <w:tcW w:w="0" w:type="auto"/>
            <w:gridSpan w:val="2"/>
            <w:tcBorders>
              <w:top w:val="single" w:sz="4" w:space="0" w:color="auto"/>
              <w:bottom w:val="single" w:sz="4" w:space="0" w:color="auto"/>
            </w:tcBorders>
          </w:tcPr>
          <w:p w:rsidR="005258B4" w:rsidRPr="00717769" w:rsidRDefault="005258B4" w:rsidP="00230E9F">
            <w:pPr>
              <w:spacing w:line="360" w:lineRule="auto"/>
              <w:jc w:val="center"/>
              <w:rPr>
                <w:rFonts w:ascii="Times New Roman" w:hAnsi="Times New Roman" w:cs="Times New Roman"/>
                <w:b/>
                <w:i/>
                <w:sz w:val="24"/>
                <w:szCs w:val="24"/>
                <w:lang w:val="en-GB"/>
              </w:rPr>
            </w:pPr>
            <w:proofErr w:type="spellStart"/>
            <w:r w:rsidRPr="00717769">
              <w:rPr>
                <w:rFonts w:ascii="Times New Roman" w:hAnsi="Times New Roman" w:cs="Times New Roman"/>
                <w:b/>
                <w:i/>
                <w:sz w:val="24"/>
                <w:szCs w:val="24"/>
                <w:lang w:val="en-GB"/>
              </w:rPr>
              <w:t>Blockcluster</w:t>
            </w:r>
            <w:proofErr w:type="spellEnd"/>
            <w:r w:rsidRPr="00717769">
              <w:rPr>
                <w:rFonts w:ascii="Times New Roman" w:hAnsi="Times New Roman" w:cs="Times New Roman"/>
                <w:b/>
                <w:i/>
                <w:sz w:val="24"/>
                <w:szCs w:val="24"/>
                <w:lang w:val="en-GB"/>
              </w:rPr>
              <w:t xml:space="preserve"> method</w:t>
            </w:r>
            <w:r w:rsidR="0004560A">
              <w:rPr>
                <w:rFonts w:ascii="Times New Roman" w:hAnsi="Times New Roman" w:cs="Times New Roman"/>
                <w:b/>
                <w:i/>
                <w:sz w:val="24"/>
                <w:szCs w:val="24"/>
                <w:lang w:val="en-GB"/>
              </w:rPr>
              <w:t>***</w:t>
            </w:r>
          </w:p>
        </w:tc>
      </w:tr>
      <w:tr w:rsidR="00717769" w:rsidRPr="00717769" w:rsidTr="00230E9F">
        <w:tc>
          <w:tcPr>
            <w:tcW w:w="0" w:type="auto"/>
            <w:vMerge/>
            <w:tcBorders>
              <w:bottom w:val="single" w:sz="4" w:space="0" w:color="auto"/>
            </w:tcBorders>
          </w:tcPr>
          <w:p w:rsidR="005258B4" w:rsidRPr="00717769" w:rsidRDefault="005258B4" w:rsidP="00EF4C36">
            <w:pPr>
              <w:spacing w:line="360" w:lineRule="auto"/>
              <w:rPr>
                <w:rFonts w:ascii="Times New Roman" w:hAnsi="Times New Roman" w:cs="Times New Roman"/>
                <w:sz w:val="24"/>
                <w:szCs w:val="24"/>
                <w:lang w:val="en-GB"/>
              </w:rPr>
            </w:pPr>
          </w:p>
        </w:tc>
        <w:tc>
          <w:tcPr>
            <w:tcW w:w="0" w:type="auto"/>
            <w:tcBorders>
              <w:top w:val="single" w:sz="4" w:space="0" w:color="auto"/>
              <w:bottom w:val="single" w:sz="4" w:space="0" w:color="auto"/>
            </w:tcBorders>
          </w:tcPr>
          <w:p w:rsidR="005258B4" w:rsidRPr="00717769" w:rsidRDefault="005258B4" w:rsidP="00EF4C36">
            <w:pPr>
              <w:spacing w:line="36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t>N</w:t>
            </w:r>
            <w:r w:rsidR="00AF6922" w:rsidRPr="00717769">
              <w:rPr>
                <w:rFonts w:ascii="Times New Roman" w:hAnsi="Times New Roman" w:cs="Times New Roman"/>
                <w:i/>
                <w:sz w:val="24"/>
                <w:szCs w:val="24"/>
                <w:lang w:val="en-GB"/>
              </w:rPr>
              <w:t>o</w:t>
            </w:r>
            <w:r w:rsidRPr="00717769">
              <w:rPr>
                <w:rFonts w:ascii="Times New Roman" w:hAnsi="Times New Roman" w:cs="Times New Roman"/>
                <w:i/>
                <w:sz w:val="24"/>
                <w:szCs w:val="24"/>
                <w:lang w:val="en-GB"/>
              </w:rPr>
              <w:t>. clusters</w:t>
            </w:r>
          </w:p>
        </w:tc>
        <w:tc>
          <w:tcPr>
            <w:tcW w:w="0" w:type="auto"/>
            <w:tcBorders>
              <w:top w:val="single" w:sz="4" w:space="0" w:color="auto"/>
              <w:bottom w:val="single" w:sz="4" w:space="0" w:color="auto"/>
            </w:tcBorders>
          </w:tcPr>
          <w:p w:rsidR="005258B4" w:rsidRPr="00717769" w:rsidRDefault="00BB4754" w:rsidP="00230E9F">
            <w:pPr>
              <w:spacing w:line="360" w:lineRule="auto"/>
              <w:jc w:val="center"/>
              <w:rPr>
                <w:rFonts w:ascii="Times New Roman" w:hAnsi="Times New Roman" w:cs="Times New Roman"/>
                <w:i/>
                <w:sz w:val="24"/>
                <w:szCs w:val="24"/>
                <w:lang w:val="en-GB"/>
              </w:rPr>
            </w:pPr>
            <w:r w:rsidRPr="00717769">
              <w:rPr>
                <w:rFonts w:ascii="Times New Roman" w:hAnsi="Times New Roman" w:cs="Times New Roman"/>
                <w:i/>
                <w:sz w:val="24"/>
                <w:szCs w:val="24"/>
                <w:lang w:val="en-GB"/>
              </w:rPr>
              <w:t>Correct classification rate</w:t>
            </w:r>
          </w:p>
        </w:tc>
        <w:tc>
          <w:tcPr>
            <w:tcW w:w="0" w:type="auto"/>
            <w:tcBorders>
              <w:top w:val="single" w:sz="4" w:space="0" w:color="auto"/>
              <w:bottom w:val="single" w:sz="4" w:space="0" w:color="auto"/>
            </w:tcBorders>
          </w:tcPr>
          <w:p w:rsidR="005258B4" w:rsidRPr="00717769" w:rsidRDefault="005258B4" w:rsidP="00EF4C36">
            <w:pPr>
              <w:spacing w:line="360" w:lineRule="auto"/>
              <w:rPr>
                <w:rFonts w:ascii="Times New Roman" w:hAnsi="Times New Roman" w:cs="Times New Roman"/>
                <w:i/>
                <w:sz w:val="24"/>
                <w:szCs w:val="24"/>
                <w:lang w:val="en-GB"/>
              </w:rPr>
            </w:pPr>
            <w:r w:rsidRPr="00717769">
              <w:rPr>
                <w:rFonts w:ascii="Times New Roman" w:hAnsi="Times New Roman" w:cs="Times New Roman"/>
                <w:i/>
                <w:sz w:val="24"/>
                <w:szCs w:val="24"/>
                <w:lang w:val="en-GB"/>
              </w:rPr>
              <w:t>N</w:t>
            </w:r>
            <w:r w:rsidR="00AF6922" w:rsidRPr="00717769">
              <w:rPr>
                <w:rFonts w:ascii="Times New Roman" w:hAnsi="Times New Roman" w:cs="Times New Roman"/>
                <w:i/>
                <w:sz w:val="24"/>
                <w:szCs w:val="24"/>
                <w:lang w:val="en-GB"/>
              </w:rPr>
              <w:t>o</w:t>
            </w:r>
            <w:r w:rsidRPr="00717769">
              <w:rPr>
                <w:rFonts w:ascii="Times New Roman" w:hAnsi="Times New Roman" w:cs="Times New Roman"/>
                <w:i/>
                <w:sz w:val="24"/>
                <w:szCs w:val="24"/>
                <w:lang w:val="en-GB"/>
              </w:rPr>
              <w:t>. clusters</w:t>
            </w:r>
            <w:r w:rsidR="00BA2FDD">
              <w:rPr>
                <w:rFonts w:ascii="Times New Roman" w:hAnsi="Times New Roman" w:cs="Times New Roman"/>
                <w:i/>
                <w:sz w:val="24"/>
                <w:szCs w:val="24"/>
                <w:lang w:val="en-GB"/>
              </w:rPr>
              <w:t>*</w:t>
            </w:r>
          </w:p>
        </w:tc>
        <w:tc>
          <w:tcPr>
            <w:tcW w:w="0" w:type="auto"/>
            <w:tcBorders>
              <w:top w:val="single" w:sz="4" w:space="0" w:color="auto"/>
              <w:bottom w:val="single" w:sz="4" w:space="0" w:color="auto"/>
            </w:tcBorders>
          </w:tcPr>
          <w:p w:rsidR="005258B4" w:rsidRPr="00717769" w:rsidRDefault="00BB4754" w:rsidP="00230E9F">
            <w:pPr>
              <w:spacing w:line="360" w:lineRule="auto"/>
              <w:jc w:val="center"/>
              <w:rPr>
                <w:rFonts w:ascii="Times New Roman" w:hAnsi="Times New Roman" w:cs="Times New Roman"/>
                <w:i/>
                <w:sz w:val="24"/>
                <w:szCs w:val="24"/>
                <w:lang w:val="en-GB"/>
              </w:rPr>
            </w:pPr>
            <w:r w:rsidRPr="00717769">
              <w:rPr>
                <w:rFonts w:ascii="Times New Roman" w:hAnsi="Times New Roman" w:cs="Times New Roman"/>
                <w:i/>
                <w:sz w:val="24"/>
                <w:szCs w:val="24"/>
                <w:lang w:val="en-GB"/>
              </w:rPr>
              <w:t>Correct classification rate</w:t>
            </w:r>
          </w:p>
        </w:tc>
      </w:tr>
      <w:tr w:rsidR="00717769" w:rsidRPr="00717769" w:rsidTr="00230E9F">
        <w:tc>
          <w:tcPr>
            <w:tcW w:w="0" w:type="auto"/>
            <w:tcBorders>
              <w:top w:val="single" w:sz="4" w:space="0" w:color="auto"/>
            </w:tcBorders>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CRAN + MED (10)</w:t>
            </w:r>
          </w:p>
        </w:tc>
        <w:tc>
          <w:tcPr>
            <w:tcW w:w="0" w:type="auto"/>
            <w:tcBorders>
              <w:top w:val="single" w:sz="4" w:space="0" w:color="auto"/>
            </w:tcBorders>
          </w:tcPr>
          <w:p w:rsidR="005E73B3" w:rsidRPr="00717769" w:rsidRDefault="00A04F12"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2</w:t>
            </w:r>
          </w:p>
        </w:tc>
        <w:tc>
          <w:tcPr>
            <w:tcW w:w="0" w:type="auto"/>
            <w:tcBorders>
              <w:top w:val="single" w:sz="4" w:space="0" w:color="auto"/>
            </w:tcBorders>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CRAN: 100% </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MED: 100%</w:t>
            </w:r>
          </w:p>
        </w:tc>
        <w:tc>
          <w:tcPr>
            <w:tcW w:w="0" w:type="auto"/>
            <w:tcBorders>
              <w:top w:val="single" w:sz="4" w:space="0" w:color="auto"/>
            </w:tcBorders>
          </w:tcPr>
          <w:p w:rsidR="005E73B3" w:rsidRPr="00B655EF" w:rsidRDefault="000D121A"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0" w:type="auto"/>
            <w:tcBorders>
              <w:top w:val="single" w:sz="4" w:space="0" w:color="auto"/>
            </w:tcBorders>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CRAN: 100% </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MED: 90%</w:t>
            </w:r>
          </w:p>
        </w:tc>
      </w:tr>
      <w:tr w:rsidR="00717769" w:rsidRPr="00717769" w:rsidTr="00230E9F">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CRAN + MED</w:t>
            </w:r>
          </w:p>
        </w:tc>
        <w:tc>
          <w:tcPr>
            <w:tcW w:w="0" w:type="auto"/>
          </w:tcPr>
          <w:p w:rsidR="005E73B3" w:rsidRPr="00717769" w:rsidRDefault="00A04F12"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4</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CRAN: 99% </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MED: 98%</w:t>
            </w:r>
          </w:p>
        </w:tc>
        <w:tc>
          <w:tcPr>
            <w:tcW w:w="0" w:type="auto"/>
          </w:tcPr>
          <w:p w:rsidR="005E73B3" w:rsidRPr="00B655EF" w:rsidRDefault="00502497"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CRAN: 97%</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MED: 57%</w:t>
            </w:r>
          </w:p>
        </w:tc>
      </w:tr>
      <w:tr w:rsidR="00717769" w:rsidRPr="00717769" w:rsidTr="00230E9F">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CRAN + CISI</w:t>
            </w:r>
          </w:p>
        </w:tc>
        <w:tc>
          <w:tcPr>
            <w:tcW w:w="0" w:type="auto"/>
          </w:tcPr>
          <w:p w:rsidR="005E73B3" w:rsidRPr="00717769" w:rsidRDefault="00A04F12"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3</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CRAN: 98% </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CISI: 99%</w:t>
            </w:r>
          </w:p>
        </w:tc>
        <w:tc>
          <w:tcPr>
            <w:tcW w:w="0" w:type="auto"/>
          </w:tcPr>
          <w:p w:rsidR="005E73B3" w:rsidRPr="00B655EF" w:rsidRDefault="00502497"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CRAN: 99%</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CISI: 90%</w:t>
            </w:r>
          </w:p>
        </w:tc>
      </w:tr>
      <w:tr w:rsidR="00717769" w:rsidRPr="00717769" w:rsidTr="00230E9F">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MED + CISI </w:t>
            </w:r>
          </w:p>
        </w:tc>
        <w:tc>
          <w:tcPr>
            <w:tcW w:w="0" w:type="auto"/>
          </w:tcPr>
          <w:p w:rsidR="005E73B3" w:rsidRPr="00717769" w:rsidRDefault="00A04F12"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3</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CISI: 97% </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MED: 99%</w:t>
            </w:r>
          </w:p>
        </w:tc>
        <w:tc>
          <w:tcPr>
            <w:tcW w:w="0" w:type="auto"/>
          </w:tcPr>
          <w:p w:rsidR="005E73B3" w:rsidRPr="00B655EF" w:rsidRDefault="00502497"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CISI: 99%</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MED: 99%</w:t>
            </w:r>
          </w:p>
        </w:tc>
      </w:tr>
      <w:tr w:rsidR="00717769" w:rsidRPr="00717769" w:rsidTr="00230E9F">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CRAN + MED + CISI</w:t>
            </w:r>
          </w:p>
        </w:tc>
        <w:tc>
          <w:tcPr>
            <w:tcW w:w="0" w:type="auto"/>
          </w:tcPr>
          <w:p w:rsidR="005E73B3" w:rsidRPr="00717769" w:rsidRDefault="00A04F12"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3</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CRAN: 96%</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MED: 95%</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CISI: 99%</w:t>
            </w:r>
          </w:p>
        </w:tc>
        <w:tc>
          <w:tcPr>
            <w:tcW w:w="0" w:type="auto"/>
          </w:tcPr>
          <w:p w:rsidR="005E73B3" w:rsidRPr="00B655EF" w:rsidRDefault="00502497"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CRAN: 99%</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MED: 63%</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CISI: 90%</w:t>
            </w:r>
          </w:p>
        </w:tc>
      </w:tr>
      <w:tr w:rsidR="00717769" w:rsidRPr="00717769" w:rsidTr="00230E9F">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PAPERS</w:t>
            </w:r>
          </w:p>
        </w:tc>
        <w:tc>
          <w:tcPr>
            <w:tcW w:w="0" w:type="auto"/>
          </w:tcPr>
          <w:p w:rsidR="005E73B3" w:rsidRPr="00717769" w:rsidRDefault="00A04F12"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2</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PAPERS_1: 100% </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PAPERS_2: 100%</w:t>
            </w:r>
          </w:p>
        </w:tc>
        <w:tc>
          <w:tcPr>
            <w:tcW w:w="0" w:type="auto"/>
          </w:tcPr>
          <w:p w:rsidR="005E73B3" w:rsidRPr="00B655EF" w:rsidRDefault="00502497"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0" w:type="auto"/>
          </w:tcPr>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PAPERS_1: 100%</w:t>
            </w:r>
          </w:p>
          <w:p w:rsidR="005E73B3" w:rsidRPr="00717769" w:rsidRDefault="005E73B3" w:rsidP="00EF4C36">
            <w:pPr>
              <w:spacing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PAPERS_2: 100%</w:t>
            </w:r>
          </w:p>
        </w:tc>
      </w:tr>
      <w:tr w:rsidR="00717769" w:rsidRPr="00717769" w:rsidTr="00230E9F">
        <w:tc>
          <w:tcPr>
            <w:tcW w:w="0" w:type="auto"/>
          </w:tcPr>
          <w:p w:rsidR="00BB4754" w:rsidRPr="001D6FAE" w:rsidRDefault="00BB4754" w:rsidP="00EF4C36">
            <w:pPr>
              <w:spacing w:line="360" w:lineRule="auto"/>
              <w:rPr>
                <w:rFonts w:ascii="Times New Roman" w:hAnsi="Times New Roman" w:cs="Times New Roman"/>
                <w:sz w:val="24"/>
                <w:szCs w:val="24"/>
                <w:lang w:val="en-GB"/>
              </w:rPr>
            </w:pPr>
            <w:r w:rsidRPr="001D6FAE">
              <w:rPr>
                <w:rFonts w:ascii="Times New Roman" w:hAnsi="Times New Roman" w:cs="Times New Roman"/>
                <w:sz w:val="24"/>
                <w:szCs w:val="24"/>
                <w:lang w:val="en-GB"/>
              </w:rPr>
              <w:t>TWITTER1</w:t>
            </w:r>
          </w:p>
        </w:tc>
        <w:tc>
          <w:tcPr>
            <w:tcW w:w="0" w:type="auto"/>
          </w:tcPr>
          <w:p w:rsidR="00BB4754" w:rsidRPr="00717769" w:rsidRDefault="00457511"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35</w:t>
            </w:r>
          </w:p>
        </w:tc>
        <w:tc>
          <w:tcPr>
            <w:tcW w:w="0" w:type="auto"/>
          </w:tcPr>
          <w:p w:rsidR="00BB4754" w:rsidRPr="00717769" w:rsidRDefault="00173FAE"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see the notes</w:t>
            </w:r>
          </w:p>
        </w:tc>
        <w:tc>
          <w:tcPr>
            <w:tcW w:w="0" w:type="auto"/>
          </w:tcPr>
          <w:p w:rsidR="00BB4754" w:rsidRPr="00B655EF" w:rsidRDefault="001D6FAE"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0" w:type="auto"/>
          </w:tcPr>
          <w:p w:rsidR="00097739" w:rsidRDefault="00097739"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TWITTER1_W: 28%</w:t>
            </w:r>
          </w:p>
          <w:p w:rsidR="00BB4754" w:rsidRPr="00097739" w:rsidRDefault="00097739"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TWITTER1_B: </w:t>
            </w:r>
            <w:r w:rsidR="000874A3">
              <w:rPr>
                <w:rFonts w:ascii="Times New Roman" w:hAnsi="Times New Roman" w:cs="Times New Roman"/>
                <w:sz w:val="24"/>
                <w:szCs w:val="24"/>
                <w:lang w:val="en-GB"/>
              </w:rPr>
              <w:t>74%</w:t>
            </w:r>
          </w:p>
        </w:tc>
      </w:tr>
      <w:tr w:rsidR="00717769" w:rsidRPr="00717769" w:rsidTr="003C41CD">
        <w:tc>
          <w:tcPr>
            <w:tcW w:w="0" w:type="auto"/>
          </w:tcPr>
          <w:p w:rsidR="00BB4754" w:rsidRPr="001D6FAE" w:rsidRDefault="00BB4754" w:rsidP="00EF4C36">
            <w:pPr>
              <w:spacing w:line="360" w:lineRule="auto"/>
              <w:rPr>
                <w:rFonts w:ascii="Times New Roman" w:hAnsi="Times New Roman" w:cs="Times New Roman"/>
                <w:sz w:val="24"/>
                <w:szCs w:val="24"/>
                <w:lang w:val="en-GB"/>
              </w:rPr>
            </w:pPr>
            <w:r w:rsidRPr="001D6FAE">
              <w:rPr>
                <w:rFonts w:ascii="Times New Roman" w:hAnsi="Times New Roman" w:cs="Times New Roman"/>
                <w:sz w:val="24"/>
                <w:szCs w:val="24"/>
                <w:lang w:val="en-GB"/>
              </w:rPr>
              <w:t>TWITTER2</w:t>
            </w:r>
          </w:p>
        </w:tc>
        <w:tc>
          <w:tcPr>
            <w:tcW w:w="0" w:type="auto"/>
          </w:tcPr>
          <w:p w:rsidR="00BB4754" w:rsidRPr="00717769" w:rsidRDefault="0030185A"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0" w:type="auto"/>
          </w:tcPr>
          <w:p w:rsidR="00BB4754" w:rsidRDefault="0030185A"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TWITTER2_W: 90%</w:t>
            </w:r>
          </w:p>
          <w:p w:rsidR="0030185A" w:rsidRPr="00717769" w:rsidRDefault="0030185A"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TWITTER2_B: 83%</w:t>
            </w:r>
          </w:p>
        </w:tc>
        <w:tc>
          <w:tcPr>
            <w:tcW w:w="0" w:type="auto"/>
          </w:tcPr>
          <w:p w:rsidR="00BB4754" w:rsidRPr="00B655EF" w:rsidRDefault="001D6FAE"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0" w:type="auto"/>
          </w:tcPr>
          <w:p w:rsidR="001D2DBC" w:rsidRDefault="00D6071D" w:rsidP="00EF4C3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TWITTER2_W: 83</w:t>
            </w:r>
            <w:r w:rsidR="001D2DBC">
              <w:rPr>
                <w:rFonts w:ascii="Times New Roman" w:hAnsi="Times New Roman" w:cs="Times New Roman"/>
                <w:sz w:val="24"/>
                <w:szCs w:val="24"/>
                <w:lang w:val="en-GB"/>
              </w:rPr>
              <w:t>%</w:t>
            </w:r>
          </w:p>
          <w:p w:rsidR="00BB4754" w:rsidRPr="00717769" w:rsidRDefault="00D6071D" w:rsidP="00EF4C36">
            <w:pPr>
              <w:spacing w:line="360" w:lineRule="auto"/>
              <w:rPr>
                <w:rFonts w:ascii="Times New Roman" w:hAnsi="Times New Roman" w:cs="Times New Roman"/>
                <w:sz w:val="24"/>
                <w:szCs w:val="24"/>
                <w:highlight w:val="yellow"/>
                <w:lang w:val="en-GB"/>
              </w:rPr>
            </w:pPr>
            <w:r>
              <w:rPr>
                <w:rFonts w:ascii="Times New Roman" w:hAnsi="Times New Roman" w:cs="Times New Roman"/>
                <w:sz w:val="24"/>
                <w:szCs w:val="24"/>
                <w:lang w:val="en-GB"/>
              </w:rPr>
              <w:t>TWITTER2_B: 93</w:t>
            </w:r>
            <w:r w:rsidR="001D2DBC">
              <w:rPr>
                <w:rFonts w:ascii="Times New Roman" w:hAnsi="Times New Roman" w:cs="Times New Roman"/>
                <w:sz w:val="24"/>
                <w:szCs w:val="24"/>
                <w:lang w:val="en-GB"/>
              </w:rPr>
              <w:t>%</w:t>
            </w:r>
          </w:p>
        </w:tc>
      </w:tr>
      <w:tr w:rsidR="003C41CD" w:rsidRPr="00717769" w:rsidTr="00230E9F">
        <w:tc>
          <w:tcPr>
            <w:tcW w:w="0" w:type="auto"/>
            <w:tcBorders>
              <w:bottom w:val="single" w:sz="4" w:space="0" w:color="auto"/>
            </w:tcBorders>
          </w:tcPr>
          <w:p w:rsidR="003C41CD" w:rsidRPr="001D6FAE" w:rsidRDefault="003C41CD" w:rsidP="003C41C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TWITTER3</w:t>
            </w:r>
          </w:p>
        </w:tc>
        <w:tc>
          <w:tcPr>
            <w:tcW w:w="0" w:type="auto"/>
            <w:tcBorders>
              <w:bottom w:val="single" w:sz="4" w:space="0" w:color="auto"/>
            </w:tcBorders>
          </w:tcPr>
          <w:p w:rsidR="003C41CD" w:rsidRDefault="003C41CD" w:rsidP="003C41C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0" w:type="auto"/>
            <w:tcBorders>
              <w:bottom w:val="single" w:sz="4" w:space="0" w:color="auto"/>
            </w:tcBorders>
          </w:tcPr>
          <w:p w:rsidR="003C41CD" w:rsidRDefault="003C41CD" w:rsidP="003C41C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TWITTER3_W: 100%</w:t>
            </w:r>
          </w:p>
          <w:p w:rsidR="003C41CD" w:rsidRDefault="003C41CD" w:rsidP="003C41C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TWITTER3_B: 100%</w:t>
            </w:r>
          </w:p>
        </w:tc>
        <w:tc>
          <w:tcPr>
            <w:tcW w:w="0" w:type="auto"/>
            <w:tcBorders>
              <w:bottom w:val="single" w:sz="4" w:space="0" w:color="auto"/>
            </w:tcBorders>
          </w:tcPr>
          <w:p w:rsidR="003C41CD" w:rsidRDefault="003C41CD" w:rsidP="003C41C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0" w:type="auto"/>
            <w:tcBorders>
              <w:bottom w:val="single" w:sz="4" w:space="0" w:color="auto"/>
            </w:tcBorders>
          </w:tcPr>
          <w:p w:rsidR="003C41CD" w:rsidRDefault="003C41CD" w:rsidP="003C41C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TWITTER3_W: </w:t>
            </w:r>
            <w:r w:rsidR="001A55C1">
              <w:rPr>
                <w:rFonts w:ascii="Times New Roman" w:hAnsi="Times New Roman" w:cs="Times New Roman"/>
                <w:sz w:val="24"/>
                <w:szCs w:val="24"/>
                <w:lang w:val="en-GB"/>
              </w:rPr>
              <w:t>72</w:t>
            </w:r>
            <w:r>
              <w:rPr>
                <w:rFonts w:ascii="Times New Roman" w:hAnsi="Times New Roman" w:cs="Times New Roman"/>
                <w:sz w:val="24"/>
                <w:szCs w:val="24"/>
                <w:lang w:val="en-GB"/>
              </w:rPr>
              <w:t>%</w:t>
            </w:r>
          </w:p>
          <w:p w:rsidR="003C41CD" w:rsidRDefault="003C41CD" w:rsidP="003C41C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TWITTER3_B: </w:t>
            </w:r>
            <w:r w:rsidR="001A55C1">
              <w:rPr>
                <w:rFonts w:ascii="Times New Roman" w:hAnsi="Times New Roman" w:cs="Times New Roman"/>
                <w:sz w:val="24"/>
                <w:szCs w:val="24"/>
                <w:lang w:val="en-GB"/>
              </w:rPr>
              <w:t>66</w:t>
            </w:r>
            <w:r>
              <w:rPr>
                <w:rFonts w:ascii="Times New Roman" w:hAnsi="Times New Roman" w:cs="Times New Roman"/>
                <w:sz w:val="24"/>
                <w:szCs w:val="24"/>
                <w:lang w:val="en-GB"/>
              </w:rPr>
              <w:t>%</w:t>
            </w:r>
          </w:p>
        </w:tc>
      </w:tr>
    </w:tbl>
    <w:p w:rsidR="00B41F6F" w:rsidRDefault="00BA2FDD" w:rsidP="00EF4C36">
      <w:pPr>
        <w:autoSpaceDE w:val="0"/>
        <w:autoSpaceDN w:val="0"/>
        <w:adjustRightInd w:val="0"/>
        <w:spacing w:after="120" w:line="240" w:lineRule="auto"/>
        <w:rPr>
          <w:rFonts w:ascii="Times New Roman" w:hAnsi="Times New Roman" w:cs="Times New Roman"/>
          <w:sz w:val="20"/>
          <w:szCs w:val="20"/>
          <w:lang w:val="en-GB"/>
        </w:rPr>
      </w:pPr>
      <w:r w:rsidRPr="00BA2FDD">
        <w:rPr>
          <w:rFonts w:ascii="Times New Roman" w:hAnsi="Times New Roman" w:cs="Times New Roman"/>
          <w:sz w:val="20"/>
          <w:szCs w:val="20"/>
          <w:lang w:val="en-GB"/>
        </w:rPr>
        <w:t xml:space="preserve">* The no. of clusters for the </w:t>
      </w:r>
      <w:proofErr w:type="spellStart"/>
      <w:r w:rsidRPr="00BA2FDD">
        <w:rPr>
          <w:rFonts w:ascii="Times New Roman" w:hAnsi="Times New Roman" w:cs="Times New Roman"/>
          <w:sz w:val="20"/>
          <w:szCs w:val="20"/>
          <w:lang w:val="en-GB"/>
        </w:rPr>
        <w:t>blockcluster</w:t>
      </w:r>
      <w:proofErr w:type="spellEnd"/>
      <w:r w:rsidRPr="00BA2FDD">
        <w:rPr>
          <w:rFonts w:ascii="Times New Roman" w:hAnsi="Times New Roman" w:cs="Times New Roman"/>
          <w:sz w:val="20"/>
          <w:szCs w:val="20"/>
          <w:lang w:val="en-GB"/>
        </w:rPr>
        <w:t xml:space="preserve"> method has been calculated using the </w:t>
      </w:r>
      <w:proofErr w:type="spellStart"/>
      <w:r w:rsidRPr="00BA2FDD">
        <w:rPr>
          <w:rFonts w:ascii="Times New Roman" w:hAnsi="Times New Roman" w:cs="Times New Roman"/>
          <w:sz w:val="20"/>
          <w:szCs w:val="20"/>
          <w:lang w:val="en-GB"/>
        </w:rPr>
        <w:t>Calinski-Harabasz</w:t>
      </w:r>
      <w:proofErr w:type="spellEnd"/>
      <w:r w:rsidRPr="00BA2FDD">
        <w:rPr>
          <w:rFonts w:ascii="Times New Roman" w:hAnsi="Times New Roman" w:cs="Times New Roman"/>
          <w:sz w:val="20"/>
          <w:szCs w:val="20"/>
          <w:lang w:val="en-GB"/>
        </w:rPr>
        <w:t xml:space="preserve"> index.</w:t>
      </w:r>
    </w:p>
    <w:p w:rsidR="006266B9" w:rsidRDefault="006266B9" w:rsidP="00EF4C36">
      <w:pPr>
        <w:autoSpaceDE w:val="0"/>
        <w:autoSpaceDN w:val="0"/>
        <w:adjustRightInd w:val="0"/>
        <w:spacing w:after="12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The results showed that the algorithm classified most of the tweets in one of the 35 groups, while the other clusters contained just few texts. </w:t>
      </w:r>
    </w:p>
    <w:p w:rsidR="0004560A" w:rsidRPr="00BA2FDD" w:rsidRDefault="0004560A" w:rsidP="00EF4C36">
      <w:pPr>
        <w:autoSpaceDE w:val="0"/>
        <w:autoSpaceDN w:val="0"/>
        <w:adjustRightInd w:val="0"/>
        <w:spacing w:after="12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D93ED3">
        <w:rPr>
          <w:rFonts w:ascii="Times New Roman" w:hAnsi="Times New Roman" w:cs="Times New Roman"/>
          <w:sz w:val="20"/>
          <w:szCs w:val="20"/>
          <w:lang w:val="en-GB"/>
        </w:rPr>
        <w:t xml:space="preserve">A continuous distribution </w:t>
      </w:r>
      <w:r w:rsidR="00734367">
        <w:rPr>
          <w:rFonts w:ascii="Times New Roman" w:hAnsi="Times New Roman" w:cs="Times New Roman"/>
          <w:sz w:val="20"/>
          <w:szCs w:val="20"/>
          <w:lang w:val="en-GB"/>
        </w:rPr>
        <w:t>follows the term frequency.</w:t>
      </w:r>
    </w:p>
    <w:p w:rsidR="00AF6922" w:rsidRPr="00717769" w:rsidRDefault="00AF6922" w:rsidP="00EF4C36">
      <w:pPr>
        <w:autoSpaceDE w:val="0"/>
        <w:autoSpaceDN w:val="0"/>
        <w:adjustRightInd w:val="0"/>
        <w:spacing w:after="120" w:line="360" w:lineRule="auto"/>
        <w:rPr>
          <w:rFonts w:ascii="Times New Roman" w:hAnsi="Times New Roman" w:cs="Times New Roman"/>
          <w:sz w:val="24"/>
          <w:szCs w:val="24"/>
          <w:lang w:val="en-GB"/>
        </w:rPr>
      </w:pPr>
    </w:p>
    <w:p w:rsidR="00496079" w:rsidRPr="00717769" w:rsidRDefault="0091215C"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As shown in the table, the procedure using the Louvain method gives good results, except for corpora with a short average length, like twitter messages. </w:t>
      </w:r>
      <w:r w:rsidR="00934009">
        <w:rPr>
          <w:rFonts w:ascii="Times New Roman" w:hAnsi="Times New Roman" w:cs="Times New Roman"/>
          <w:sz w:val="24"/>
          <w:szCs w:val="24"/>
          <w:lang w:val="en-GB"/>
        </w:rPr>
        <w:t xml:space="preserve">In fact, </w:t>
      </w:r>
      <w:r w:rsidR="00780DC8">
        <w:rPr>
          <w:rFonts w:ascii="Times New Roman" w:hAnsi="Times New Roman" w:cs="Times New Roman"/>
          <w:sz w:val="24"/>
          <w:szCs w:val="24"/>
          <w:lang w:val="en-GB"/>
        </w:rPr>
        <w:t xml:space="preserve">on long tweet documents dataset (TWITTER3) </w:t>
      </w:r>
      <w:r w:rsidR="00084A0C">
        <w:rPr>
          <w:rFonts w:ascii="Times New Roman" w:hAnsi="Times New Roman" w:cs="Times New Roman"/>
          <w:sz w:val="24"/>
          <w:szCs w:val="24"/>
          <w:lang w:val="en-GB"/>
        </w:rPr>
        <w:t xml:space="preserve">the results are very </w:t>
      </w:r>
      <w:r w:rsidR="00D03002">
        <w:rPr>
          <w:rFonts w:ascii="Times New Roman" w:hAnsi="Times New Roman" w:cs="Times New Roman"/>
          <w:sz w:val="24"/>
          <w:szCs w:val="24"/>
          <w:lang w:val="en-GB"/>
        </w:rPr>
        <w:t xml:space="preserve">satisfactory, so the </w:t>
      </w:r>
      <w:r w:rsidR="00FC589C">
        <w:rPr>
          <w:rFonts w:ascii="Times New Roman" w:hAnsi="Times New Roman" w:cs="Times New Roman"/>
          <w:sz w:val="24"/>
          <w:szCs w:val="24"/>
          <w:lang w:val="en-GB"/>
        </w:rPr>
        <w:t>method perform</w:t>
      </w:r>
      <w:r w:rsidR="00C34668">
        <w:rPr>
          <w:rFonts w:ascii="Times New Roman" w:hAnsi="Times New Roman" w:cs="Times New Roman"/>
          <w:sz w:val="24"/>
          <w:szCs w:val="24"/>
          <w:lang w:val="en-GB"/>
        </w:rPr>
        <w:t>s</w:t>
      </w:r>
      <w:r w:rsidR="00FC589C">
        <w:rPr>
          <w:rFonts w:ascii="Times New Roman" w:hAnsi="Times New Roman" w:cs="Times New Roman"/>
          <w:sz w:val="24"/>
          <w:szCs w:val="24"/>
          <w:lang w:val="en-GB"/>
        </w:rPr>
        <w:t xml:space="preserve"> less on tweets due to the short length of the </w:t>
      </w:r>
      <w:r w:rsidR="002E34D1">
        <w:rPr>
          <w:rFonts w:ascii="Times New Roman" w:hAnsi="Times New Roman" w:cs="Times New Roman"/>
          <w:sz w:val="24"/>
          <w:szCs w:val="24"/>
          <w:lang w:val="en-GB"/>
        </w:rPr>
        <w:t xml:space="preserve">texts, and not to the general word use </w:t>
      </w:r>
      <w:r w:rsidR="00C34668">
        <w:rPr>
          <w:rFonts w:ascii="Times New Roman" w:hAnsi="Times New Roman" w:cs="Times New Roman"/>
          <w:sz w:val="24"/>
          <w:szCs w:val="24"/>
          <w:lang w:val="en-GB"/>
        </w:rPr>
        <w:t xml:space="preserve">in tweets. </w:t>
      </w:r>
      <w:r w:rsidR="003851B0">
        <w:rPr>
          <w:rFonts w:ascii="Times New Roman" w:hAnsi="Times New Roman" w:cs="Times New Roman"/>
          <w:sz w:val="24"/>
          <w:szCs w:val="24"/>
          <w:lang w:val="en-GB"/>
        </w:rPr>
        <w:t>F</w:t>
      </w:r>
      <w:r w:rsidRPr="00717769">
        <w:rPr>
          <w:rFonts w:ascii="Times New Roman" w:hAnsi="Times New Roman" w:cs="Times New Roman"/>
          <w:sz w:val="24"/>
          <w:szCs w:val="24"/>
          <w:lang w:val="en-GB"/>
        </w:rPr>
        <w:t xml:space="preserve">or the other corpora the results show good classification rates, </w:t>
      </w:r>
      <w:r w:rsidR="003851B0">
        <w:rPr>
          <w:rFonts w:ascii="Times New Roman" w:hAnsi="Times New Roman" w:cs="Times New Roman"/>
          <w:sz w:val="24"/>
          <w:szCs w:val="24"/>
          <w:lang w:val="en-GB"/>
        </w:rPr>
        <w:t>particularly when</w:t>
      </w:r>
      <w:r w:rsidRPr="00717769">
        <w:rPr>
          <w:rFonts w:ascii="Times New Roman" w:hAnsi="Times New Roman" w:cs="Times New Roman"/>
          <w:sz w:val="24"/>
          <w:szCs w:val="24"/>
          <w:lang w:val="en-GB"/>
        </w:rPr>
        <w:t xml:space="preserve"> compar</w:t>
      </w:r>
      <w:r w:rsidR="003851B0">
        <w:rPr>
          <w:rFonts w:ascii="Times New Roman" w:hAnsi="Times New Roman" w:cs="Times New Roman"/>
          <w:sz w:val="24"/>
          <w:szCs w:val="24"/>
          <w:lang w:val="en-GB"/>
        </w:rPr>
        <w:t>ed</w:t>
      </w:r>
      <w:r w:rsidRPr="00717769">
        <w:rPr>
          <w:rFonts w:ascii="Times New Roman" w:hAnsi="Times New Roman" w:cs="Times New Roman"/>
          <w:sz w:val="24"/>
          <w:szCs w:val="24"/>
          <w:lang w:val="en-GB"/>
        </w:rPr>
        <w:t xml:space="preserve"> with the </w:t>
      </w:r>
      <w:proofErr w:type="spellStart"/>
      <w:r w:rsidRPr="00717769">
        <w:rPr>
          <w:rFonts w:ascii="Times New Roman" w:hAnsi="Times New Roman" w:cs="Times New Roman"/>
          <w:sz w:val="24"/>
          <w:szCs w:val="24"/>
          <w:lang w:val="en-GB"/>
        </w:rPr>
        <w:t>blockcluster</w:t>
      </w:r>
      <w:proofErr w:type="spellEnd"/>
      <w:r w:rsidRPr="00717769">
        <w:rPr>
          <w:rFonts w:ascii="Times New Roman" w:hAnsi="Times New Roman" w:cs="Times New Roman"/>
          <w:sz w:val="24"/>
          <w:szCs w:val="24"/>
          <w:lang w:val="en-GB"/>
        </w:rPr>
        <w:t xml:space="preserve"> method. Moreover, the network approach solve</w:t>
      </w:r>
      <w:r w:rsidR="002E4BD1">
        <w:rPr>
          <w:rFonts w:ascii="Times New Roman" w:hAnsi="Times New Roman" w:cs="Times New Roman"/>
          <w:sz w:val="24"/>
          <w:szCs w:val="24"/>
          <w:lang w:val="en-GB"/>
        </w:rPr>
        <w:t>s</w:t>
      </w:r>
      <w:r w:rsidRPr="00717769">
        <w:rPr>
          <w:rFonts w:ascii="Times New Roman" w:hAnsi="Times New Roman" w:cs="Times New Roman"/>
          <w:sz w:val="24"/>
          <w:szCs w:val="24"/>
          <w:lang w:val="en-GB"/>
        </w:rPr>
        <w:t xml:space="preserve"> the problem of the identification of the number of groups, because the Louvain algorithm identifies by itself the numbe</w:t>
      </w:r>
      <w:r w:rsidR="00162473" w:rsidRPr="00717769">
        <w:rPr>
          <w:rFonts w:ascii="Times New Roman" w:hAnsi="Times New Roman" w:cs="Times New Roman"/>
          <w:sz w:val="24"/>
          <w:szCs w:val="24"/>
          <w:lang w:val="en-GB"/>
        </w:rPr>
        <w:t xml:space="preserve">r of communities; for the </w:t>
      </w:r>
      <w:proofErr w:type="spellStart"/>
      <w:r w:rsidR="00162473" w:rsidRPr="00717769">
        <w:rPr>
          <w:rFonts w:ascii="Times New Roman" w:hAnsi="Times New Roman" w:cs="Times New Roman"/>
          <w:sz w:val="24"/>
          <w:szCs w:val="24"/>
          <w:lang w:val="en-GB"/>
        </w:rPr>
        <w:t>blockcl</w:t>
      </w:r>
      <w:r w:rsidRPr="00717769">
        <w:rPr>
          <w:rFonts w:ascii="Times New Roman" w:hAnsi="Times New Roman" w:cs="Times New Roman"/>
          <w:sz w:val="24"/>
          <w:szCs w:val="24"/>
          <w:lang w:val="en-GB"/>
        </w:rPr>
        <w:t>uster</w:t>
      </w:r>
      <w:proofErr w:type="spellEnd"/>
      <w:r w:rsidRPr="00717769">
        <w:rPr>
          <w:rFonts w:ascii="Times New Roman" w:hAnsi="Times New Roman" w:cs="Times New Roman"/>
          <w:sz w:val="24"/>
          <w:szCs w:val="24"/>
          <w:lang w:val="en-GB"/>
        </w:rPr>
        <w:t xml:space="preserve"> </w:t>
      </w:r>
      <w:r w:rsidRPr="00717769">
        <w:rPr>
          <w:rFonts w:ascii="Times New Roman" w:hAnsi="Times New Roman" w:cs="Times New Roman"/>
          <w:sz w:val="24"/>
          <w:szCs w:val="24"/>
          <w:lang w:val="en-GB"/>
        </w:rPr>
        <w:lastRenderedPageBreak/>
        <w:t xml:space="preserve">method we had to know before how many </w:t>
      </w:r>
      <w:r w:rsidR="00A568C2" w:rsidRPr="00717769">
        <w:rPr>
          <w:rFonts w:ascii="Times New Roman" w:hAnsi="Times New Roman" w:cs="Times New Roman"/>
          <w:sz w:val="24"/>
          <w:szCs w:val="24"/>
          <w:lang w:val="en-GB"/>
        </w:rPr>
        <w:t>cluster</w:t>
      </w:r>
      <w:r w:rsidR="002E4BD1">
        <w:rPr>
          <w:rFonts w:ascii="Times New Roman" w:hAnsi="Times New Roman" w:cs="Times New Roman"/>
          <w:sz w:val="24"/>
          <w:szCs w:val="24"/>
          <w:lang w:val="en-GB"/>
        </w:rPr>
        <w:t>s</w:t>
      </w:r>
      <w:r w:rsidR="00A568C2" w:rsidRPr="00717769">
        <w:rPr>
          <w:rFonts w:ascii="Times New Roman" w:hAnsi="Times New Roman" w:cs="Times New Roman"/>
          <w:sz w:val="24"/>
          <w:szCs w:val="24"/>
          <w:lang w:val="en-GB"/>
        </w:rPr>
        <w:t xml:space="preserve"> we </w:t>
      </w:r>
      <w:r w:rsidR="002E4BD1">
        <w:rPr>
          <w:rFonts w:ascii="Times New Roman" w:hAnsi="Times New Roman" w:cs="Times New Roman"/>
          <w:sz w:val="24"/>
          <w:szCs w:val="24"/>
          <w:lang w:val="en-GB"/>
        </w:rPr>
        <w:t>needed</w:t>
      </w:r>
      <w:r w:rsidR="00A568C2" w:rsidRPr="00717769">
        <w:rPr>
          <w:rFonts w:ascii="Times New Roman" w:hAnsi="Times New Roman" w:cs="Times New Roman"/>
          <w:sz w:val="24"/>
          <w:szCs w:val="24"/>
          <w:lang w:val="en-GB"/>
        </w:rPr>
        <w:t>.</w:t>
      </w:r>
      <w:r w:rsidR="007676F0" w:rsidRPr="00717769">
        <w:rPr>
          <w:rFonts w:ascii="Times New Roman" w:hAnsi="Times New Roman" w:cs="Times New Roman"/>
          <w:sz w:val="24"/>
          <w:szCs w:val="24"/>
          <w:lang w:val="en-GB"/>
        </w:rPr>
        <w:t xml:space="preserve"> Another issue this procedure solves is the way to show the most important words representing each group: </w:t>
      </w:r>
      <w:r w:rsidR="00085666" w:rsidRPr="00717769">
        <w:rPr>
          <w:rFonts w:ascii="Times New Roman" w:hAnsi="Times New Roman" w:cs="Times New Roman"/>
          <w:sz w:val="24"/>
          <w:szCs w:val="24"/>
          <w:lang w:val="en-GB"/>
        </w:rPr>
        <w:t xml:space="preserve">we decided </w:t>
      </w:r>
      <w:r w:rsidR="002E4BD1">
        <w:rPr>
          <w:rFonts w:ascii="Times New Roman" w:hAnsi="Times New Roman" w:cs="Times New Roman"/>
          <w:sz w:val="24"/>
          <w:szCs w:val="24"/>
          <w:lang w:val="en-GB"/>
        </w:rPr>
        <w:t>to use</w:t>
      </w:r>
      <w:r w:rsidR="00085666" w:rsidRPr="00717769">
        <w:rPr>
          <w:rFonts w:ascii="Times New Roman" w:hAnsi="Times New Roman" w:cs="Times New Roman"/>
          <w:sz w:val="24"/>
          <w:szCs w:val="24"/>
          <w:lang w:val="en-GB"/>
        </w:rPr>
        <w:t xml:space="preserve"> the degree centrality score, </w:t>
      </w:r>
      <w:r w:rsidR="003A7CE0">
        <w:rPr>
          <w:rFonts w:ascii="Times New Roman" w:hAnsi="Times New Roman" w:cs="Times New Roman"/>
          <w:sz w:val="24"/>
          <w:szCs w:val="24"/>
          <w:lang w:val="en-GB"/>
        </w:rPr>
        <w:t xml:space="preserve">because it is </w:t>
      </w:r>
      <w:r w:rsidR="00085666" w:rsidRPr="00717769">
        <w:rPr>
          <w:rFonts w:ascii="Times New Roman" w:hAnsi="Times New Roman" w:cs="Times New Roman"/>
          <w:sz w:val="24"/>
          <w:szCs w:val="24"/>
          <w:lang w:val="en-GB"/>
        </w:rPr>
        <w:t>a measure that shows the importance of the terms on the basis on the connection with the other words</w:t>
      </w:r>
      <w:r w:rsidR="00B6174E" w:rsidRPr="00717769">
        <w:rPr>
          <w:rFonts w:ascii="Times New Roman" w:hAnsi="Times New Roman" w:cs="Times New Roman"/>
          <w:sz w:val="24"/>
          <w:szCs w:val="24"/>
          <w:lang w:val="en-GB"/>
        </w:rPr>
        <w:t xml:space="preserve">, </w:t>
      </w:r>
      <w:r w:rsidR="002E4BD1">
        <w:rPr>
          <w:rFonts w:ascii="Times New Roman" w:hAnsi="Times New Roman" w:cs="Times New Roman"/>
          <w:sz w:val="24"/>
          <w:szCs w:val="24"/>
          <w:lang w:val="en-GB"/>
        </w:rPr>
        <w:t>as opposed to simple</w:t>
      </w:r>
      <w:r w:rsidR="00B6174E" w:rsidRPr="00717769">
        <w:rPr>
          <w:rFonts w:ascii="Times New Roman" w:hAnsi="Times New Roman" w:cs="Times New Roman"/>
          <w:sz w:val="24"/>
          <w:szCs w:val="24"/>
          <w:lang w:val="en-GB"/>
        </w:rPr>
        <w:t xml:space="preserve"> </w:t>
      </w:r>
      <w:r w:rsidR="003A7CE0">
        <w:rPr>
          <w:rFonts w:ascii="Times New Roman" w:hAnsi="Times New Roman" w:cs="Times New Roman"/>
          <w:sz w:val="24"/>
          <w:szCs w:val="24"/>
          <w:lang w:val="en-GB"/>
        </w:rPr>
        <w:t xml:space="preserve">term </w:t>
      </w:r>
      <w:r w:rsidR="00B6174E" w:rsidRPr="00717769">
        <w:rPr>
          <w:rFonts w:ascii="Times New Roman" w:hAnsi="Times New Roman" w:cs="Times New Roman"/>
          <w:sz w:val="24"/>
          <w:szCs w:val="24"/>
          <w:lang w:val="en-GB"/>
        </w:rPr>
        <w:t>frequency</w:t>
      </w:r>
      <w:r w:rsidR="00085666" w:rsidRPr="00717769">
        <w:rPr>
          <w:rFonts w:ascii="Times New Roman" w:hAnsi="Times New Roman" w:cs="Times New Roman"/>
          <w:sz w:val="24"/>
          <w:szCs w:val="24"/>
          <w:lang w:val="en-GB"/>
        </w:rPr>
        <w:t xml:space="preserve">. </w:t>
      </w:r>
    </w:p>
    <w:p w:rsidR="00851F7E" w:rsidRDefault="00851F7E" w:rsidP="00EF4C36">
      <w:pPr>
        <w:autoSpaceDE w:val="0"/>
        <w:autoSpaceDN w:val="0"/>
        <w:adjustRightInd w:val="0"/>
        <w:spacing w:after="120" w:line="360" w:lineRule="auto"/>
        <w:rPr>
          <w:rFonts w:ascii="Times New Roman" w:hAnsi="Times New Roman" w:cs="Times New Roman"/>
          <w:b/>
          <w:i/>
          <w:sz w:val="24"/>
          <w:szCs w:val="24"/>
          <w:lang w:val="en-GB"/>
        </w:rPr>
      </w:pPr>
    </w:p>
    <w:p w:rsidR="00855DB2" w:rsidRPr="00717769" w:rsidRDefault="00855DB2" w:rsidP="00EF4C36">
      <w:pPr>
        <w:autoSpaceDE w:val="0"/>
        <w:autoSpaceDN w:val="0"/>
        <w:adjustRightInd w:val="0"/>
        <w:spacing w:after="120" w:line="360" w:lineRule="auto"/>
        <w:rPr>
          <w:rFonts w:ascii="Times New Roman" w:hAnsi="Times New Roman" w:cs="Times New Roman"/>
          <w:b/>
          <w:i/>
          <w:sz w:val="24"/>
          <w:szCs w:val="24"/>
          <w:lang w:val="en-GB"/>
        </w:rPr>
      </w:pPr>
    </w:p>
    <w:p w:rsidR="008076B2" w:rsidRDefault="00FB2067" w:rsidP="00EF4C36">
      <w:pPr>
        <w:autoSpaceDE w:val="0"/>
        <w:autoSpaceDN w:val="0"/>
        <w:adjustRightInd w:val="0"/>
        <w:spacing w:after="120" w:line="360" w:lineRule="auto"/>
        <w:rPr>
          <w:rFonts w:ascii="Times New Roman" w:hAnsi="Times New Roman" w:cs="Times New Roman"/>
          <w:b/>
          <w:i/>
          <w:sz w:val="24"/>
          <w:szCs w:val="24"/>
          <w:lang w:val="en-GB"/>
        </w:rPr>
      </w:pPr>
      <w:r>
        <w:rPr>
          <w:rFonts w:ascii="Times New Roman" w:hAnsi="Times New Roman" w:cs="Times New Roman"/>
          <w:b/>
          <w:i/>
          <w:sz w:val="24"/>
          <w:szCs w:val="24"/>
          <w:lang w:val="en-GB"/>
        </w:rPr>
        <w:t>6.</w:t>
      </w:r>
      <w:r w:rsidR="007562FA">
        <w:rPr>
          <w:rFonts w:ascii="Times New Roman" w:hAnsi="Times New Roman" w:cs="Times New Roman"/>
          <w:b/>
          <w:i/>
          <w:sz w:val="24"/>
          <w:szCs w:val="24"/>
          <w:lang w:val="en-GB"/>
        </w:rPr>
        <w:t xml:space="preserve"> </w:t>
      </w:r>
      <w:r w:rsidR="007B0EE1">
        <w:rPr>
          <w:rFonts w:ascii="Times New Roman" w:hAnsi="Times New Roman" w:cs="Times New Roman"/>
          <w:b/>
          <w:i/>
          <w:sz w:val="24"/>
          <w:szCs w:val="24"/>
          <w:lang w:val="en-GB"/>
        </w:rPr>
        <w:t>Discussion</w:t>
      </w:r>
    </w:p>
    <w:p w:rsidR="00986D80" w:rsidRPr="0067544E" w:rsidRDefault="00986D80" w:rsidP="00EF4C36">
      <w:pPr>
        <w:autoSpaceDE w:val="0"/>
        <w:autoSpaceDN w:val="0"/>
        <w:adjustRightInd w:val="0"/>
        <w:spacing w:after="120" w:line="360" w:lineRule="auto"/>
        <w:rPr>
          <w:rFonts w:ascii="Times New Roman" w:eastAsia="qp3tir" w:hAnsi="Times New Roman" w:cs="Times New Roman"/>
          <w:i/>
          <w:sz w:val="24"/>
          <w:szCs w:val="24"/>
          <w:lang w:val="en-GB"/>
        </w:rPr>
      </w:pPr>
      <w:r w:rsidRPr="0067544E">
        <w:rPr>
          <w:rFonts w:ascii="Times New Roman" w:eastAsia="qp3tir" w:hAnsi="Times New Roman" w:cs="Times New Roman"/>
          <w:i/>
          <w:sz w:val="24"/>
          <w:szCs w:val="24"/>
          <w:lang w:val="en-GB"/>
        </w:rPr>
        <w:t xml:space="preserve">6.1 </w:t>
      </w:r>
      <w:r w:rsidR="0067544E" w:rsidRPr="0067544E">
        <w:rPr>
          <w:rFonts w:ascii="Times New Roman" w:eastAsia="qp3tir" w:hAnsi="Times New Roman" w:cs="Times New Roman"/>
          <w:i/>
          <w:sz w:val="24"/>
          <w:szCs w:val="24"/>
          <w:lang w:val="en-GB"/>
        </w:rPr>
        <w:t>Theoretical contribution</w:t>
      </w:r>
    </w:p>
    <w:p w:rsidR="005D1DC8" w:rsidRDefault="0067544E" w:rsidP="00EF4C36">
      <w:pPr>
        <w:autoSpaceDE w:val="0"/>
        <w:autoSpaceDN w:val="0"/>
        <w:adjustRightInd w:val="0"/>
        <w:spacing w:after="120" w:line="360" w:lineRule="auto"/>
        <w:rPr>
          <w:rFonts w:ascii="Times New Roman" w:eastAsia="qp3tir" w:hAnsi="Times New Roman" w:cs="Times New Roman"/>
          <w:sz w:val="24"/>
          <w:szCs w:val="24"/>
          <w:lang w:val="en-GB"/>
        </w:rPr>
      </w:pPr>
      <w:r>
        <w:rPr>
          <w:rFonts w:ascii="Times New Roman" w:eastAsia="qp3tir" w:hAnsi="Times New Roman" w:cs="Times New Roman"/>
          <w:sz w:val="24"/>
          <w:szCs w:val="24"/>
          <w:lang w:val="en-GB"/>
        </w:rPr>
        <w:t xml:space="preserve">In this article we presented a new approach for content </w:t>
      </w:r>
      <w:r w:rsidR="007F2D81">
        <w:rPr>
          <w:rFonts w:ascii="Times New Roman" w:eastAsia="qp3tir" w:hAnsi="Times New Roman" w:cs="Times New Roman"/>
          <w:sz w:val="24"/>
          <w:szCs w:val="24"/>
          <w:lang w:val="en-GB"/>
        </w:rPr>
        <w:t>classification</w:t>
      </w:r>
      <w:r>
        <w:rPr>
          <w:rFonts w:ascii="Times New Roman" w:eastAsia="qp3tir" w:hAnsi="Times New Roman" w:cs="Times New Roman"/>
          <w:sz w:val="24"/>
          <w:szCs w:val="24"/>
          <w:lang w:val="en-GB"/>
        </w:rPr>
        <w:t xml:space="preserve"> of textual data, using techniques developed for social network analysis. In particular, we </w:t>
      </w:r>
      <w:r w:rsidR="00BF26C4">
        <w:rPr>
          <w:rFonts w:ascii="Times New Roman" w:eastAsia="qp3tir" w:hAnsi="Times New Roman" w:cs="Times New Roman"/>
          <w:sz w:val="24"/>
          <w:szCs w:val="24"/>
          <w:lang w:val="en-GB"/>
        </w:rPr>
        <w:t>proposed a way for</w:t>
      </w:r>
      <w:r>
        <w:rPr>
          <w:rFonts w:ascii="Times New Roman" w:eastAsia="qp3tir" w:hAnsi="Times New Roman" w:cs="Times New Roman"/>
          <w:sz w:val="24"/>
          <w:szCs w:val="24"/>
          <w:lang w:val="en-GB"/>
        </w:rPr>
        <w:t xml:space="preserve"> classif</w:t>
      </w:r>
      <w:r w:rsidR="00BF26C4">
        <w:rPr>
          <w:rFonts w:ascii="Times New Roman" w:eastAsia="qp3tir" w:hAnsi="Times New Roman" w:cs="Times New Roman"/>
          <w:sz w:val="24"/>
          <w:szCs w:val="24"/>
          <w:lang w:val="en-GB"/>
        </w:rPr>
        <w:t>ying</w:t>
      </w:r>
      <w:r>
        <w:rPr>
          <w:rFonts w:ascii="Times New Roman" w:eastAsia="qp3tir" w:hAnsi="Times New Roman" w:cs="Times New Roman"/>
          <w:sz w:val="24"/>
          <w:szCs w:val="24"/>
          <w:lang w:val="en-GB"/>
        </w:rPr>
        <w:t xml:space="preserve"> </w:t>
      </w:r>
      <w:r w:rsidR="00BF26C4">
        <w:rPr>
          <w:rFonts w:ascii="Times New Roman" w:eastAsia="qp3tir" w:hAnsi="Times New Roman" w:cs="Times New Roman"/>
          <w:sz w:val="24"/>
          <w:szCs w:val="24"/>
          <w:lang w:val="en-GB"/>
        </w:rPr>
        <w:t xml:space="preserve">both </w:t>
      </w:r>
      <w:r>
        <w:rPr>
          <w:rFonts w:ascii="Times New Roman" w:eastAsia="qp3tir" w:hAnsi="Times New Roman" w:cs="Times New Roman"/>
          <w:sz w:val="24"/>
          <w:szCs w:val="24"/>
          <w:lang w:val="en-GB"/>
        </w:rPr>
        <w:t>words and documents</w:t>
      </w:r>
      <w:r w:rsidR="00BF26C4">
        <w:rPr>
          <w:rFonts w:ascii="Times New Roman" w:eastAsia="qp3tir" w:hAnsi="Times New Roman" w:cs="Times New Roman"/>
          <w:sz w:val="24"/>
          <w:szCs w:val="24"/>
          <w:lang w:val="en-GB"/>
        </w:rPr>
        <w:t>, showing the strengths of this</w:t>
      </w:r>
      <w:r w:rsidR="00BF26C4" w:rsidRPr="00BF26C4">
        <w:rPr>
          <w:rFonts w:ascii="Times New Roman" w:eastAsia="qp3tir" w:hAnsi="Times New Roman" w:cs="Times New Roman"/>
          <w:sz w:val="24"/>
          <w:szCs w:val="24"/>
          <w:lang w:val="en-GB"/>
        </w:rPr>
        <w:t xml:space="preserve"> </w:t>
      </w:r>
      <w:r w:rsidR="00BF26C4">
        <w:rPr>
          <w:rFonts w:ascii="Times New Roman" w:eastAsia="qp3tir" w:hAnsi="Times New Roman" w:cs="Times New Roman"/>
          <w:sz w:val="24"/>
          <w:szCs w:val="24"/>
          <w:lang w:val="en-GB"/>
        </w:rPr>
        <w:t xml:space="preserve">method and the weaknesses of other approaches. </w:t>
      </w:r>
      <w:r w:rsidR="00F40B41">
        <w:rPr>
          <w:rFonts w:ascii="Times New Roman" w:eastAsia="qp3tir" w:hAnsi="Times New Roman" w:cs="Times New Roman"/>
          <w:sz w:val="24"/>
          <w:szCs w:val="24"/>
          <w:lang w:val="en-GB"/>
        </w:rPr>
        <w:t>Moreover, we extended the current knowledge in terms of network text analysis by comparing the different methodologies where text and network analysis are merged. T</w:t>
      </w:r>
      <w:r w:rsidR="007B0EE1">
        <w:rPr>
          <w:rFonts w:ascii="Times New Roman" w:eastAsia="qp3tir" w:hAnsi="Times New Roman" w:cs="Times New Roman"/>
          <w:sz w:val="24"/>
          <w:szCs w:val="24"/>
          <w:lang w:val="en-GB"/>
        </w:rPr>
        <w:t xml:space="preserve">he theoretical contribution of </w:t>
      </w:r>
      <w:r w:rsidR="0071001D">
        <w:rPr>
          <w:rFonts w:ascii="Times New Roman" w:eastAsia="qp3tir" w:hAnsi="Times New Roman" w:cs="Times New Roman"/>
          <w:sz w:val="24"/>
          <w:szCs w:val="24"/>
          <w:lang w:val="en-GB"/>
        </w:rPr>
        <w:t>the</w:t>
      </w:r>
      <w:r w:rsidR="007B0EE1">
        <w:rPr>
          <w:rFonts w:ascii="Times New Roman" w:eastAsia="qp3tir" w:hAnsi="Times New Roman" w:cs="Times New Roman"/>
          <w:sz w:val="24"/>
          <w:szCs w:val="24"/>
          <w:lang w:val="en-GB"/>
        </w:rPr>
        <w:t xml:space="preserve"> procedure </w:t>
      </w:r>
      <w:r w:rsidR="0071001D">
        <w:rPr>
          <w:rFonts w:ascii="Times New Roman" w:eastAsia="qp3tir" w:hAnsi="Times New Roman" w:cs="Times New Roman"/>
          <w:sz w:val="24"/>
          <w:szCs w:val="24"/>
          <w:lang w:val="en-GB"/>
        </w:rPr>
        <w:t xml:space="preserve">presented in this paper </w:t>
      </w:r>
      <w:r w:rsidR="007B0EE1">
        <w:rPr>
          <w:rFonts w:ascii="Times New Roman" w:eastAsia="qp3tir" w:hAnsi="Times New Roman" w:cs="Times New Roman"/>
          <w:sz w:val="24"/>
          <w:szCs w:val="24"/>
          <w:lang w:val="en-GB"/>
        </w:rPr>
        <w:t>lies in its major capability when treating textual data; in fact, t</w:t>
      </w:r>
      <w:r w:rsidR="005D1DC8">
        <w:rPr>
          <w:rFonts w:ascii="Times New Roman" w:eastAsia="qp3tir" w:hAnsi="Times New Roman" w:cs="Times New Roman"/>
          <w:sz w:val="24"/>
          <w:szCs w:val="24"/>
          <w:lang w:val="en-GB"/>
        </w:rPr>
        <w:t xml:space="preserve">he results showed the </w:t>
      </w:r>
      <w:r w:rsidR="007B0EE1">
        <w:rPr>
          <w:rFonts w:ascii="Times New Roman" w:eastAsia="qp3tir" w:hAnsi="Times New Roman" w:cs="Times New Roman"/>
          <w:sz w:val="24"/>
          <w:szCs w:val="24"/>
          <w:lang w:val="en-GB"/>
        </w:rPr>
        <w:t xml:space="preserve">potentiality </w:t>
      </w:r>
      <w:r w:rsidR="005D1DC8">
        <w:rPr>
          <w:rFonts w:ascii="Times New Roman" w:eastAsia="qp3tir" w:hAnsi="Times New Roman" w:cs="Times New Roman"/>
          <w:sz w:val="24"/>
          <w:szCs w:val="24"/>
          <w:lang w:val="en-GB"/>
        </w:rPr>
        <w:t xml:space="preserve">of the method in analysing and extracting the content from the text, in connection with the different documents. </w:t>
      </w:r>
      <w:r w:rsidR="007B0EE1">
        <w:rPr>
          <w:rFonts w:ascii="Times New Roman" w:eastAsia="qp3tir" w:hAnsi="Times New Roman" w:cs="Times New Roman"/>
          <w:sz w:val="24"/>
          <w:szCs w:val="24"/>
          <w:lang w:val="en-GB"/>
        </w:rPr>
        <w:t>In terms of</w:t>
      </w:r>
      <w:r w:rsidR="0057374D">
        <w:rPr>
          <w:rFonts w:ascii="Times New Roman" w:eastAsia="qp3tir" w:hAnsi="Times New Roman" w:cs="Times New Roman"/>
          <w:sz w:val="24"/>
          <w:szCs w:val="24"/>
          <w:lang w:val="en-GB"/>
        </w:rPr>
        <w:t xml:space="preserve"> methodological</w:t>
      </w:r>
      <w:r w:rsidR="007B0EE1">
        <w:rPr>
          <w:rFonts w:ascii="Times New Roman" w:eastAsia="qp3tir" w:hAnsi="Times New Roman" w:cs="Times New Roman"/>
          <w:sz w:val="24"/>
          <w:szCs w:val="24"/>
          <w:lang w:val="en-GB"/>
        </w:rPr>
        <w:t xml:space="preserve"> advancements, this procedure presents several strong points</w:t>
      </w:r>
      <w:r w:rsidR="00FB2067">
        <w:rPr>
          <w:rFonts w:ascii="Times New Roman" w:eastAsia="qp3tir" w:hAnsi="Times New Roman" w:cs="Times New Roman"/>
          <w:sz w:val="24"/>
          <w:szCs w:val="24"/>
          <w:lang w:val="en-GB"/>
        </w:rPr>
        <w:t xml:space="preserve"> (see </w:t>
      </w:r>
      <w:r w:rsidR="002E4BD1">
        <w:rPr>
          <w:rFonts w:ascii="Times New Roman" w:eastAsia="qp3tir" w:hAnsi="Times New Roman" w:cs="Times New Roman"/>
          <w:sz w:val="24"/>
          <w:szCs w:val="24"/>
          <w:lang w:val="en-GB"/>
        </w:rPr>
        <w:t>section</w:t>
      </w:r>
      <w:r w:rsidR="00FB2067">
        <w:rPr>
          <w:rFonts w:ascii="Times New Roman" w:eastAsia="qp3tir" w:hAnsi="Times New Roman" w:cs="Times New Roman"/>
          <w:sz w:val="24"/>
          <w:szCs w:val="24"/>
          <w:lang w:val="en-GB"/>
        </w:rPr>
        <w:t xml:space="preserve"> 3)</w:t>
      </w:r>
      <w:r w:rsidR="0057374D">
        <w:rPr>
          <w:rFonts w:ascii="Times New Roman" w:eastAsia="qp3tir" w:hAnsi="Times New Roman" w:cs="Times New Roman"/>
          <w:sz w:val="24"/>
          <w:szCs w:val="24"/>
          <w:lang w:val="en-GB"/>
        </w:rPr>
        <w:t xml:space="preserve"> in comparison with previous methods. However, </w:t>
      </w:r>
      <w:r w:rsidR="00353828">
        <w:rPr>
          <w:rFonts w:ascii="Times New Roman" w:eastAsia="qp3tir" w:hAnsi="Times New Roman" w:cs="Times New Roman"/>
          <w:sz w:val="24"/>
          <w:szCs w:val="24"/>
          <w:lang w:val="en-GB"/>
        </w:rPr>
        <w:t>while</w:t>
      </w:r>
      <w:r w:rsidR="00DA4B5F">
        <w:rPr>
          <w:rFonts w:ascii="Times New Roman" w:eastAsia="qp3tir" w:hAnsi="Times New Roman" w:cs="Times New Roman"/>
          <w:sz w:val="24"/>
          <w:szCs w:val="24"/>
          <w:lang w:val="en-GB"/>
        </w:rPr>
        <w:t xml:space="preserve"> this procedure has demonstrated its ability in treating documents with medium and long length, </w:t>
      </w:r>
      <w:r w:rsidR="00353828">
        <w:rPr>
          <w:rFonts w:ascii="Times New Roman" w:eastAsia="qp3tir" w:hAnsi="Times New Roman" w:cs="Times New Roman"/>
          <w:sz w:val="24"/>
          <w:szCs w:val="24"/>
          <w:lang w:val="en-GB"/>
        </w:rPr>
        <w:t xml:space="preserve">on the other hand </w:t>
      </w:r>
      <w:r w:rsidR="00DA4B5F">
        <w:rPr>
          <w:rFonts w:ascii="Times New Roman" w:eastAsia="qp3tir" w:hAnsi="Times New Roman" w:cs="Times New Roman"/>
          <w:sz w:val="24"/>
          <w:szCs w:val="24"/>
          <w:lang w:val="en-GB"/>
        </w:rPr>
        <w:t xml:space="preserve">it </w:t>
      </w:r>
      <w:r w:rsidR="00353828">
        <w:rPr>
          <w:rFonts w:ascii="Times New Roman" w:eastAsia="qp3tir" w:hAnsi="Times New Roman" w:cs="Times New Roman"/>
          <w:sz w:val="24"/>
          <w:szCs w:val="24"/>
          <w:lang w:val="en-GB"/>
        </w:rPr>
        <w:t>presents several problems</w:t>
      </w:r>
      <w:r w:rsidR="00DA4B5F">
        <w:rPr>
          <w:rFonts w:ascii="Times New Roman" w:eastAsia="qp3tir" w:hAnsi="Times New Roman" w:cs="Times New Roman"/>
          <w:sz w:val="24"/>
          <w:szCs w:val="24"/>
          <w:lang w:val="en-GB"/>
        </w:rPr>
        <w:t xml:space="preserve"> for the analysis of short texts.</w:t>
      </w:r>
      <w:r w:rsidR="00353828">
        <w:rPr>
          <w:rFonts w:ascii="Times New Roman" w:eastAsia="qp3tir" w:hAnsi="Times New Roman" w:cs="Times New Roman"/>
          <w:sz w:val="24"/>
          <w:szCs w:val="24"/>
          <w:lang w:val="en-GB"/>
        </w:rPr>
        <w:t xml:space="preserve"> This criticism of the procedure was not really unexpected, because when using word co-occurrence short texts </w:t>
      </w:r>
      <w:r w:rsidR="002E4BD1">
        <w:rPr>
          <w:rFonts w:ascii="Times New Roman" w:eastAsia="qp3tir" w:hAnsi="Times New Roman" w:cs="Times New Roman"/>
          <w:sz w:val="24"/>
          <w:szCs w:val="24"/>
          <w:lang w:val="en-GB"/>
        </w:rPr>
        <w:t>result in</w:t>
      </w:r>
      <w:r w:rsidR="00353828">
        <w:rPr>
          <w:rFonts w:ascii="Times New Roman" w:eastAsia="qp3tir" w:hAnsi="Times New Roman" w:cs="Times New Roman"/>
          <w:sz w:val="24"/>
          <w:szCs w:val="24"/>
          <w:lang w:val="en-GB"/>
        </w:rPr>
        <w:t xml:space="preserve"> a limited number of relevant terms (for each document) and </w:t>
      </w:r>
      <w:r w:rsidR="002E4BD1">
        <w:rPr>
          <w:rFonts w:ascii="Times New Roman" w:eastAsia="qp3tir" w:hAnsi="Times New Roman" w:cs="Times New Roman"/>
          <w:sz w:val="24"/>
          <w:szCs w:val="24"/>
          <w:lang w:val="en-GB"/>
        </w:rPr>
        <w:t xml:space="preserve">so </w:t>
      </w:r>
      <w:r w:rsidR="00353828">
        <w:rPr>
          <w:rFonts w:ascii="Times New Roman" w:eastAsia="qp3tir" w:hAnsi="Times New Roman" w:cs="Times New Roman"/>
          <w:sz w:val="24"/>
          <w:szCs w:val="24"/>
          <w:lang w:val="en-GB"/>
        </w:rPr>
        <w:t xml:space="preserve">few edges in the network. </w:t>
      </w:r>
    </w:p>
    <w:p w:rsidR="00855DB2" w:rsidRDefault="00855DB2" w:rsidP="00EF4C36">
      <w:pPr>
        <w:autoSpaceDE w:val="0"/>
        <w:autoSpaceDN w:val="0"/>
        <w:adjustRightInd w:val="0"/>
        <w:spacing w:after="120" w:line="360" w:lineRule="auto"/>
        <w:rPr>
          <w:rFonts w:ascii="Times New Roman" w:eastAsia="qp3tir" w:hAnsi="Times New Roman" w:cs="Times New Roman"/>
          <w:sz w:val="24"/>
          <w:szCs w:val="24"/>
          <w:lang w:val="en-GB"/>
        </w:rPr>
      </w:pPr>
    </w:p>
    <w:p w:rsidR="0067544E" w:rsidRPr="0067544E" w:rsidRDefault="0067544E" w:rsidP="00EF4C36">
      <w:pPr>
        <w:autoSpaceDE w:val="0"/>
        <w:autoSpaceDN w:val="0"/>
        <w:adjustRightInd w:val="0"/>
        <w:spacing w:after="120" w:line="360" w:lineRule="auto"/>
        <w:rPr>
          <w:rFonts w:ascii="Times New Roman" w:eastAsia="qp3tir" w:hAnsi="Times New Roman" w:cs="Times New Roman"/>
          <w:i/>
          <w:sz w:val="24"/>
          <w:szCs w:val="24"/>
          <w:lang w:val="en-GB"/>
        </w:rPr>
      </w:pPr>
      <w:r w:rsidRPr="0067544E">
        <w:rPr>
          <w:rFonts w:ascii="Times New Roman" w:eastAsia="qp3tir" w:hAnsi="Times New Roman" w:cs="Times New Roman"/>
          <w:i/>
          <w:sz w:val="24"/>
          <w:szCs w:val="24"/>
          <w:lang w:val="en-GB"/>
        </w:rPr>
        <w:t>6.2 Implications for practice</w:t>
      </w:r>
    </w:p>
    <w:p w:rsidR="00264929" w:rsidRDefault="00510B43" w:rsidP="00EF4C36">
      <w:pPr>
        <w:spacing w:after="120" w:line="360" w:lineRule="auto"/>
        <w:rPr>
          <w:rFonts w:ascii="Times New Roman" w:eastAsia="Times New Roman" w:hAnsi="Times New Roman" w:cs="Times New Roman"/>
          <w:sz w:val="24"/>
          <w:szCs w:val="24"/>
          <w:lang w:val="en-GB" w:eastAsia="it-IT"/>
        </w:rPr>
      </w:pPr>
      <w:r w:rsidRPr="00510B43">
        <w:rPr>
          <w:rFonts w:ascii="Times New Roman" w:eastAsia="qp3tir" w:hAnsi="Times New Roman" w:cs="Times New Roman"/>
          <w:sz w:val="24"/>
          <w:szCs w:val="24"/>
          <w:lang w:val="en-GB"/>
        </w:rPr>
        <w:t xml:space="preserve">Our </w:t>
      </w:r>
      <w:r w:rsidR="00B7618D">
        <w:rPr>
          <w:rFonts w:ascii="Times New Roman" w:eastAsia="qp3tir" w:hAnsi="Times New Roman" w:cs="Times New Roman"/>
          <w:sz w:val="24"/>
          <w:szCs w:val="24"/>
          <w:lang w:val="en-GB"/>
        </w:rPr>
        <w:t>result</w:t>
      </w:r>
      <w:r w:rsidRPr="00510B43">
        <w:rPr>
          <w:rFonts w:ascii="Times New Roman" w:eastAsia="qp3tir" w:hAnsi="Times New Roman" w:cs="Times New Roman"/>
          <w:sz w:val="24"/>
          <w:szCs w:val="24"/>
          <w:lang w:val="en-GB"/>
        </w:rPr>
        <w:t>s show tha</w:t>
      </w:r>
      <w:r w:rsidR="001943DA">
        <w:rPr>
          <w:rFonts w:ascii="Times New Roman" w:eastAsia="qp3tir" w:hAnsi="Times New Roman" w:cs="Times New Roman"/>
          <w:sz w:val="24"/>
          <w:szCs w:val="24"/>
          <w:lang w:val="en-GB"/>
        </w:rPr>
        <w:t xml:space="preserve">t in order to extract meaningful information from text </w:t>
      </w:r>
      <w:r w:rsidR="002E4BD1">
        <w:rPr>
          <w:rFonts w:ascii="Times New Roman" w:eastAsia="qp3tir" w:hAnsi="Times New Roman" w:cs="Times New Roman"/>
          <w:sz w:val="24"/>
          <w:szCs w:val="24"/>
          <w:lang w:val="en-GB"/>
        </w:rPr>
        <w:t xml:space="preserve">it </w:t>
      </w:r>
      <w:r w:rsidR="001943DA">
        <w:rPr>
          <w:rFonts w:ascii="Times New Roman" w:eastAsia="qp3tir" w:hAnsi="Times New Roman" w:cs="Times New Roman"/>
          <w:sz w:val="24"/>
          <w:szCs w:val="24"/>
          <w:lang w:val="en-GB"/>
        </w:rPr>
        <w:t>is important not only</w:t>
      </w:r>
      <w:r w:rsidR="002E4BD1">
        <w:rPr>
          <w:rFonts w:ascii="Times New Roman" w:eastAsia="qp3tir" w:hAnsi="Times New Roman" w:cs="Times New Roman"/>
          <w:sz w:val="24"/>
          <w:szCs w:val="24"/>
          <w:lang w:val="en-GB"/>
        </w:rPr>
        <w:t xml:space="preserve"> to examine</w:t>
      </w:r>
      <w:r w:rsidR="001943DA">
        <w:rPr>
          <w:rFonts w:ascii="Times New Roman" w:eastAsia="qp3tir" w:hAnsi="Times New Roman" w:cs="Times New Roman"/>
          <w:sz w:val="24"/>
          <w:szCs w:val="24"/>
          <w:lang w:val="en-GB"/>
        </w:rPr>
        <w:t xml:space="preserve"> the algorithm applied on the corpus but also the capacity of the researcher to look at the entire process of data analysis. </w:t>
      </w:r>
      <w:r w:rsidR="002E4BD1">
        <w:rPr>
          <w:rFonts w:ascii="Times New Roman" w:eastAsia="qp3tir" w:hAnsi="Times New Roman" w:cs="Times New Roman"/>
          <w:sz w:val="24"/>
          <w:szCs w:val="24"/>
          <w:lang w:val="en-GB"/>
        </w:rPr>
        <w:t>T</w:t>
      </w:r>
      <w:r w:rsidR="001943DA">
        <w:rPr>
          <w:rFonts w:ascii="Times New Roman" w:eastAsia="qp3tir" w:hAnsi="Times New Roman" w:cs="Times New Roman"/>
          <w:sz w:val="24"/>
          <w:szCs w:val="24"/>
          <w:lang w:val="en-GB"/>
        </w:rPr>
        <w:t xml:space="preserve">exts differ significantly in their characteristics on the basis of </w:t>
      </w:r>
      <w:r w:rsidR="002E4BD1">
        <w:rPr>
          <w:rFonts w:ascii="Times New Roman" w:eastAsia="qp3tir" w:hAnsi="Times New Roman" w:cs="Times New Roman"/>
          <w:sz w:val="24"/>
          <w:szCs w:val="24"/>
          <w:lang w:val="en-GB"/>
        </w:rPr>
        <w:t xml:space="preserve">the </w:t>
      </w:r>
      <w:r w:rsidR="001943DA">
        <w:rPr>
          <w:rFonts w:ascii="Times New Roman" w:eastAsia="qp3tir" w:hAnsi="Times New Roman" w:cs="Times New Roman"/>
          <w:sz w:val="24"/>
          <w:szCs w:val="24"/>
          <w:lang w:val="en-GB"/>
        </w:rPr>
        <w:t xml:space="preserve">data source, so it is crucial to treat </w:t>
      </w:r>
      <w:r w:rsidR="002E4BD1">
        <w:rPr>
          <w:rFonts w:ascii="Times New Roman" w:eastAsia="qp3tir" w:hAnsi="Times New Roman" w:cs="Times New Roman"/>
          <w:sz w:val="24"/>
          <w:szCs w:val="24"/>
          <w:lang w:val="en-GB"/>
        </w:rPr>
        <w:t xml:space="preserve">them </w:t>
      </w:r>
      <w:r w:rsidR="001943DA">
        <w:rPr>
          <w:rFonts w:ascii="Times New Roman" w:eastAsia="qp3tir" w:hAnsi="Times New Roman" w:cs="Times New Roman"/>
          <w:sz w:val="24"/>
          <w:szCs w:val="24"/>
          <w:lang w:val="en-GB"/>
        </w:rPr>
        <w:t xml:space="preserve">in the right way </w:t>
      </w:r>
      <w:r w:rsidR="0091091C">
        <w:rPr>
          <w:rFonts w:ascii="Times New Roman" w:eastAsia="qp3tir" w:hAnsi="Times New Roman" w:cs="Times New Roman"/>
          <w:sz w:val="24"/>
          <w:szCs w:val="24"/>
          <w:lang w:val="en-GB"/>
        </w:rPr>
        <w:t>depending on the</w:t>
      </w:r>
      <w:r w:rsidR="001943DA">
        <w:rPr>
          <w:rFonts w:ascii="Times New Roman" w:eastAsia="qp3tir" w:hAnsi="Times New Roman" w:cs="Times New Roman"/>
          <w:sz w:val="24"/>
          <w:szCs w:val="24"/>
          <w:lang w:val="en-GB"/>
        </w:rPr>
        <w:t xml:space="preserve"> data type. The implications for practice in adopting this procedure are numerous; in fact, text mining tools are now experiencing a huge growth in multiple domains – e.g. business, computer science, psychology, learning context, and so on. </w:t>
      </w:r>
      <w:r w:rsidR="001943DA" w:rsidRPr="00B568AE">
        <w:rPr>
          <w:rFonts w:ascii="Times New Roman" w:eastAsia="qp3tir" w:hAnsi="Times New Roman" w:cs="Times New Roman"/>
          <w:sz w:val="24"/>
          <w:szCs w:val="24"/>
          <w:lang w:val="en-GB"/>
        </w:rPr>
        <w:t>As companies’ interest in monitoring and getting insights from</w:t>
      </w:r>
      <w:r w:rsidR="001943DA">
        <w:rPr>
          <w:rFonts w:ascii="Times New Roman" w:eastAsia="qp3tir" w:hAnsi="Times New Roman" w:cs="Times New Roman"/>
          <w:sz w:val="24"/>
          <w:szCs w:val="24"/>
          <w:lang w:val="en-GB"/>
        </w:rPr>
        <w:t xml:space="preserve"> online textual data (reviews, comments, opinions, etc.)</w:t>
      </w:r>
      <w:r w:rsidR="001943DA" w:rsidRPr="00B568AE">
        <w:rPr>
          <w:rFonts w:ascii="Times New Roman" w:eastAsia="qp3tir" w:hAnsi="Times New Roman" w:cs="Times New Roman"/>
          <w:sz w:val="24"/>
          <w:szCs w:val="24"/>
          <w:lang w:val="en-GB"/>
        </w:rPr>
        <w:t xml:space="preserve"> continues to increase</w:t>
      </w:r>
      <w:r w:rsidR="001943DA">
        <w:rPr>
          <w:rFonts w:ascii="Times New Roman" w:eastAsia="qp3tir" w:hAnsi="Times New Roman" w:cs="Times New Roman"/>
          <w:sz w:val="24"/>
          <w:szCs w:val="24"/>
          <w:lang w:val="en-GB"/>
        </w:rPr>
        <w:t xml:space="preserve">, </w:t>
      </w:r>
      <w:r w:rsidR="001943DA" w:rsidRPr="00B568AE">
        <w:rPr>
          <w:rFonts w:ascii="Times New Roman" w:eastAsia="qp3tir" w:hAnsi="Times New Roman" w:cs="Times New Roman"/>
          <w:sz w:val="24"/>
          <w:szCs w:val="24"/>
          <w:lang w:val="en-GB"/>
        </w:rPr>
        <w:t>the research findings provide</w:t>
      </w:r>
      <w:r w:rsidR="001943DA">
        <w:rPr>
          <w:rFonts w:ascii="Times New Roman" w:eastAsia="qp3tir" w:hAnsi="Times New Roman" w:cs="Times New Roman"/>
          <w:sz w:val="24"/>
          <w:szCs w:val="24"/>
          <w:lang w:val="en-GB"/>
        </w:rPr>
        <w:t xml:space="preserve"> </w:t>
      </w:r>
      <w:r w:rsidR="001943DA">
        <w:rPr>
          <w:rFonts w:ascii="Times New Roman" w:eastAsia="qp3tir" w:hAnsi="Times New Roman" w:cs="Times New Roman"/>
          <w:sz w:val="24"/>
          <w:szCs w:val="24"/>
          <w:lang w:val="en-GB"/>
        </w:rPr>
        <w:lastRenderedPageBreak/>
        <w:t xml:space="preserve">new instruments for analysing this amount of information. </w:t>
      </w:r>
      <w:r w:rsidR="00B6639D">
        <w:rPr>
          <w:rFonts w:ascii="Times New Roman" w:eastAsia="qp3tir" w:hAnsi="Times New Roman" w:cs="Times New Roman"/>
          <w:sz w:val="24"/>
          <w:szCs w:val="24"/>
          <w:lang w:val="en-GB"/>
        </w:rPr>
        <w:t>Especially</w:t>
      </w:r>
      <w:r w:rsidR="00114833">
        <w:rPr>
          <w:rFonts w:ascii="Times New Roman" w:eastAsia="qp3tir" w:hAnsi="Times New Roman" w:cs="Times New Roman"/>
          <w:sz w:val="24"/>
          <w:szCs w:val="24"/>
          <w:lang w:val="en-GB"/>
        </w:rPr>
        <w:t xml:space="preserve"> in </w:t>
      </w:r>
      <w:r w:rsidR="00631BC6">
        <w:rPr>
          <w:rFonts w:ascii="Times New Roman" w:eastAsia="qp3tir" w:hAnsi="Times New Roman" w:cs="Times New Roman"/>
          <w:sz w:val="24"/>
          <w:szCs w:val="24"/>
          <w:lang w:val="en-GB"/>
        </w:rPr>
        <w:t xml:space="preserve">the </w:t>
      </w:r>
      <w:r w:rsidR="00114833">
        <w:rPr>
          <w:rFonts w:ascii="Times New Roman" w:eastAsia="qp3tir" w:hAnsi="Times New Roman" w:cs="Times New Roman"/>
          <w:sz w:val="24"/>
          <w:szCs w:val="24"/>
          <w:lang w:val="en-GB"/>
        </w:rPr>
        <w:t xml:space="preserve">business sector, </w:t>
      </w:r>
      <w:r w:rsidR="00770F6A">
        <w:rPr>
          <w:rFonts w:ascii="Times New Roman" w:eastAsia="qp3tir" w:hAnsi="Times New Roman" w:cs="Times New Roman"/>
          <w:sz w:val="24"/>
          <w:szCs w:val="24"/>
          <w:lang w:val="en-GB"/>
        </w:rPr>
        <w:t>the extraction and the analysis of textual data has becom</w:t>
      </w:r>
      <w:r w:rsidR="00631BC6">
        <w:rPr>
          <w:rFonts w:ascii="Times New Roman" w:eastAsia="qp3tir" w:hAnsi="Times New Roman" w:cs="Times New Roman"/>
          <w:sz w:val="24"/>
          <w:szCs w:val="24"/>
          <w:lang w:val="en-GB"/>
        </w:rPr>
        <w:t>e</w:t>
      </w:r>
      <w:r w:rsidR="00770F6A">
        <w:rPr>
          <w:rFonts w:ascii="Times New Roman" w:eastAsia="qp3tir" w:hAnsi="Times New Roman" w:cs="Times New Roman"/>
          <w:sz w:val="24"/>
          <w:szCs w:val="24"/>
          <w:lang w:val="en-GB"/>
        </w:rPr>
        <w:t xml:space="preserve"> </w:t>
      </w:r>
      <w:r w:rsidR="00FB47E0">
        <w:rPr>
          <w:rFonts w:ascii="Times New Roman" w:eastAsia="qp3tir" w:hAnsi="Times New Roman" w:cs="Times New Roman"/>
          <w:sz w:val="24"/>
          <w:szCs w:val="24"/>
          <w:lang w:val="en-GB"/>
        </w:rPr>
        <w:t xml:space="preserve">for organizations </w:t>
      </w:r>
      <w:r w:rsidR="00770F6A">
        <w:rPr>
          <w:rFonts w:ascii="Times New Roman" w:eastAsia="qp3tir" w:hAnsi="Times New Roman" w:cs="Times New Roman"/>
          <w:sz w:val="24"/>
          <w:szCs w:val="24"/>
          <w:lang w:val="en-GB"/>
        </w:rPr>
        <w:t>a strategic expertise to increase and maintain a co</w:t>
      </w:r>
      <w:r w:rsidR="00FB47E0">
        <w:rPr>
          <w:rFonts w:ascii="Times New Roman" w:eastAsia="qp3tir" w:hAnsi="Times New Roman" w:cs="Times New Roman"/>
          <w:sz w:val="24"/>
          <w:szCs w:val="24"/>
          <w:lang w:val="en-GB"/>
        </w:rPr>
        <w:t>mpetitive advantage over others and to</w:t>
      </w:r>
      <w:r w:rsidR="00F14D11">
        <w:rPr>
          <w:rFonts w:ascii="Times New Roman" w:eastAsia="qp3tir" w:hAnsi="Times New Roman" w:cs="Times New Roman"/>
          <w:sz w:val="24"/>
          <w:szCs w:val="24"/>
          <w:lang w:val="en-GB"/>
        </w:rPr>
        <w:t xml:space="preserve"> </w:t>
      </w:r>
      <w:r w:rsidR="00FB47E0">
        <w:rPr>
          <w:rFonts w:ascii="Times New Roman" w:eastAsia="qp3tir" w:hAnsi="Times New Roman" w:cs="Times New Roman"/>
          <w:sz w:val="24"/>
          <w:szCs w:val="24"/>
          <w:lang w:val="en-GB"/>
        </w:rPr>
        <w:t>support their decision-making processes (</w:t>
      </w:r>
      <w:proofErr w:type="spellStart"/>
      <w:r w:rsidR="00FB47E0">
        <w:rPr>
          <w:rFonts w:ascii="Times New Roman" w:eastAsia="qp3tir" w:hAnsi="Times New Roman" w:cs="Times New Roman"/>
          <w:sz w:val="24"/>
          <w:szCs w:val="24"/>
          <w:lang w:val="en-GB"/>
        </w:rPr>
        <w:t>Fronzetti</w:t>
      </w:r>
      <w:proofErr w:type="spellEnd"/>
      <w:r w:rsidR="00FB47E0">
        <w:rPr>
          <w:rFonts w:ascii="Times New Roman" w:eastAsia="qp3tir" w:hAnsi="Times New Roman" w:cs="Times New Roman"/>
          <w:sz w:val="24"/>
          <w:szCs w:val="24"/>
          <w:lang w:val="en-GB"/>
        </w:rPr>
        <w:t xml:space="preserve"> </w:t>
      </w:r>
      <w:proofErr w:type="spellStart"/>
      <w:r w:rsidR="00FB47E0">
        <w:rPr>
          <w:rFonts w:ascii="Times New Roman" w:eastAsia="qp3tir" w:hAnsi="Times New Roman" w:cs="Times New Roman"/>
          <w:sz w:val="24"/>
          <w:szCs w:val="24"/>
          <w:lang w:val="en-GB"/>
        </w:rPr>
        <w:t>Colladon</w:t>
      </w:r>
      <w:proofErr w:type="spellEnd"/>
      <w:r w:rsidR="00FB47E0">
        <w:rPr>
          <w:rFonts w:ascii="Times New Roman" w:eastAsia="qp3tir" w:hAnsi="Times New Roman" w:cs="Times New Roman"/>
          <w:sz w:val="24"/>
          <w:szCs w:val="24"/>
          <w:lang w:val="en-GB"/>
        </w:rPr>
        <w:t xml:space="preserve"> </w:t>
      </w:r>
      <w:r w:rsidR="006D5D72">
        <w:rPr>
          <w:rFonts w:ascii="Times New Roman" w:eastAsia="qp3tir" w:hAnsi="Times New Roman" w:cs="Times New Roman"/>
          <w:sz w:val="24"/>
          <w:szCs w:val="24"/>
          <w:lang w:val="en-GB"/>
        </w:rPr>
        <w:t>&amp;</w:t>
      </w:r>
      <w:r w:rsidR="00FB47E0">
        <w:rPr>
          <w:rFonts w:ascii="Times New Roman" w:eastAsia="qp3tir" w:hAnsi="Times New Roman" w:cs="Times New Roman"/>
          <w:sz w:val="24"/>
          <w:szCs w:val="24"/>
          <w:lang w:val="en-GB"/>
        </w:rPr>
        <w:t xml:space="preserve"> </w:t>
      </w:r>
      <w:proofErr w:type="spellStart"/>
      <w:r w:rsidR="00FB47E0">
        <w:rPr>
          <w:rFonts w:ascii="Times New Roman" w:eastAsia="qp3tir" w:hAnsi="Times New Roman" w:cs="Times New Roman"/>
          <w:sz w:val="24"/>
          <w:szCs w:val="24"/>
          <w:lang w:val="en-GB"/>
        </w:rPr>
        <w:t>Gloor</w:t>
      </w:r>
      <w:proofErr w:type="spellEnd"/>
      <w:r w:rsidR="00FB47E0">
        <w:rPr>
          <w:rFonts w:ascii="Times New Roman" w:eastAsia="qp3tir" w:hAnsi="Times New Roman" w:cs="Times New Roman"/>
          <w:sz w:val="24"/>
          <w:szCs w:val="24"/>
          <w:lang w:val="en-GB"/>
        </w:rPr>
        <w:t>, 2018</w:t>
      </w:r>
      <w:r w:rsidR="00283BE4">
        <w:rPr>
          <w:rFonts w:ascii="Times New Roman" w:eastAsia="qp3tir" w:hAnsi="Times New Roman" w:cs="Times New Roman"/>
          <w:sz w:val="24"/>
          <w:szCs w:val="24"/>
          <w:lang w:val="en-GB"/>
        </w:rPr>
        <w:t xml:space="preserve">; </w:t>
      </w:r>
      <w:proofErr w:type="spellStart"/>
      <w:r w:rsidR="00283BE4">
        <w:rPr>
          <w:rFonts w:ascii="Times New Roman" w:eastAsia="qp3tir" w:hAnsi="Times New Roman" w:cs="Times New Roman"/>
          <w:sz w:val="24"/>
          <w:szCs w:val="24"/>
          <w:lang w:val="en-GB"/>
        </w:rPr>
        <w:t>Gloor</w:t>
      </w:r>
      <w:proofErr w:type="spellEnd"/>
      <w:r w:rsidR="006D5D72">
        <w:rPr>
          <w:rFonts w:ascii="Times New Roman" w:eastAsia="qp3tir" w:hAnsi="Times New Roman" w:cs="Times New Roman"/>
          <w:sz w:val="24"/>
          <w:szCs w:val="24"/>
          <w:lang w:val="en-GB"/>
        </w:rPr>
        <w:t xml:space="preserve"> et al.</w:t>
      </w:r>
      <w:r w:rsidR="00283BE4">
        <w:rPr>
          <w:rFonts w:ascii="Times New Roman" w:eastAsia="qp3tir" w:hAnsi="Times New Roman" w:cs="Times New Roman"/>
          <w:sz w:val="24"/>
          <w:szCs w:val="24"/>
          <w:lang w:val="en-GB"/>
        </w:rPr>
        <w:t>, 2017</w:t>
      </w:r>
      <w:r w:rsidR="00FB47E0">
        <w:rPr>
          <w:rFonts w:ascii="Times New Roman" w:eastAsia="qp3tir" w:hAnsi="Times New Roman" w:cs="Times New Roman"/>
          <w:sz w:val="24"/>
          <w:szCs w:val="24"/>
          <w:lang w:val="en-GB"/>
        </w:rPr>
        <w:t>).</w:t>
      </w:r>
      <w:r w:rsidR="00770F6A">
        <w:rPr>
          <w:rFonts w:ascii="Times New Roman" w:eastAsia="qp3tir" w:hAnsi="Times New Roman" w:cs="Times New Roman"/>
          <w:sz w:val="24"/>
          <w:szCs w:val="24"/>
          <w:lang w:val="en-GB"/>
        </w:rPr>
        <w:t xml:space="preserve"> </w:t>
      </w:r>
      <w:r w:rsidR="00770F6A" w:rsidRPr="00770F6A">
        <w:rPr>
          <w:rFonts w:ascii="Times New Roman" w:eastAsia="qp3tir" w:hAnsi="Times New Roman" w:cs="Times New Roman"/>
          <w:sz w:val="24"/>
          <w:szCs w:val="24"/>
          <w:lang w:val="en-GB"/>
        </w:rPr>
        <w:t>Suffice it to say that</w:t>
      </w:r>
      <w:r w:rsidR="00770F6A">
        <w:rPr>
          <w:rFonts w:ascii="Times New Roman" w:eastAsia="qp3tir" w:hAnsi="Times New Roman" w:cs="Times New Roman"/>
          <w:sz w:val="24"/>
          <w:szCs w:val="24"/>
          <w:lang w:val="en-GB"/>
        </w:rPr>
        <w:t xml:space="preserve"> most </w:t>
      </w:r>
      <w:r w:rsidR="00770F6A" w:rsidRPr="00770F6A">
        <w:rPr>
          <w:rFonts w:ascii="Times New Roman" w:eastAsia="qp3tir" w:hAnsi="Times New Roman" w:cs="Times New Roman"/>
          <w:sz w:val="24"/>
          <w:szCs w:val="24"/>
          <w:lang w:val="en-GB"/>
        </w:rPr>
        <w:t>of</w:t>
      </w:r>
      <w:r w:rsidR="00770F6A">
        <w:rPr>
          <w:rFonts w:ascii="Times New Roman" w:eastAsia="qp3tir" w:hAnsi="Times New Roman" w:cs="Times New Roman"/>
          <w:sz w:val="24"/>
          <w:szCs w:val="24"/>
          <w:lang w:val="en-GB"/>
        </w:rPr>
        <w:t xml:space="preserve"> </w:t>
      </w:r>
      <w:r w:rsidR="00770F6A" w:rsidRPr="00770F6A">
        <w:rPr>
          <w:rFonts w:ascii="Times New Roman" w:eastAsia="qp3tir" w:hAnsi="Times New Roman" w:cs="Times New Roman"/>
          <w:sz w:val="24"/>
          <w:szCs w:val="24"/>
          <w:lang w:val="en-GB"/>
        </w:rPr>
        <w:t>an organization’s information is contained in text documents, such</w:t>
      </w:r>
      <w:r w:rsidR="00770F6A">
        <w:rPr>
          <w:rFonts w:ascii="Times New Roman" w:eastAsia="qp3tir" w:hAnsi="Times New Roman" w:cs="Times New Roman"/>
          <w:sz w:val="24"/>
          <w:szCs w:val="24"/>
          <w:lang w:val="en-GB"/>
        </w:rPr>
        <w:t xml:space="preserve"> </w:t>
      </w:r>
      <w:r w:rsidR="00770F6A" w:rsidRPr="00770F6A">
        <w:rPr>
          <w:rFonts w:ascii="Times New Roman" w:eastAsia="qp3tir" w:hAnsi="Times New Roman" w:cs="Times New Roman"/>
          <w:sz w:val="24"/>
          <w:szCs w:val="24"/>
          <w:lang w:val="en-GB"/>
        </w:rPr>
        <w:t>as emails, memos, customer correspondence, and reports (Tan,</w:t>
      </w:r>
      <w:r w:rsidR="00770F6A">
        <w:rPr>
          <w:rFonts w:ascii="Times New Roman" w:eastAsia="qp3tir" w:hAnsi="Times New Roman" w:cs="Times New Roman"/>
          <w:sz w:val="24"/>
          <w:szCs w:val="24"/>
          <w:lang w:val="en-GB"/>
        </w:rPr>
        <w:t xml:space="preserve"> </w:t>
      </w:r>
      <w:r w:rsidR="00770F6A" w:rsidRPr="00770F6A">
        <w:rPr>
          <w:rFonts w:ascii="Times New Roman" w:eastAsia="qp3tir" w:hAnsi="Times New Roman" w:cs="Times New Roman"/>
          <w:sz w:val="24"/>
          <w:szCs w:val="24"/>
          <w:lang w:val="en-GB"/>
        </w:rPr>
        <w:t>1999</w:t>
      </w:r>
      <w:r w:rsidR="00770F6A">
        <w:rPr>
          <w:rFonts w:ascii="Times New Roman" w:eastAsia="qp3tir" w:hAnsi="Times New Roman" w:cs="Times New Roman"/>
          <w:sz w:val="24"/>
          <w:szCs w:val="24"/>
          <w:lang w:val="en-GB"/>
        </w:rPr>
        <w:t xml:space="preserve">). </w:t>
      </w:r>
      <w:r w:rsidR="00B6639D">
        <w:rPr>
          <w:rFonts w:ascii="Times New Roman" w:eastAsia="qp3tir" w:hAnsi="Times New Roman" w:cs="Times New Roman"/>
          <w:sz w:val="24"/>
          <w:szCs w:val="24"/>
          <w:lang w:val="en-GB"/>
        </w:rPr>
        <w:t>Moreover, t</w:t>
      </w:r>
      <w:r w:rsidR="00B6639D" w:rsidRPr="00B6639D">
        <w:rPr>
          <w:rFonts w:ascii="Times New Roman" w:eastAsia="qp3tir" w:hAnsi="Times New Roman" w:cs="Times New Roman"/>
          <w:sz w:val="24"/>
          <w:szCs w:val="24"/>
          <w:lang w:val="en-GB"/>
        </w:rPr>
        <w:t xml:space="preserve">he </w:t>
      </w:r>
      <w:r w:rsidR="00B6639D">
        <w:rPr>
          <w:rFonts w:ascii="Times New Roman" w:eastAsia="qp3tir" w:hAnsi="Times New Roman" w:cs="Times New Roman"/>
          <w:sz w:val="24"/>
          <w:szCs w:val="24"/>
          <w:lang w:val="en-GB"/>
        </w:rPr>
        <w:t xml:space="preserve">development of the Internet </w:t>
      </w:r>
      <w:r w:rsidR="00B6639D" w:rsidRPr="00B6639D">
        <w:rPr>
          <w:rFonts w:ascii="Times New Roman" w:eastAsia="qp3tir" w:hAnsi="Times New Roman" w:cs="Times New Roman"/>
          <w:sz w:val="24"/>
          <w:szCs w:val="24"/>
          <w:lang w:val="en-GB"/>
        </w:rPr>
        <w:t>has generated a wealth</w:t>
      </w:r>
      <w:r w:rsidR="00B6639D">
        <w:rPr>
          <w:rFonts w:ascii="Times New Roman" w:eastAsia="qp3tir" w:hAnsi="Times New Roman" w:cs="Times New Roman"/>
          <w:sz w:val="24"/>
          <w:szCs w:val="24"/>
          <w:lang w:val="en-GB"/>
        </w:rPr>
        <w:t xml:space="preserve"> </w:t>
      </w:r>
      <w:r w:rsidR="00B6639D" w:rsidRPr="00B6639D">
        <w:rPr>
          <w:rFonts w:ascii="Times New Roman" w:eastAsia="qp3tir" w:hAnsi="Times New Roman" w:cs="Times New Roman"/>
          <w:sz w:val="24"/>
          <w:szCs w:val="24"/>
          <w:lang w:val="en-GB"/>
        </w:rPr>
        <w:t>of</w:t>
      </w:r>
      <w:r w:rsidR="001161AF">
        <w:rPr>
          <w:rFonts w:ascii="Times New Roman" w:eastAsia="qp3tir" w:hAnsi="Times New Roman" w:cs="Times New Roman"/>
          <w:sz w:val="24"/>
          <w:szCs w:val="24"/>
          <w:lang w:val="en-GB"/>
        </w:rPr>
        <w:t xml:space="preserve"> virtual communities (</w:t>
      </w:r>
      <w:proofErr w:type="spellStart"/>
      <w:r w:rsidR="001161AF">
        <w:rPr>
          <w:rFonts w:ascii="Times New Roman" w:eastAsia="qp3tir" w:hAnsi="Times New Roman" w:cs="Times New Roman"/>
          <w:sz w:val="24"/>
          <w:szCs w:val="24"/>
          <w:lang w:val="en-GB"/>
        </w:rPr>
        <w:t>Antonacci</w:t>
      </w:r>
      <w:proofErr w:type="spellEnd"/>
      <w:r w:rsidR="001161AF">
        <w:rPr>
          <w:rFonts w:ascii="Times New Roman" w:eastAsia="qp3tir" w:hAnsi="Times New Roman" w:cs="Times New Roman"/>
          <w:sz w:val="24"/>
          <w:szCs w:val="24"/>
          <w:lang w:val="en-GB"/>
        </w:rPr>
        <w:t xml:space="preserve"> et al., 2017) producing</w:t>
      </w:r>
      <w:r w:rsidR="00B6639D" w:rsidRPr="00B6639D">
        <w:rPr>
          <w:rFonts w:ascii="Times New Roman" w:eastAsia="qp3tir" w:hAnsi="Times New Roman" w:cs="Times New Roman"/>
          <w:sz w:val="24"/>
          <w:szCs w:val="24"/>
          <w:lang w:val="en-GB"/>
        </w:rPr>
        <w:t xml:space="preserve"> textual data, which contain hidden knowledge for businesses to</w:t>
      </w:r>
      <w:r w:rsidR="00B6639D">
        <w:rPr>
          <w:rFonts w:ascii="Times New Roman" w:eastAsia="qp3tir" w:hAnsi="Times New Roman" w:cs="Times New Roman"/>
          <w:sz w:val="24"/>
          <w:szCs w:val="24"/>
          <w:lang w:val="en-GB"/>
        </w:rPr>
        <w:t xml:space="preserve"> </w:t>
      </w:r>
      <w:r w:rsidR="00B6639D" w:rsidRPr="00B6639D">
        <w:rPr>
          <w:rFonts w:ascii="Times New Roman" w:eastAsia="qp3tir" w:hAnsi="Times New Roman" w:cs="Times New Roman"/>
          <w:sz w:val="24"/>
          <w:szCs w:val="24"/>
          <w:lang w:val="en-GB"/>
        </w:rPr>
        <w:t>leverage for a competitive edge</w:t>
      </w:r>
      <w:r w:rsidR="00B6639D">
        <w:rPr>
          <w:rFonts w:ascii="Times New Roman" w:eastAsia="qp3tir" w:hAnsi="Times New Roman" w:cs="Times New Roman"/>
          <w:sz w:val="24"/>
          <w:szCs w:val="24"/>
          <w:lang w:val="en-GB"/>
        </w:rPr>
        <w:t xml:space="preserve"> (He</w:t>
      </w:r>
      <w:r w:rsidR="006D5D72">
        <w:rPr>
          <w:rFonts w:ascii="Times New Roman" w:eastAsia="qp3tir" w:hAnsi="Times New Roman" w:cs="Times New Roman"/>
          <w:sz w:val="24"/>
          <w:szCs w:val="24"/>
          <w:lang w:val="en-GB"/>
        </w:rPr>
        <w:t xml:space="preserve"> et al.</w:t>
      </w:r>
      <w:r w:rsidR="00B6639D">
        <w:rPr>
          <w:rFonts w:ascii="Times New Roman" w:eastAsia="qp3tir" w:hAnsi="Times New Roman" w:cs="Times New Roman"/>
          <w:sz w:val="24"/>
          <w:szCs w:val="24"/>
          <w:lang w:val="en-GB"/>
        </w:rPr>
        <w:t>, 2013</w:t>
      </w:r>
      <w:r w:rsidR="00F9129A">
        <w:rPr>
          <w:rFonts w:ascii="Times New Roman" w:eastAsia="qp3tir" w:hAnsi="Times New Roman" w:cs="Times New Roman"/>
          <w:sz w:val="24"/>
          <w:szCs w:val="24"/>
          <w:lang w:val="en-GB"/>
        </w:rPr>
        <w:t xml:space="preserve">; </w:t>
      </w:r>
      <w:proofErr w:type="spellStart"/>
      <w:r w:rsidR="00F9129A">
        <w:rPr>
          <w:rFonts w:ascii="Times New Roman" w:eastAsia="qp3tir" w:hAnsi="Times New Roman" w:cs="Times New Roman"/>
          <w:sz w:val="24"/>
          <w:szCs w:val="24"/>
          <w:lang w:val="en-GB"/>
        </w:rPr>
        <w:t>Fronzetti</w:t>
      </w:r>
      <w:proofErr w:type="spellEnd"/>
      <w:r w:rsidR="00F9129A">
        <w:rPr>
          <w:rFonts w:ascii="Times New Roman" w:eastAsia="qp3tir" w:hAnsi="Times New Roman" w:cs="Times New Roman"/>
          <w:sz w:val="24"/>
          <w:szCs w:val="24"/>
          <w:lang w:val="en-GB"/>
        </w:rPr>
        <w:t xml:space="preserve"> </w:t>
      </w:r>
      <w:proofErr w:type="spellStart"/>
      <w:r w:rsidR="00F9129A">
        <w:rPr>
          <w:rFonts w:ascii="Times New Roman" w:eastAsia="qp3tir" w:hAnsi="Times New Roman" w:cs="Times New Roman"/>
          <w:sz w:val="24"/>
          <w:szCs w:val="24"/>
          <w:lang w:val="en-GB"/>
        </w:rPr>
        <w:t>Colladon</w:t>
      </w:r>
      <w:proofErr w:type="spellEnd"/>
      <w:r w:rsidR="00F9129A">
        <w:rPr>
          <w:rFonts w:ascii="Times New Roman" w:eastAsia="qp3tir" w:hAnsi="Times New Roman" w:cs="Times New Roman"/>
          <w:sz w:val="24"/>
          <w:szCs w:val="24"/>
          <w:lang w:val="en-GB"/>
        </w:rPr>
        <w:t>, 2018</w:t>
      </w:r>
      <w:r w:rsidR="00B6639D">
        <w:rPr>
          <w:rFonts w:ascii="Times New Roman" w:eastAsia="qp3tir" w:hAnsi="Times New Roman" w:cs="Times New Roman"/>
          <w:sz w:val="24"/>
          <w:szCs w:val="24"/>
          <w:lang w:val="en-GB"/>
        </w:rPr>
        <w:t>)</w:t>
      </w:r>
      <w:r w:rsidR="00B6639D" w:rsidRPr="00B6639D">
        <w:rPr>
          <w:rFonts w:ascii="Times New Roman" w:eastAsia="qp3tir" w:hAnsi="Times New Roman" w:cs="Times New Roman"/>
          <w:sz w:val="24"/>
          <w:szCs w:val="24"/>
          <w:lang w:val="en-GB"/>
        </w:rPr>
        <w:t>.</w:t>
      </w:r>
      <w:r w:rsidR="00B6639D">
        <w:rPr>
          <w:rFonts w:ascii="Times New Roman" w:eastAsia="qp3tir" w:hAnsi="Times New Roman" w:cs="Times New Roman"/>
          <w:sz w:val="24"/>
          <w:szCs w:val="24"/>
          <w:lang w:val="en-GB"/>
        </w:rPr>
        <w:t xml:space="preserve"> </w:t>
      </w:r>
      <w:r w:rsidR="000D12D3">
        <w:rPr>
          <w:rFonts w:ascii="Times New Roman" w:eastAsia="qp3tir" w:hAnsi="Times New Roman" w:cs="Times New Roman"/>
          <w:sz w:val="24"/>
          <w:szCs w:val="24"/>
          <w:lang w:val="en-GB"/>
        </w:rPr>
        <w:t>In this sense, o</w:t>
      </w:r>
      <w:r w:rsidR="000D12D3">
        <w:rPr>
          <w:rFonts w:ascii="Times New Roman" w:eastAsia="Times New Roman" w:hAnsi="Times New Roman" w:cs="Times New Roman"/>
          <w:sz w:val="24"/>
          <w:szCs w:val="24"/>
          <w:lang w:val="en-GB" w:eastAsia="it-IT"/>
        </w:rPr>
        <w:t xml:space="preserve">nline reviews represent for firms </w:t>
      </w:r>
      <w:r w:rsidR="000D12D3" w:rsidRPr="009178BA">
        <w:rPr>
          <w:rFonts w:ascii="Times New Roman" w:eastAsia="Times New Roman" w:hAnsi="Times New Roman" w:cs="Times New Roman"/>
          <w:sz w:val="24"/>
          <w:szCs w:val="24"/>
          <w:lang w:val="en-GB" w:eastAsia="it-IT"/>
        </w:rPr>
        <w:t>new knowledge (e.g., brand popularity) and interesting patterns</w:t>
      </w:r>
      <w:r w:rsidR="000D12D3">
        <w:rPr>
          <w:rFonts w:ascii="Times New Roman" w:eastAsia="Times New Roman" w:hAnsi="Times New Roman" w:cs="Times New Roman"/>
          <w:sz w:val="24"/>
          <w:szCs w:val="24"/>
          <w:lang w:val="en-GB" w:eastAsia="it-IT"/>
        </w:rPr>
        <w:t xml:space="preserve">, which can be used for example to analyse </w:t>
      </w:r>
      <w:r w:rsidR="000D12D3" w:rsidRPr="009178BA">
        <w:rPr>
          <w:rFonts w:ascii="Times New Roman" w:eastAsia="Times New Roman" w:hAnsi="Times New Roman" w:cs="Times New Roman"/>
          <w:sz w:val="24"/>
          <w:szCs w:val="24"/>
          <w:lang w:val="en-GB" w:eastAsia="it-IT"/>
        </w:rPr>
        <w:t xml:space="preserve">how </w:t>
      </w:r>
      <w:r w:rsidR="000D12D3">
        <w:rPr>
          <w:rFonts w:ascii="Times New Roman" w:eastAsia="Times New Roman" w:hAnsi="Times New Roman" w:cs="Times New Roman"/>
          <w:sz w:val="24"/>
          <w:szCs w:val="24"/>
          <w:lang w:val="en-GB" w:eastAsia="it-IT"/>
        </w:rPr>
        <w:t>they</w:t>
      </w:r>
      <w:r w:rsidR="000D12D3" w:rsidRPr="009178BA">
        <w:rPr>
          <w:rFonts w:ascii="Times New Roman" w:eastAsia="Times New Roman" w:hAnsi="Times New Roman" w:cs="Times New Roman"/>
          <w:sz w:val="24"/>
          <w:szCs w:val="24"/>
          <w:lang w:val="en-GB" w:eastAsia="it-IT"/>
        </w:rPr>
        <w:t xml:space="preserve"> can impact the sal</w:t>
      </w:r>
      <w:r w:rsidR="000D12D3">
        <w:rPr>
          <w:rFonts w:ascii="Times New Roman" w:eastAsia="Times New Roman" w:hAnsi="Times New Roman" w:cs="Times New Roman"/>
          <w:sz w:val="24"/>
          <w:szCs w:val="24"/>
          <w:lang w:val="en-GB" w:eastAsia="it-IT"/>
        </w:rPr>
        <w:t>es of the product for e-commerce platforms (</w:t>
      </w:r>
      <w:proofErr w:type="spellStart"/>
      <w:r w:rsidR="000D12D3">
        <w:rPr>
          <w:rFonts w:ascii="Times New Roman" w:eastAsia="Times New Roman" w:hAnsi="Times New Roman" w:cs="Times New Roman"/>
          <w:sz w:val="24"/>
          <w:szCs w:val="24"/>
          <w:lang w:val="en-GB" w:eastAsia="it-IT"/>
        </w:rPr>
        <w:t>Kaushik</w:t>
      </w:r>
      <w:proofErr w:type="spellEnd"/>
      <w:r w:rsidR="006D5D72">
        <w:rPr>
          <w:rFonts w:ascii="Times New Roman" w:eastAsia="Times New Roman" w:hAnsi="Times New Roman" w:cs="Times New Roman"/>
          <w:sz w:val="24"/>
          <w:szCs w:val="24"/>
          <w:lang w:val="en-GB" w:eastAsia="it-IT"/>
        </w:rPr>
        <w:t xml:space="preserve"> et al.</w:t>
      </w:r>
      <w:r w:rsidR="000D12D3">
        <w:rPr>
          <w:rFonts w:ascii="Times New Roman" w:eastAsia="Times New Roman" w:hAnsi="Times New Roman" w:cs="Times New Roman"/>
          <w:sz w:val="24"/>
          <w:szCs w:val="24"/>
          <w:lang w:val="en-GB" w:eastAsia="it-IT"/>
        </w:rPr>
        <w:t>, 2018</w:t>
      </w:r>
      <w:r w:rsidR="000A2A36">
        <w:rPr>
          <w:rFonts w:ascii="Times New Roman" w:eastAsia="Times New Roman" w:hAnsi="Times New Roman" w:cs="Times New Roman"/>
          <w:sz w:val="24"/>
          <w:szCs w:val="24"/>
          <w:lang w:val="en-GB" w:eastAsia="it-IT"/>
        </w:rPr>
        <w:t>; Singh et al., 2017</w:t>
      </w:r>
      <w:r w:rsidR="000D12D3">
        <w:rPr>
          <w:rFonts w:ascii="Times New Roman" w:eastAsia="Times New Roman" w:hAnsi="Times New Roman" w:cs="Times New Roman"/>
          <w:sz w:val="24"/>
          <w:szCs w:val="24"/>
          <w:lang w:val="en-GB" w:eastAsia="it-IT"/>
        </w:rPr>
        <w:t>)</w:t>
      </w:r>
      <w:r w:rsidR="00B568AE">
        <w:rPr>
          <w:rFonts w:ascii="Times New Roman" w:eastAsia="Times New Roman" w:hAnsi="Times New Roman" w:cs="Times New Roman"/>
          <w:sz w:val="24"/>
          <w:szCs w:val="24"/>
          <w:lang w:val="en-GB" w:eastAsia="it-IT"/>
        </w:rPr>
        <w:t xml:space="preserve"> or to identify the reasons </w:t>
      </w:r>
      <w:r w:rsidR="00B568AE" w:rsidRPr="00B568AE">
        <w:rPr>
          <w:rFonts w:ascii="Times New Roman" w:eastAsia="Times New Roman" w:hAnsi="Times New Roman" w:cs="Times New Roman"/>
          <w:sz w:val="24"/>
          <w:szCs w:val="24"/>
          <w:lang w:val="en-GB" w:eastAsia="it-IT"/>
        </w:rPr>
        <w:t>for</w:t>
      </w:r>
      <w:r w:rsidR="00B568AE">
        <w:rPr>
          <w:rFonts w:ascii="Times New Roman" w:eastAsia="Times New Roman" w:hAnsi="Times New Roman" w:cs="Times New Roman"/>
          <w:sz w:val="24"/>
          <w:szCs w:val="24"/>
          <w:lang w:val="en-GB" w:eastAsia="it-IT"/>
        </w:rPr>
        <w:t xml:space="preserve"> </w:t>
      </w:r>
      <w:r w:rsidR="00B568AE" w:rsidRPr="00B568AE">
        <w:rPr>
          <w:rFonts w:ascii="Times New Roman" w:eastAsia="Times New Roman" w:hAnsi="Times New Roman" w:cs="Times New Roman"/>
          <w:sz w:val="24"/>
          <w:szCs w:val="24"/>
          <w:lang w:val="en-GB" w:eastAsia="it-IT"/>
        </w:rPr>
        <w:t>positive or negative sentiments on social media</w:t>
      </w:r>
      <w:r w:rsidR="00B568AE">
        <w:rPr>
          <w:rFonts w:ascii="Times New Roman" w:eastAsia="Times New Roman" w:hAnsi="Times New Roman" w:cs="Times New Roman"/>
          <w:sz w:val="24"/>
          <w:szCs w:val="24"/>
          <w:lang w:val="en-GB" w:eastAsia="it-IT"/>
        </w:rPr>
        <w:t xml:space="preserve"> (</w:t>
      </w:r>
      <w:proofErr w:type="spellStart"/>
      <w:r w:rsidR="00B568AE" w:rsidRPr="00B568AE">
        <w:rPr>
          <w:rFonts w:ascii="Times New Roman" w:eastAsia="Times New Roman" w:hAnsi="Times New Roman" w:cs="Times New Roman"/>
          <w:sz w:val="24"/>
          <w:szCs w:val="24"/>
          <w:lang w:val="en-GB" w:eastAsia="it-IT"/>
        </w:rPr>
        <w:t>Shirdastian</w:t>
      </w:r>
      <w:proofErr w:type="spellEnd"/>
      <w:r w:rsidR="00B568AE">
        <w:rPr>
          <w:rFonts w:ascii="Times New Roman" w:eastAsia="Times New Roman" w:hAnsi="Times New Roman" w:cs="Times New Roman"/>
          <w:sz w:val="24"/>
          <w:szCs w:val="24"/>
          <w:lang w:val="en-GB" w:eastAsia="it-IT"/>
        </w:rPr>
        <w:t xml:space="preserve"> et al., 2017)</w:t>
      </w:r>
      <w:r w:rsidR="000D12D3">
        <w:rPr>
          <w:rFonts w:ascii="Times New Roman" w:eastAsia="Times New Roman" w:hAnsi="Times New Roman" w:cs="Times New Roman"/>
          <w:sz w:val="24"/>
          <w:szCs w:val="24"/>
          <w:lang w:val="en-GB" w:eastAsia="it-IT"/>
        </w:rPr>
        <w:t xml:space="preserve">. </w:t>
      </w:r>
      <w:r w:rsidR="00363DC9">
        <w:rPr>
          <w:rFonts w:ascii="Times New Roman" w:eastAsia="Times New Roman" w:hAnsi="Times New Roman" w:cs="Times New Roman"/>
          <w:sz w:val="24"/>
          <w:szCs w:val="24"/>
          <w:lang w:val="en-GB" w:eastAsia="it-IT"/>
        </w:rPr>
        <w:t xml:space="preserve">Social media data can be also investigated </w:t>
      </w:r>
      <w:r w:rsidR="00363DC9" w:rsidRPr="00363DC9">
        <w:rPr>
          <w:rFonts w:ascii="Times New Roman" w:eastAsia="Times New Roman" w:hAnsi="Times New Roman" w:cs="Times New Roman"/>
          <w:sz w:val="24"/>
          <w:szCs w:val="24"/>
          <w:lang w:val="en-GB" w:eastAsia="it-IT"/>
        </w:rPr>
        <w:t>to derive insights related to theoretical frameworks within political science</w:t>
      </w:r>
      <w:r w:rsidR="00363DC9">
        <w:rPr>
          <w:rFonts w:ascii="Times New Roman" w:eastAsia="Times New Roman" w:hAnsi="Times New Roman" w:cs="Times New Roman"/>
          <w:sz w:val="24"/>
          <w:szCs w:val="24"/>
          <w:lang w:val="en-GB" w:eastAsia="it-IT"/>
        </w:rPr>
        <w:t xml:space="preserve"> (</w:t>
      </w:r>
      <w:r w:rsidR="00363DC9" w:rsidRPr="00363DC9">
        <w:rPr>
          <w:rFonts w:ascii="Times New Roman" w:eastAsia="Times New Roman" w:hAnsi="Times New Roman" w:cs="Times New Roman"/>
          <w:sz w:val="24"/>
          <w:szCs w:val="24"/>
          <w:lang w:val="en-GB" w:eastAsia="it-IT"/>
        </w:rPr>
        <w:t>Grover</w:t>
      </w:r>
      <w:r w:rsidR="00363DC9">
        <w:rPr>
          <w:rFonts w:ascii="Times New Roman" w:eastAsia="Times New Roman" w:hAnsi="Times New Roman" w:cs="Times New Roman"/>
          <w:sz w:val="24"/>
          <w:szCs w:val="24"/>
          <w:lang w:val="en-GB" w:eastAsia="it-IT"/>
        </w:rPr>
        <w:t xml:space="preserve"> et al., 2018)</w:t>
      </w:r>
      <w:r w:rsidR="00877A75">
        <w:rPr>
          <w:rFonts w:ascii="Times New Roman" w:eastAsia="Times New Roman" w:hAnsi="Times New Roman" w:cs="Times New Roman"/>
          <w:sz w:val="24"/>
          <w:szCs w:val="24"/>
          <w:lang w:val="en-GB" w:eastAsia="it-IT"/>
        </w:rPr>
        <w:t xml:space="preserve"> or </w:t>
      </w:r>
      <w:r w:rsidR="00877A75" w:rsidRPr="00877A75">
        <w:rPr>
          <w:rFonts w:ascii="Times New Roman" w:eastAsia="Times New Roman" w:hAnsi="Times New Roman" w:cs="Times New Roman"/>
          <w:sz w:val="24"/>
          <w:szCs w:val="24"/>
          <w:lang w:val="en-GB" w:eastAsia="it-IT"/>
        </w:rPr>
        <w:t>to identify victims asking for help</w:t>
      </w:r>
      <w:r w:rsidR="00877A75">
        <w:rPr>
          <w:rFonts w:ascii="Times New Roman" w:eastAsia="Times New Roman" w:hAnsi="Times New Roman" w:cs="Times New Roman"/>
          <w:sz w:val="24"/>
          <w:szCs w:val="24"/>
          <w:lang w:val="en-GB" w:eastAsia="it-IT"/>
        </w:rPr>
        <w:t xml:space="preserve"> in a disaster situation (</w:t>
      </w:r>
      <w:r w:rsidR="00877A75" w:rsidRPr="00877A75">
        <w:rPr>
          <w:rFonts w:ascii="Times New Roman" w:eastAsia="Times New Roman" w:hAnsi="Times New Roman" w:cs="Times New Roman"/>
          <w:sz w:val="24"/>
          <w:szCs w:val="24"/>
          <w:lang w:val="en-GB" w:eastAsia="it-IT"/>
        </w:rPr>
        <w:t>Singh</w:t>
      </w:r>
      <w:r w:rsidR="00877A75">
        <w:rPr>
          <w:rFonts w:ascii="Times New Roman" w:eastAsia="Times New Roman" w:hAnsi="Times New Roman" w:cs="Times New Roman"/>
          <w:sz w:val="24"/>
          <w:szCs w:val="24"/>
          <w:lang w:val="en-GB" w:eastAsia="it-IT"/>
        </w:rPr>
        <w:t xml:space="preserve"> et al., 2017)</w:t>
      </w:r>
      <w:r w:rsidR="00363DC9">
        <w:rPr>
          <w:rFonts w:ascii="Times New Roman" w:eastAsia="Times New Roman" w:hAnsi="Times New Roman" w:cs="Times New Roman"/>
          <w:sz w:val="24"/>
          <w:szCs w:val="24"/>
          <w:lang w:val="en-GB" w:eastAsia="it-IT"/>
        </w:rPr>
        <w:t xml:space="preserve">. </w:t>
      </w:r>
      <w:r w:rsidR="00B6639D">
        <w:rPr>
          <w:rFonts w:ascii="Times New Roman" w:eastAsia="qp3tir" w:hAnsi="Times New Roman" w:cs="Times New Roman"/>
          <w:sz w:val="24"/>
          <w:szCs w:val="24"/>
          <w:lang w:val="en-GB"/>
        </w:rPr>
        <w:t xml:space="preserve">In particular, these data </w:t>
      </w:r>
      <w:r w:rsidR="00B6639D" w:rsidRPr="00B6639D">
        <w:rPr>
          <w:rFonts w:ascii="Times New Roman" w:eastAsia="qp3tir" w:hAnsi="Times New Roman" w:cs="Times New Roman"/>
          <w:sz w:val="24"/>
          <w:szCs w:val="24"/>
          <w:lang w:val="en-GB"/>
        </w:rPr>
        <w:t xml:space="preserve">can help </w:t>
      </w:r>
      <w:r w:rsidR="00B6639D">
        <w:rPr>
          <w:rFonts w:ascii="Times New Roman" w:eastAsia="qp3tir" w:hAnsi="Times New Roman" w:cs="Times New Roman"/>
          <w:sz w:val="24"/>
          <w:szCs w:val="24"/>
          <w:lang w:val="en-GB"/>
        </w:rPr>
        <w:t>companies</w:t>
      </w:r>
      <w:r w:rsidR="00B6639D" w:rsidRPr="00B6639D">
        <w:rPr>
          <w:rFonts w:ascii="Times New Roman" w:eastAsia="qp3tir" w:hAnsi="Times New Roman" w:cs="Times New Roman"/>
          <w:sz w:val="24"/>
          <w:szCs w:val="24"/>
          <w:lang w:val="en-GB"/>
        </w:rPr>
        <w:t xml:space="preserve"> to</w:t>
      </w:r>
      <w:r w:rsidR="00B6639D">
        <w:rPr>
          <w:rFonts w:ascii="Times New Roman" w:eastAsia="qp3tir" w:hAnsi="Times New Roman" w:cs="Times New Roman"/>
          <w:sz w:val="24"/>
          <w:szCs w:val="24"/>
          <w:lang w:val="en-GB"/>
        </w:rPr>
        <w:t xml:space="preserve"> </w:t>
      </w:r>
      <w:r w:rsidR="00B6639D" w:rsidRPr="00B6639D">
        <w:rPr>
          <w:rFonts w:ascii="Times New Roman" w:eastAsia="qp3tir" w:hAnsi="Times New Roman" w:cs="Times New Roman"/>
          <w:sz w:val="24"/>
          <w:szCs w:val="24"/>
          <w:lang w:val="en-GB"/>
        </w:rPr>
        <w:t>realize strengths and weaknesses, enhance business effectiveness, improve c</w:t>
      </w:r>
      <w:r w:rsidR="00B6639D">
        <w:rPr>
          <w:rFonts w:ascii="Times New Roman" w:eastAsia="qp3tir" w:hAnsi="Times New Roman" w:cs="Times New Roman"/>
          <w:sz w:val="24"/>
          <w:szCs w:val="24"/>
          <w:lang w:val="en-GB"/>
        </w:rPr>
        <w:t>ustomer satisfaction (Lau</w:t>
      </w:r>
      <w:r w:rsidR="006D5D72">
        <w:rPr>
          <w:rFonts w:ascii="Times New Roman" w:eastAsia="qp3tir" w:hAnsi="Times New Roman" w:cs="Times New Roman"/>
          <w:sz w:val="24"/>
          <w:szCs w:val="24"/>
          <w:lang w:val="en-GB"/>
        </w:rPr>
        <w:t xml:space="preserve"> et al.</w:t>
      </w:r>
      <w:r w:rsidR="00B6639D">
        <w:rPr>
          <w:rFonts w:ascii="Times New Roman" w:eastAsia="qp3tir" w:hAnsi="Times New Roman" w:cs="Times New Roman"/>
          <w:sz w:val="24"/>
          <w:szCs w:val="24"/>
          <w:lang w:val="en-GB"/>
        </w:rPr>
        <w:t>, 2005</w:t>
      </w:r>
      <w:r w:rsidR="00266864">
        <w:rPr>
          <w:rFonts w:ascii="Times New Roman" w:eastAsia="qp3tir" w:hAnsi="Times New Roman" w:cs="Times New Roman"/>
          <w:sz w:val="24"/>
          <w:szCs w:val="24"/>
          <w:lang w:val="en-GB"/>
        </w:rPr>
        <w:t xml:space="preserve">; </w:t>
      </w:r>
      <w:proofErr w:type="spellStart"/>
      <w:r w:rsidR="00266864">
        <w:rPr>
          <w:rFonts w:ascii="Times New Roman" w:eastAsia="qp3tir" w:hAnsi="Times New Roman" w:cs="Times New Roman"/>
          <w:sz w:val="24"/>
          <w:szCs w:val="24"/>
          <w:lang w:val="en-GB"/>
        </w:rPr>
        <w:t>Gloor</w:t>
      </w:r>
      <w:proofErr w:type="spellEnd"/>
      <w:r w:rsidR="00266864">
        <w:rPr>
          <w:rFonts w:ascii="Times New Roman" w:eastAsia="qp3tir" w:hAnsi="Times New Roman" w:cs="Times New Roman"/>
          <w:sz w:val="24"/>
          <w:szCs w:val="24"/>
          <w:lang w:val="en-GB"/>
        </w:rPr>
        <w:t xml:space="preserve"> et al., 2017</w:t>
      </w:r>
      <w:r w:rsidR="00B6639D">
        <w:rPr>
          <w:rFonts w:ascii="Times New Roman" w:eastAsia="qp3tir" w:hAnsi="Times New Roman" w:cs="Times New Roman"/>
          <w:sz w:val="24"/>
          <w:szCs w:val="24"/>
          <w:lang w:val="en-GB"/>
        </w:rPr>
        <w:t xml:space="preserve">) and </w:t>
      </w:r>
      <w:r w:rsidR="00B6639D" w:rsidRPr="00B6639D">
        <w:rPr>
          <w:rFonts w:ascii="Times New Roman" w:eastAsia="qp3tir" w:hAnsi="Times New Roman" w:cs="Times New Roman"/>
          <w:sz w:val="24"/>
          <w:szCs w:val="24"/>
          <w:lang w:val="en-GB"/>
        </w:rPr>
        <w:t>reduce marketing costs</w:t>
      </w:r>
      <w:r w:rsidR="00B6639D">
        <w:rPr>
          <w:rFonts w:ascii="Times New Roman" w:eastAsia="qp3tir" w:hAnsi="Times New Roman" w:cs="Times New Roman"/>
          <w:sz w:val="24"/>
          <w:szCs w:val="24"/>
          <w:lang w:val="en-GB"/>
        </w:rPr>
        <w:t xml:space="preserve"> </w:t>
      </w:r>
      <w:r w:rsidR="00B6639D" w:rsidRPr="00B6639D">
        <w:rPr>
          <w:rFonts w:ascii="Times New Roman" w:eastAsia="qp3tir" w:hAnsi="Times New Roman" w:cs="Times New Roman"/>
          <w:sz w:val="24"/>
          <w:szCs w:val="24"/>
          <w:lang w:val="en-GB"/>
        </w:rPr>
        <w:t>by better understanding customer preferences (</w:t>
      </w:r>
      <w:proofErr w:type="spellStart"/>
      <w:r w:rsidR="00B6639D">
        <w:rPr>
          <w:rFonts w:ascii="Times New Roman" w:eastAsia="qp3tir" w:hAnsi="Times New Roman" w:cs="Times New Roman"/>
          <w:sz w:val="24"/>
          <w:szCs w:val="24"/>
          <w:lang w:val="en-GB"/>
        </w:rPr>
        <w:t>Xu</w:t>
      </w:r>
      <w:proofErr w:type="spellEnd"/>
      <w:r w:rsidR="006D5D72">
        <w:rPr>
          <w:rFonts w:ascii="Times New Roman" w:eastAsia="qp3tir" w:hAnsi="Times New Roman" w:cs="Times New Roman"/>
          <w:sz w:val="24"/>
          <w:szCs w:val="24"/>
          <w:lang w:val="en-GB"/>
        </w:rPr>
        <w:t xml:space="preserve"> et al.</w:t>
      </w:r>
      <w:r w:rsidR="00B6639D">
        <w:rPr>
          <w:rFonts w:ascii="Times New Roman" w:eastAsia="qp3tir" w:hAnsi="Times New Roman" w:cs="Times New Roman"/>
          <w:sz w:val="24"/>
          <w:szCs w:val="24"/>
          <w:lang w:val="en-GB"/>
        </w:rPr>
        <w:t xml:space="preserve">, 2017; Wixom </w:t>
      </w:r>
      <w:r w:rsidR="006D5D72">
        <w:rPr>
          <w:rFonts w:ascii="Times New Roman" w:eastAsia="qp3tir" w:hAnsi="Times New Roman" w:cs="Times New Roman"/>
          <w:sz w:val="24"/>
          <w:szCs w:val="24"/>
          <w:lang w:val="en-GB"/>
        </w:rPr>
        <w:t>&amp;</w:t>
      </w:r>
      <w:r w:rsidR="00B6639D" w:rsidRPr="00B6639D">
        <w:rPr>
          <w:rFonts w:ascii="Times New Roman" w:eastAsia="qp3tir" w:hAnsi="Times New Roman" w:cs="Times New Roman"/>
          <w:sz w:val="24"/>
          <w:szCs w:val="24"/>
          <w:lang w:val="en-GB"/>
        </w:rPr>
        <w:t xml:space="preserve"> Watson, 2010).</w:t>
      </w:r>
      <w:r w:rsidR="00D316CD">
        <w:rPr>
          <w:rFonts w:ascii="Times New Roman" w:eastAsia="qp3tir" w:hAnsi="Times New Roman" w:cs="Times New Roman"/>
          <w:sz w:val="24"/>
          <w:szCs w:val="24"/>
          <w:lang w:val="en-GB"/>
        </w:rPr>
        <w:t xml:space="preserve"> </w:t>
      </w:r>
      <w:r w:rsidR="00995DEF">
        <w:rPr>
          <w:rFonts w:ascii="Times New Roman" w:eastAsia="qp3tir" w:hAnsi="Times New Roman" w:cs="Times New Roman"/>
          <w:sz w:val="24"/>
          <w:szCs w:val="24"/>
          <w:lang w:val="en-GB"/>
        </w:rPr>
        <w:t>For instance</w:t>
      </w:r>
      <w:r w:rsidR="00115992">
        <w:rPr>
          <w:rFonts w:ascii="Times New Roman" w:eastAsia="qp3tir" w:hAnsi="Times New Roman" w:cs="Times New Roman"/>
          <w:sz w:val="24"/>
          <w:szCs w:val="24"/>
          <w:lang w:val="en-GB"/>
        </w:rPr>
        <w:t>,</w:t>
      </w:r>
      <w:r w:rsidR="0091091C">
        <w:rPr>
          <w:rFonts w:ascii="Times New Roman" w:eastAsia="qp3tir" w:hAnsi="Times New Roman" w:cs="Times New Roman"/>
          <w:sz w:val="24"/>
          <w:szCs w:val="24"/>
          <w:lang w:val="en-GB"/>
        </w:rPr>
        <w:t xml:space="preserve"> </w:t>
      </w:r>
      <w:r w:rsidR="00115992">
        <w:rPr>
          <w:rFonts w:ascii="Times New Roman" w:eastAsia="qp3tir" w:hAnsi="Times New Roman" w:cs="Times New Roman"/>
          <w:sz w:val="24"/>
          <w:szCs w:val="24"/>
          <w:lang w:val="en-GB"/>
        </w:rPr>
        <w:t xml:space="preserve">financial sector </w:t>
      </w:r>
      <w:r w:rsidR="00115992" w:rsidRPr="00FB1BFC">
        <w:rPr>
          <w:rFonts w:ascii="Times New Roman" w:eastAsia="Times New Roman" w:hAnsi="Times New Roman" w:cs="Times New Roman"/>
          <w:sz w:val="24"/>
          <w:szCs w:val="24"/>
          <w:lang w:val="en-GB" w:eastAsia="it-IT"/>
        </w:rPr>
        <w:t>news articles</w:t>
      </w:r>
      <w:r w:rsidR="00115992">
        <w:rPr>
          <w:rFonts w:ascii="Times New Roman" w:eastAsia="Times New Roman" w:hAnsi="Times New Roman" w:cs="Times New Roman"/>
          <w:sz w:val="24"/>
          <w:szCs w:val="24"/>
          <w:lang w:val="en-GB" w:eastAsia="it-IT"/>
        </w:rPr>
        <w:t xml:space="preserve"> have been used to analyse c</w:t>
      </w:r>
      <w:r w:rsidR="00115992" w:rsidRPr="00FB1BFC">
        <w:rPr>
          <w:rFonts w:ascii="Times New Roman" w:eastAsia="Times New Roman" w:hAnsi="Times New Roman" w:cs="Times New Roman"/>
          <w:sz w:val="24"/>
          <w:szCs w:val="24"/>
          <w:lang w:val="en-GB" w:eastAsia="it-IT"/>
        </w:rPr>
        <w:t>ompany movements and market changes</w:t>
      </w:r>
      <w:r w:rsidR="00115992">
        <w:rPr>
          <w:rFonts w:ascii="Times New Roman" w:eastAsia="Times New Roman" w:hAnsi="Times New Roman" w:cs="Times New Roman"/>
          <w:sz w:val="24"/>
          <w:szCs w:val="24"/>
          <w:lang w:val="en-GB" w:eastAsia="it-IT"/>
        </w:rPr>
        <w:t xml:space="preserve"> in order to extract and categorize </w:t>
      </w:r>
      <w:r w:rsidR="00115992" w:rsidRPr="00115992">
        <w:rPr>
          <w:rFonts w:ascii="Times New Roman" w:eastAsia="Times New Roman" w:hAnsi="Times New Roman" w:cs="Times New Roman"/>
          <w:sz w:val="24"/>
          <w:szCs w:val="24"/>
          <w:lang w:val="en-GB" w:eastAsia="it-IT"/>
        </w:rPr>
        <w:t>B</w:t>
      </w:r>
      <w:r w:rsidR="00115992">
        <w:rPr>
          <w:rFonts w:ascii="Times New Roman" w:eastAsia="Times New Roman" w:hAnsi="Times New Roman" w:cs="Times New Roman"/>
          <w:sz w:val="24"/>
          <w:szCs w:val="24"/>
          <w:lang w:val="en-GB" w:eastAsia="it-IT"/>
        </w:rPr>
        <w:t xml:space="preserve">usiness </w:t>
      </w:r>
      <w:r w:rsidR="00115992" w:rsidRPr="00115992">
        <w:rPr>
          <w:rFonts w:ascii="Times New Roman" w:eastAsia="Times New Roman" w:hAnsi="Times New Roman" w:cs="Times New Roman"/>
          <w:sz w:val="24"/>
          <w:szCs w:val="24"/>
          <w:lang w:val="en-GB" w:eastAsia="it-IT"/>
        </w:rPr>
        <w:t>I</w:t>
      </w:r>
      <w:r w:rsidR="00115992">
        <w:rPr>
          <w:rFonts w:ascii="Times New Roman" w:eastAsia="Times New Roman" w:hAnsi="Times New Roman" w:cs="Times New Roman"/>
          <w:sz w:val="24"/>
          <w:szCs w:val="24"/>
          <w:lang w:val="en-GB" w:eastAsia="it-IT"/>
        </w:rPr>
        <w:t>ntelligent</w:t>
      </w:r>
      <w:r w:rsidR="00115992" w:rsidRPr="00115992">
        <w:rPr>
          <w:rFonts w:ascii="Times New Roman" w:eastAsia="Times New Roman" w:hAnsi="Times New Roman" w:cs="Times New Roman"/>
          <w:sz w:val="24"/>
          <w:szCs w:val="24"/>
          <w:lang w:val="en-GB" w:eastAsia="it-IT"/>
        </w:rPr>
        <w:t xml:space="preserve"> factors</w:t>
      </w:r>
      <w:r w:rsidR="00115992">
        <w:rPr>
          <w:rFonts w:ascii="Times New Roman" w:eastAsia="Times New Roman" w:hAnsi="Times New Roman" w:cs="Times New Roman"/>
          <w:sz w:val="24"/>
          <w:szCs w:val="24"/>
          <w:lang w:val="en-GB" w:eastAsia="it-IT"/>
        </w:rPr>
        <w:t xml:space="preserve"> (Chung, 2014). </w:t>
      </w:r>
      <w:r w:rsidR="00823C18">
        <w:rPr>
          <w:rFonts w:ascii="Times New Roman" w:eastAsia="Times New Roman" w:hAnsi="Times New Roman" w:cs="Times New Roman"/>
          <w:sz w:val="24"/>
          <w:szCs w:val="24"/>
          <w:lang w:val="en-GB" w:eastAsia="it-IT"/>
        </w:rPr>
        <w:t>In</w:t>
      </w:r>
      <w:r w:rsidR="00631BC6">
        <w:rPr>
          <w:rFonts w:ascii="Times New Roman" w:eastAsia="Times New Roman" w:hAnsi="Times New Roman" w:cs="Times New Roman"/>
          <w:sz w:val="24"/>
          <w:szCs w:val="24"/>
          <w:lang w:val="en-GB" w:eastAsia="it-IT"/>
        </w:rPr>
        <w:t xml:space="preserve"> the</w:t>
      </w:r>
      <w:r w:rsidR="00823C18">
        <w:rPr>
          <w:rFonts w:ascii="Times New Roman" w:eastAsia="Times New Roman" w:hAnsi="Times New Roman" w:cs="Times New Roman"/>
          <w:sz w:val="24"/>
          <w:szCs w:val="24"/>
          <w:lang w:val="en-GB" w:eastAsia="it-IT"/>
        </w:rPr>
        <w:t xml:space="preserve"> </w:t>
      </w:r>
      <w:r w:rsidR="00264929" w:rsidRPr="00FB1BFC">
        <w:rPr>
          <w:rFonts w:ascii="Times New Roman" w:eastAsia="Times New Roman" w:hAnsi="Times New Roman" w:cs="Times New Roman"/>
          <w:sz w:val="24"/>
          <w:szCs w:val="24"/>
          <w:lang w:val="en-GB" w:eastAsia="it-IT"/>
        </w:rPr>
        <w:t>banking industry</w:t>
      </w:r>
      <w:r w:rsidR="00264929">
        <w:rPr>
          <w:rFonts w:ascii="Times New Roman" w:eastAsia="Times New Roman" w:hAnsi="Times New Roman" w:cs="Times New Roman"/>
          <w:sz w:val="24"/>
          <w:szCs w:val="24"/>
          <w:lang w:val="en-GB" w:eastAsia="it-IT"/>
        </w:rPr>
        <w:t xml:space="preserve"> </w:t>
      </w:r>
      <w:r w:rsidR="00264929" w:rsidRPr="00264929">
        <w:rPr>
          <w:rFonts w:ascii="Times New Roman" w:eastAsia="Times New Roman" w:hAnsi="Times New Roman" w:cs="Times New Roman"/>
          <w:sz w:val="24"/>
          <w:szCs w:val="24"/>
          <w:lang w:val="en-GB" w:eastAsia="it-IT"/>
        </w:rPr>
        <w:t>online reviews</w:t>
      </w:r>
      <w:r w:rsidR="00264929">
        <w:rPr>
          <w:rFonts w:ascii="Times New Roman" w:eastAsia="Times New Roman" w:hAnsi="Times New Roman" w:cs="Times New Roman"/>
          <w:sz w:val="24"/>
          <w:szCs w:val="24"/>
          <w:lang w:val="en-GB" w:eastAsia="it-IT"/>
        </w:rPr>
        <w:t xml:space="preserve"> have been matched with </w:t>
      </w:r>
      <w:r w:rsidR="00264929" w:rsidRPr="00264929">
        <w:rPr>
          <w:rFonts w:ascii="Times New Roman" w:eastAsia="Times New Roman" w:hAnsi="Times New Roman" w:cs="Times New Roman"/>
          <w:sz w:val="24"/>
          <w:szCs w:val="24"/>
          <w:lang w:val="en-GB" w:eastAsia="it-IT"/>
        </w:rPr>
        <w:t>annual financial performance of 68 banks</w:t>
      </w:r>
      <w:r w:rsidR="00264929">
        <w:rPr>
          <w:rFonts w:ascii="Times New Roman" w:eastAsia="Times New Roman" w:hAnsi="Times New Roman" w:cs="Times New Roman"/>
          <w:sz w:val="24"/>
          <w:szCs w:val="24"/>
          <w:lang w:val="en-GB" w:eastAsia="it-IT"/>
        </w:rPr>
        <w:t>, with the aim of testing</w:t>
      </w:r>
      <w:r w:rsidR="00264929" w:rsidRPr="00264929">
        <w:rPr>
          <w:rFonts w:ascii="Times New Roman" w:eastAsia="Times New Roman" w:hAnsi="Times New Roman" w:cs="Times New Roman"/>
          <w:sz w:val="24"/>
          <w:szCs w:val="24"/>
          <w:lang w:val="en-GB" w:eastAsia="it-IT"/>
        </w:rPr>
        <w:t xml:space="preserve"> patterns of</w:t>
      </w:r>
      <w:r w:rsidR="00264929">
        <w:rPr>
          <w:rFonts w:ascii="Times New Roman" w:eastAsia="Times New Roman" w:hAnsi="Times New Roman" w:cs="Times New Roman"/>
          <w:sz w:val="24"/>
          <w:szCs w:val="24"/>
          <w:lang w:val="en-GB" w:eastAsia="it-IT"/>
        </w:rPr>
        <w:t xml:space="preserve"> </w:t>
      </w:r>
      <w:r w:rsidR="00264929" w:rsidRPr="00264929">
        <w:rPr>
          <w:rFonts w:ascii="Times New Roman" w:eastAsia="Times New Roman" w:hAnsi="Times New Roman" w:cs="Times New Roman"/>
          <w:sz w:val="24"/>
          <w:szCs w:val="24"/>
          <w:lang w:val="en-GB" w:eastAsia="it-IT"/>
        </w:rPr>
        <w:t xml:space="preserve">the bi-directional relations between </w:t>
      </w:r>
      <w:proofErr w:type="spellStart"/>
      <w:r w:rsidR="00264929" w:rsidRPr="00264929">
        <w:rPr>
          <w:rFonts w:ascii="Times New Roman" w:eastAsia="Times New Roman" w:hAnsi="Times New Roman" w:cs="Times New Roman"/>
          <w:sz w:val="24"/>
          <w:szCs w:val="24"/>
          <w:lang w:val="en-GB" w:eastAsia="it-IT"/>
        </w:rPr>
        <w:t>eWOM</w:t>
      </w:r>
      <w:proofErr w:type="spellEnd"/>
      <w:r w:rsidR="00264929" w:rsidRPr="00264929">
        <w:rPr>
          <w:rFonts w:ascii="Times New Roman" w:eastAsia="Times New Roman" w:hAnsi="Times New Roman" w:cs="Times New Roman"/>
          <w:sz w:val="24"/>
          <w:szCs w:val="24"/>
          <w:lang w:val="en-GB" w:eastAsia="it-IT"/>
        </w:rPr>
        <w:t xml:space="preserve"> indicators and</w:t>
      </w:r>
      <w:r w:rsidR="00264929">
        <w:rPr>
          <w:rFonts w:ascii="Times New Roman" w:eastAsia="Times New Roman" w:hAnsi="Times New Roman" w:cs="Times New Roman"/>
          <w:sz w:val="24"/>
          <w:szCs w:val="24"/>
          <w:lang w:val="en-GB" w:eastAsia="it-IT"/>
        </w:rPr>
        <w:t xml:space="preserve"> </w:t>
      </w:r>
      <w:r w:rsidR="00264929" w:rsidRPr="00264929">
        <w:rPr>
          <w:rFonts w:ascii="Times New Roman" w:eastAsia="Times New Roman" w:hAnsi="Times New Roman" w:cs="Times New Roman"/>
          <w:sz w:val="24"/>
          <w:szCs w:val="24"/>
          <w:lang w:val="en-GB" w:eastAsia="it-IT"/>
        </w:rPr>
        <w:t>banks’ profitability over time</w:t>
      </w:r>
      <w:r w:rsidR="00264929">
        <w:rPr>
          <w:rFonts w:ascii="Times New Roman" w:eastAsia="Times New Roman" w:hAnsi="Times New Roman" w:cs="Times New Roman"/>
          <w:sz w:val="24"/>
          <w:szCs w:val="24"/>
          <w:lang w:val="en-GB" w:eastAsia="it-IT"/>
        </w:rPr>
        <w:t xml:space="preserve"> (Tang</w:t>
      </w:r>
      <w:r w:rsidR="006D5D72">
        <w:rPr>
          <w:rFonts w:ascii="Times New Roman" w:eastAsia="Times New Roman" w:hAnsi="Times New Roman" w:cs="Times New Roman"/>
          <w:sz w:val="24"/>
          <w:szCs w:val="24"/>
          <w:lang w:val="en-GB" w:eastAsia="it-IT"/>
        </w:rPr>
        <w:t xml:space="preserve"> et al.</w:t>
      </w:r>
      <w:r w:rsidR="00264929" w:rsidRPr="00264929">
        <w:rPr>
          <w:rFonts w:ascii="Times New Roman" w:eastAsia="Times New Roman" w:hAnsi="Times New Roman" w:cs="Times New Roman"/>
          <w:sz w:val="24"/>
          <w:szCs w:val="24"/>
          <w:lang w:val="en-GB" w:eastAsia="it-IT"/>
        </w:rPr>
        <w:t>,</w:t>
      </w:r>
      <w:r w:rsidR="00264929">
        <w:rPr>
          <w:rFonts w:ascii="Times New Roman" w:eastAsia="Times New Roman" w:hAnsi="Times New Roman" w:cs="Times New Roman"/>
          <w:sz w:val="24"/>
          <w:szCs w:val="24"/>
          <w:lang w:val="en-GB" w:eastAsia="it-IT"/>
        </w:rPr>
        <w:t xml:space="preserve"> 2016). </w:t>
      </w:r>
    </w:p>
    <w:p w:rsidR="00635811" w:rsidRDefault="00635811" w:rsidP="00EF4C36">
      <w:pPr>
        <w:spacing w:after="120" w:line="360" w:lineRule="auto"/>
        <w:rPr>
          <w:rFonts w:ascii="Times New Roman" w:eastAsia="Times New Roman" w:hAnsi="Times New Roman" w:cs="Times New Roman"/>
          <w:sz w:val="24"/>
          <w:szCs w:val="24"/>
          <w:lang w:val="en-GB" w:eastAsia="it-IT"/>
        </w:rPr>
      </w:pPr>
    </w:p>
    <w:p w:rsidR="0031345B" w:rsidRPr="0031345B" w:rsidRDefault="0031345B" w:rsidP="00EF4C36">
      <w:pPr>
        <w:autoSpaceDE w:val="0"/>
        <w:autoSpaceDN w:val="0"/>
        <w:adjustRightInd w:val="0"/>
        <w:spacing w:after="120" w:line="360" w:lineRule="auto"/>
        <w:rPr>
          <w:rFonts w:ascii="Times New Roman" w:eastAsia="qp3tir" w:hAnsi="Times New Roman" w:cs="Times New Roman"/>
          <w:b/>
          <w:i/>
          <w:sz w:val="24"/>
          <w:szCs w:val="24"/>
          <w:lang w:val="en-GB"/>
        </w:rPr>
      </w:pPr>
      <w:r w:rsidRPr="0031345B">
        <w:rPr>
          <w:rFonts w:ascii="Times New Roman" w:eastAsia="qp3tir" w:hAnsi="Times New Roman" w:cs="Times New Roman"/>
          <w:b/>
          <w:i/>
          <w:sz w:val="24"/>
          <w:szCs w:val="24"/>
          <w:lang w:val="en-GB"/>
        </w:rPr>
        <w:t>7.</w:t>
      </w:r>
      <w:r w:rsidR="007562FA">
        <w:rPr>
          <w:rFonts w:ascii="Times New Roman" w:eastAsia="qp3tir" w:hAnsi="Times New Roman" w:cs="Times New Roman"/>
          <w:b/>
          <w:i/>
          <w:sz w:val="24"/>
          <w:szCs w:val="24"/>
          <w:lang w:val="en-GB"/>
        </w:rPr>
        <w:t xml:space="preserve"> </w:t>
      </w:r>
      <w:r w:rsidRPr="0031345B">
        <w:rPr>
          <w:rFonts w:ascii="Times New Roman" w:eastAsia="qp3tir" w:hAnsi="Times New Roman" w:cs="Times New Roman"/>
          <w:b/>
          <w:i/>
          <w:sz w:val="24"/>
          <w:szCs w:val="24"/>
          <w:lang w:val="en-GB"/>
        </w:rPr>
        <w:t>Conclusions</w:t>
      </w:r>
    </w:p>
    <w:p w:rsidR="0031345B" w:rsidRDefault="0031345B" w:rsidP="00EF4C36">
      <w:pPr>
        <w:autoSpaceDE w:val="0"/>
        <w:autoSpaceDN w:val="0"/>
        <w:adjustRightInd w:val="0"/>
        <w:spacing w:after="120" w:line="360" w:lineRule="auto"/>
        <w:rPr>
          <w:rFonts w:ascii="Times New Roman" w:eastAsia="qp3tir" w:hAnsi="Times New Roman" w:cs="Times New Roman"/>
          <w:sz w:val="24"/>
          <w:szCs w:val="24"/>
          <w:lang w:val="en-GB"/>
        </w:rPr>
      </w:pPr>
      <w:r w:rsidRPr="0031345B">
        <w:rPr>
          <w:rFonts w:ascii="Times New Roman" w:eastAsia="qp3tir" w:hAnsi="Times New Roman" w:cs="Times New Roman"/>
          <w:sz w:val="24"/>
          <w:szCs w:val="24"/>
          <w:lang w:val="en-GB"/>
        </w:rPr>
        <w:t>Information extraction from documents c</w:t>
      </w:r>
      <w:r w:rsidR="0091091C">
        <w:rPr>
          <w:rFonts w:ascii="Times New Roman" w:eastAsia="qp3tir" w:hAnsi="Times New Roman" w:cs="Times New Roman"/>
          <w:sz w:val="24"/>
          <w:szCs w:val="24"/>
          <w:lang w:val="en-GB"/>
        </w:rPr>
        <w:t>an</w:t>
      </w:r>
      <w:r w:rsidRPr="0031345B">
        <w:rPr>
          <w:rFonts w:ascii="Times New Roman" w:eastAsia="qp3tir" w:hAnsi="Times New Roman" w:cs="Times New Roman"/>
          <w:sz w:val="24"/>
          <w:szCs w:val="24"/>
          <w:lang w:val="en-GB"/>
        </w:rPr>
        <w:t xml:space="preserve"> be a challenging task; in the course of time, more and new methods have been proposed in order to discover and analyse the content of the texts. In this sense, text clustering allows</w:t>
      </w:r>
      <w:r w:rsidR="0091091C">
        <w:rPr>
          <w:rFonts w:ascii="Times New Roman" w:eastAsia="qp3tir" w:hAnsi="Times New Roman" w:cs="Times New Roman"/>
          <w:sz w:val="24"/>
          <w:szCs w:val="24"/>
          <w:lang w:val="en-GB"/>
        </w:rPr>
        <w:t xml:space="preserve"> us</w:t>
      </w:r>
      <w:r w:rsidRPr="0031345B">
        <w:rPr>
          <w:rFonts w:ascii="Times New Roman" w:eastAsia="qp3tir" w:hAnsi="Times New Roman" w:cs="Times New Roman"/>
          <w:sz w:val="24"/>
          <w:szCs w:val="24"/>
          <w:lang w:val="en-GB"/>
        </w:rPr>
        <w:t xml:space="preserve"> to analyse and synthesize a collection of documents, detecting groups of similar entities within the corpus; the aim could be</w:t>
      </w:r>
      <w:r w:rsidR="00CA752B">
        <w:rPr>
          <w:rFonts w:ascii="Times New Roman" w:eastAsia="qp3tir" w:hAnsi="Times New Roman" w:cs="Times New Roman"/>
          <w:sz w:val="24"/>
          <w:szCs w:val="24"/>
          <w:lang w:val="en-GB"/>
        </w:rPr>
        <w:t xml:space="preserve"> to</w:t>
      </w:r>
      <w:r w:rsidRPr="0031345B">
        <w:rPr>
          <w:rFonts w:ascii="Times New Roman" w:eastAsia="qp3tir" w:hAnsi="Times New Roman" w:cs="Times New Roman"/>
          <w:sz w:val="24"/>
          <w:szCs w:val="24"/>
          <w:lang w:val="en-GB"/>
        </w:rPr>
        <w:t xml:space="preserve"> classify texts, words or both. </w:t>
      </w:r>
      <w:r w:rsidR="0091091C">
        <w:rPr>
          <w:rFonts w:ascii="Times New Roman" w:eastAsia="qp3tir" w:hAnsi="Times New Roman" w:cs="Times New Roman"/>
          <w:sz w:val="24"/>
          <w:szCs w:val="24"/>
          <w:lang w:val="en-GB"/>
        </w:rPr>
        <w:t>T</w:t>
      </w:r>
      <w:r w:rsidRPr="0031345B">
        <w:rPr>
          <w:rFonts w:ascii="Times New Roman" w:eastAsia="qp3tir" w:hAnsi="Times New Roman" w:cs="Times New Roman"/>
          <w:sz w:val="24"/>
          <w:szCs w:val="24"/>
          <w:lang w:val="en-GB"/>
        </w:rPr>
        <w:t xml:space="preserve">he third case </w:t>
      </w:r>
      <w:r w:rsidR="0091091C">
        <w:rPr>
          <w:rFonts w:ascii="Times New Roman" w:eastAsia="qp3tir" w:hAnsi="Times New Roman" w:cs="Times New Roman"/>
          <w:sz w:val="24"/>
          <w:szCs w:val="24"/>
          <w:lang w:val="en-GB"/>
        </w:rPr>
        <w:t>is known as</w:t>
      </w:r>
      <w:r w:rsidRPr="0031345B">
        <w:rPr>
          <w:rFonts w:ascii="Times New Roman" w:eastAsia="qp3tir" w:hAnsi="Times New Roman" w:cs="Times New Roman"/>
          <w:sz w:val="24"/>
          <w:szCs w:val="24"/>
          <w:lang w:val="en-GB"/>
        </w:rPr>
        <w:t xml:space="preserve"> two-way clustering, where groups of terms and groups of documents are identified. As </w:t>
      </w:r>
      <w:r w:rsidR="00631BC6">
        <w:rPr>
          <w:rFonts w:ascii="Times New Roman" w:eastAsia="qp3tir" w:hAnsi="Times New Roman" w:cs="Times New Roman"/>
          <w:sz w:val="24"/>
          <w:szCs w:val="24"/>
          <w:lang w:val="en-GB"/>
        </w:rPr>
        <w:t xml:space="preserve">already </w:t>
      </w:r>
      <w:r w:rsidRPr="0031345B">
        <w:rPr>
          <w:rFonts w:ascii="Times New Roman" w:eastAsia="qp3tir" w:hAnsi="Times New Roman" w:cs="Times New Roman"/>
          <w:sz w:val="24"/>
          <w:szCs w:val="24"/>
          <w:lang w:val="en-GB"/>
        </w:rPr>
        <w:t>shown</w:t>
      </w:r>
      <w:r w:rsidR="003D2F97">
        <w:rPr>
          <w:rFonts w:ascii="Times New Roman" w:eastAsia="qp3tir" w:hAnsi="Times New Roman" w:cs="Times New Roman"/>
          <w:sz w:val="24"/>
          <w:szCs w:val="24"/>
          <w:lang w:val="en-GB"/>
        </w:rPr>
        <w:t>,</w:t>
      </w:r>
      <w:r w:rsidRPr="0031345B">
        <w:rPr>
          <w:rFonts w:ascii="Times New Roman" w:eastAsia="qp3tir" w:hAnsi="Times New Roman" w:cs="Times New Roman"/>
          <w:sz w:val="24"/>
          <w:szCs w:val="24"/>
          <w:lang w:val="en-GB"/>
        </w:rPr>
        <w:t xml:space="preserve"> text co-clustering presents several advantages and strengths in treating lexical tables, even when dealing with big and sparse matrices.</w:t>
      </w:r>
      <w:r w:rsidR="00CA752B">
        <w:rPr>
          <w:rFonts w:ascii="Times New Roman" w:eastAsia="qp3tir" w:hAnsi="Times New Roman" w:cs="Times New Roman"/>
          <w:sz w:val="24"/>
          <w:szCs w:val="24"/>
          <w:lang w:val="en-GB"/>
        </w:rPr>
        <w:t xml:space="preserve"> </w:t>
      </w:r>
    </w:p>
    <w:p w:rsidR="0071001D" w:rsidRDefault="0071001D" w:rsidP="00EF4C36">
      <w:pPr>
        <w:autoSpaceDE w:val="0"/>
        <w:autoSpaceDN w:val="0"/>
        <w:adjustRightInd w:val="0"/>
        <w:spacing w:after="120" w:line="360" w:lineRule="auto"/>
        <w:rPr>
          <w:rFonts w:ascii="Times New Roman" w:eastAsia="qp3tir" w:hAnsi="Times New Roman" w:cs="Times New Roman"/>
          <w:sz w:val="24"/>
          <w:szCs w:val="24"/>
          <w:lang w:val="en-GB"/>
        </w:rPr>
      </w:pPr>
      <w:r w:rsidRPr="0071001D">
        <w:rPr>
          <w:rFonts w:ascii="Times New Roman" w:eastAsia="qp3tir" w:hAnsi="Times New Roman" w:cs="Times New Roman"/>
          <w:sz w:val="24"/>
          <w:szCs w:val="24"/>
          <w:lang w:val="en-GB"/>
        </w:rPr>
        <w:t xml:space="preserve">In this study, we proposed a novel procedure for </w:t>
      </w:r>
      <w:r w:rsidR="00CA752B">
        <w:rPr>
          <w:rFonts w:ascii="Times New Roman" w:eastAsia="qp3tir" w:hAnsi="Times New Roman" w:cs="Times New Roman"/>
          <w:sz w:val="24"/>
          <w:szCs w:val="24"/>
          <w:lang w:val="en-GB"/>
        </w:rPr>
        <w:t xml:space="preserve">content </w:t>
      </w:r>
      <w:r w:rsidR="00613DDF">
        <w:rPr>
          <w:rFonts w:ascii="Times New Roman" w:eastAsia="qp3tir" w:hAnsi="Times New Roman" w:cs="Times New Roman"/>
          <w:sz w:val="24"/>
          <w:szCs w:val="24"/>
          <w:lang w:val="en-GB"/>
        </w:rPr>
        <w:t>classification</w:t>
      </w:r>
      <w:r w:rsidR="00CA752B">
        <w:rPr>
          <w:rFonts w:ascii="Times New Roman" w:eastAsia="qp3tir" w:hAnsi="Times New Roman" w:cs="Times New Roman"/>
          <w:sz w:val="24"/>
          <w:szCs w:val="24"/>
          <w:lang w:val="en-GB"/>
        </w:rPr>
        <w:t xml:space="preserve"> </w:t>
      </w:r>
      <w:r w:rsidRPr="0071001D">
        <w:rPr>
          <w:rFonts w:ascii="Times New Roman" w:eastAsia="qp3tir" w:hAnsi="Times New Roman" w:cs="Times New Roman"/>
          <w:sz w:val="24"/>
          <w:szCs w:val="24"/>
          <w:lang w:val="en-GB"/>
        </w:rPr>
        <w:t xml:space="preserve">using a network approach; </w:t>
      </w:r>
      <w:r w:rsidR="00CA752B">
        <w:rPr>
          <w:rFonts w:ascii="Times New Roman" w:eastAsia="qp3tir" w:hAnsi="Times New Roman" w:cs="Times New Roman"/>
          <w:sz w:val="24"/>
          <w:szCs w:val="24"/>
          <w:lang w:val="en-GB"/>
        </w:rPr>
        <w:t xml:space="preserve">starting from the simultaneous classification of words and documents, the idea is to identify the </w:t>
      </w:r>
      <w:r w:rsidR="00CA752B">
        <w:rPr>
          <w:rFonts w:ascii="Times New Roman" w:eastAsia="qp3tir" w:hAnsi="Times New Roman" w:cs="Times New Roman"/>
          <w:sz w:val="24"/>
          <w:szCs w:val="24"/>
          <w:lang w:val="en-GB"/>
        </w:rPr>
        <w:lastRenderedPageBreak/>
        <w:t>contents of the corpus through the linguistic specificities. To do that, we implemented a relational model based on word co-occurrences where a community detection algorithm is carried on the affiliation matrix. I</w:t>
      </w:r>
      <w:r w:rsidRPr="0071001D">
        <w:rPr>
          <w:rFonts w:ascii="Times New Roman" w:eastAsia="qp3tir" w:hAnsi="Times New Roman" w:cs="Times New Roman"/>
          <w:sz w:val="24"/>
          <w:szCs w:val="24"/>
          <w:lang w:val="en-GB"/>
        </w:rPr>
        <w:t>n order to verify the validity, we collected several corpora with different characteristics</w:t>
      </w:r>
      <w:r w:rsidR="009321B7">
        <w:rPr>
          <w:rFonts w:ascii="Times New Roman" w:eastAsia="qp3tir" w:hAnsi="Times New Roman" w:cs="Times New Roman"/>
          <w:sz w:val="24"/>
          <w:szCs w:val="24"/>
          <w:lang w:val="en-GB"/>
        </w:rPr>
        <w:t xml:space="preserve"> – both in terms of size than in terms of average length of the documents</w:t>
      </w:r>
      <w:r w:rsidRPr="0071001D">
        <w:rPr>
          <w:rFonts w:ascii="Times New Roman" w:eastAsia="qp3tir" w:hAnsi="Times New Roman" w:cs="Times New Roman"/>
          <w:sz w:val="24"/>
          <w:szCs w:val="24"/>
          <w:lang w:val="en-GB"/>
        </w:rPr>
        <w:t>. On these corpora we applied the co-clustering procedure, comparing the results with other models.</w:t>
      </w:r>
    </w:p>
    <w:p w:rsidR="003D2F97" w:rsidRDefault="003D2F97" w:rsidP="00EF4C36">
      <w:pPr>
        <w:autoSpaceDE w:val="0"/>
        <w:autoSpaceDN w:val="0"/>
        <w:adjustRightInd w:val="0"/>
        <w:spacing w:after="120" w:line="360" w:lineRule="auto"/>
        <w:rPr>
          <w:rFonts w:ascii="Times New Roman" w:eastAsia="qp3tir" w:hAnsi="Times New Roman" w:cs="Times New Roman"/>
          <w:sz w:val="24"/>
          <w:szCs w:val="24"/>
          <w:lang w:val="en-GB"/>
        </w:rPr>
      </w:pPr>
    </w:p>
    <w:p w:rsidR="008132D0" w:rsidRPr="006B1BB3" w:rsidRDefault="006B1BB3" w:rsidP="00EF4C36">
      <w:pPr>
        <w:autoSpaceDE w:val="0"/>
        <w:autoSpaceDN w:val="0"/>
        <w:adjustRightInd w:val="0"/>
        <w:spacing w:after="120" w:line="360" w:lineRule="auto"/>
        <w:rPr>
          <w:rFonts w:ascii="Times New Roman" w:eastAsia="qp3tir" w:hAnsi="Times New Roman" w:cs="Times New Roman"/>
          <w:i/>
          <w:sz w:val="24"/>
          <w:szCs w:val="24"/>
          <w:lang w:val="en-GB"/>
        </w:rPr>
      </w:pPr>
      <w:r w:rsidRPr="006B1BB3">
        <w:rPr>
          <w:rFonts w:ascii="Times New Roman" w:eastAsia="qp3tir" w:hAnsi="Times New Roman" w:cs="Times New Roman"/>
          <w:i/>
          <w:sz w:val="24"/>
          <w:szCs w:val="24"/>
          <w:lang w:val="en-GB"/>
        </w:rPr>
        <w:t>7.1 Limitations and future research direction</w:t>
      </w:r>
    </w:p>
    <w:p w:rsidR="0031345B" w:rsidRDefault="006B1BB3" w:rsidP="006B1BB3">
      <w:pPr>
        <w:autoSpaceDE w:val="0"/>
        <w:autoSpaceDN w:val="0"/>
        <w:adjustRightInd w:val="0"/>
        <w:spacing w:after="120" w:line="360" w:lineRule="auto"/>
        <w:rPr>
          <w:rFonts w:ascii="Times New Roman" w:eastAsia="qp3tir" w:hAnsi="Times New Roman" w:cs="Times New Roman"/>
          <w:sz w:val="24"/>
          <w:szCs w:val="24"/>
          <w:lang w:val="en-GB"/>
        </w:rPr>
      </w:pPr>
      <w:r w:rsidRPr="006B1BB3">
        <w:rPr>
          <w:rFonts w:ascii="Times New Roman" w:eastAsia="qp3tir" w:hAnsi="Times New Roman" w:cs="Times New Roman"/>
          <w:sz w:val="24"/>
          <w:szCs w:val="24"/>
          <w:lang w:val="en-GB"/>
        </w:rPr>
        <w:t>This study has some limitations that offer opportunities for further</w:t>
      </w:r>
      <w:r>
        <w:rPr>
          <w:rFonts w:ascii="Times New Roman" w:eastAsia="qp3tir" w:hAnsi="Times New Roman" w:cs="Times New Roman"/>
          <w:sz w:val="24"/>
          <w:szCs w:val="24"/>
          <w:lang w:val="en-GB"/>
        </w:rPr>
        <w:t xml:space="preserve"> </w:t>
      </w:r>
      <w:r w:rsidRPr="006B1BB3">
        <w:rPr>
          <w:rFonts w:ascii="Times New Roman" w:eastAsia="qp3tir" w:hAnsi="Times New Roman" w:cs="Times New Roman"/>
          <w:sz w:val="24"/>
          <w:szCs w:val="24"/>
          <w:lang w:val="en-GB"/>
        </w:rPr>
        <w:t>research.</w:t>
      </w:r>
      <w:r w:rsidR="009321B7">
        <w:rPr>
          <w:rFonts w:ascii="Times New Roman" w:eastAsia="qp3tir" w:hAnsi="Times New Roman" w:cs="Times New Roman"/>
          <w:sz w:val="24"/>
          <w:szCs w:val="24"/>
          <w:lang w:val="en-GB"/>
        </w:rPr>
        <w:t xml:space="preserve"> We showed in this paper a new procedure for content </w:t>
      </w:r>
      <w:r w:rsidR="004D77D8">
        <w:rPr>
          <w:rFonts w:ascii="Times New Roman" w:eastAsia="qp3tir" w:hAnsi="Times New Roman" w:cs="Times New Roman"/>
          <w:sz w:val="24"/>
          <w:szCs w:val="24"/>
          <w:lang w:val="en-GB"/>
        </w:rPr>
        <w:t>classification</w:t>
      </w:r>
      <w:bookmarkStart w:id="0" w:name="_GoBack"/>
      <w:bookmarkEnd w:id="0"/>
      <w:r w:rsidR="009321B7">
        <w:rPr>
          <w:rFonts w:ascii="Times New Roman" w:eastAsia="qp3tir" w:hAnsi="Times New Roman" w:cs="Times New Roman"/>
          <w:sz w:val="24"/>
          <w:szCs w:val="24"/>
          <w:lang w:val="en-GB"/>
        </w:rPr>
        <w:t xml:space="preserve"> that takes into consideration the relational structure of the texts. Our objective was to construct a process of text analysis that could be fast, scalable and applicable to all the type of documents. So, we applied it on several corpora in order to verify the validity of the technique</w:t>
      </w:r>
      <w:r w:rsidR="00F35BCB">
        <w:rPr>
          <w:rFonts w:ascii="Times New Roman" w:eastAsia="qp3tir" w:hAnsi="Times New Roman" w:cs="Times New Roman"/>
          <w:sz w:val="24"/>
          <w:szCs w:val="24"/>
          <w:lang w:val="en-GB"/>
        </w:rPr>
        <w:t xml:space="preserve">; what we found is that </w:t>
      </w:r>
      <w:r w:rsidR="00AF278F">
        <w:rPr>
          <w:rFonts w:ascii="Times New Roman" w:eastAsia="qp3tir" w:hAnsi="Times New Roman" w:cs="Times New Roman"/>
          <w:sz w:val="24"/>
          <w:szCs w:val="24"/>
          <w:lang w:val="en-GB"/>
        </w:rPr>
        <w:t xml:space="preserve">the procedure has shown good results for most of the corpora, except for the texts with a short average length, like tweets. In fact, comparing the results with another method of co-clustering we discover that our technique produces better results for all the </w:t>
      </w:r>
      <w:r w:rsidR="00361F27">
        <w:rPr>
          <w:rFonts w:ascii="Times New Roman" w:eastAsia="qp3tir" w:hAnsi="Times New Roman" w:cs="Times New Roman"/>
          <w:sz w:val="24"/>
          <w:szCs w:val="24"/>
          <w:lang w:val="en-GB"/>
        </w:rPr>
        <w:t>document mixtures</w:t>
      </w:r>
      <w:r w:rsidR="00AF278F">
        <w:rPr>
          <w:rFonts w:ascii="Times New Roman" w:eastAsia="qp3tir" w:hAnsi="Times New Roman" w:cs="Times New Roman"/>
          <w:sz w:val="24"/>
          <w:szCs w:val="24"/>
          <w:lang w:val="en-GB"/>
        </w:rPr>
        <w:t xml:space="preserve"> excluding those composed of </w:t>
      </w:r>
      <w:r w:rsidR="00361F27">
        <w:rPr>
          <w:rFonts w:ascii="Times New Roman" w:eastAsia="qp3tir" w:hAnsi="Times New Roman" w:cs="Times New Roman"/>
          <w:sz w:val="24"/>
          <w:szCs w:val="24"/>
          <w:lang w:val="en-GB"/>
        </w:rPr>
        <w:t xml:space="preserve">short texts. This limitation lies in the fact that the method is based on the relational structure of the texts, and short documents present less links between words and documents. </w:t>
      </w:r>
      <w:r w:rsidR="00AF5DA6">
        <w:rPr>
          <w:rFonts w:ascii="Times New Roman" w:eastAsia="qp3tir" w:hAnsi="Times New Roman" w:cs="Times New Roman"/>
          <w:sz w:val="24"/>
          <w:szCs w:val="24"/>
          <w:lang w:val="en-GB"/>
        </w:rPr>
        <w:t>Future studies could tr</w:t>
      </w:r>
      <w:r w:rsidR="000A7D36">
        <w:rPr>
          <w:rFonts w:ascii="Times New Roman" w:eastAsia="qp3tir" w:hAnsi="Times New Roman" w:cs="Times New Roman"/>
          <w:sz w:val="24"/>
          <w:szCs w:val="24"/>
          <w:lang w:val="en-GB"/>
        </w:rPr>
        <w:t xml:space="preserve">y to adapt the procedure in order to find the way to analyse also the content of short texts, maintaining the relational approach to the documents.  </w:t>
      </w:r>
    </w:p>
    <w:p w:rsidR="00726DF7" w:rsidRPr="00717769" w:rsidRDefault="00726DF7" w:rsidP="00EF4C36">
      <w:pPr>
        <w:autoSpaceDE w:val="0"/>
        <w:autoSpaceDN w:val="0"/>
        <w:adjustRightInd w:val="0"/>
        <w:spacing w:after="120" w:line="360" w:lineRule="auto"/>
        <w:rPr>
          <w:rFonts w:ascii="Times New Roman" w:eastAsia="qp3tir" w:hAnsi="Times New Roman" w:cs="Times New Roman"/>
          <w:sz w:val="24"/>
          <w:szCs w:val="24"/>
          <w:lang w:val="en-GB"/>
        </w:rPr>
      </w:pPr>
    </w:p>
    <w:p w:rsidR="0019639D" w:rsidRPr="00717769" w:rsidRDefault="0019639D" w:rsidP="00EF4C36">
      <w:pPr>
        <w:autoSpaceDE w:val="0"/>
        <w:autoSpaceDN w:val="0"/>
        <w:adjustRightInd w:val="0"/>
        <w:spacing w:after="120" w:line="360" w:lineRule="auto"/>
        <w:rPr>
          <w:rFonts w:ascii="Times New Roman" w:eastAsia="qp3tir" w:hAnsi="Times New Roman" w:cs="Times New Roman"/>
          <w:sz w:val="24"/>
          <w:szCs w:val="24"/>
          <w:lang w:val="en-GB"/>
        </w:rPr>
      </w:pPr>
    </w:p>
    <w:p w:rsidR="0019639D" w:rsidRPr="00717769" w:rsidRDefault="0019639D" w:rsidP="00EF4C36">
      <w:pPr>
        <w:autoSpaceDE w:val="0"/>
        <w:autoSpaceDN w:val="0"/>
        <w:adjustRightInd w:val="0"/>
        <w:spacing w:after="120" w:line="360" w:lineRule="auto"/>
        <w:rPr>
          <w:rFonts w:ascii="Times New Roman" w:eastAsia="qp3tir" w:hAnsi="Times New Roman" w:cs="Times New Roman"/>
          <w:sz w:val="24"/>
          <w:szCs w:val="24"/>
          <w:lang w:val="en-GB"/>
        </w:rPr>
      </w:pPr>
    </w:p>
    <w:p w:rsidR="0019639D" w:rsidRPr="00717769" w:rsidRDefault="0019639D" w:rsidP="00EF4C36">
      <w:pPr>
        <w:autoSpaceDE w:val="0"/>
        <w:autoSpaceDN w:val="0"/>
        <w:adjustRightInd w:val="0"/>
        <w:spacing w:after="120" w:line="360" w:lineRule="auto"/>
        <w:rPr>
          <w:rFonts w:ascii="Times New Roman" w:eastAsia="qp3tir" w:hAnsi="Times New Roman" w:cs="Times New Roman"/>
          <w:sz w:val="24"/>
          <w:szCs w:val="24"/>
          <w:lang w:val="en-GB"/>
        </w:rPr>
      </w:pPr>
    </w:p>
    <w:p w:rsidR="0019639D" w:rsidRDefault="0019639D" w:rsidP="00EF4C36">
      <w:pPr>
        <w:autoSpaceDE w:val="0"/>
        <w:autoSpaceDN w:val="0"/>
        <w:adjustRightInd w:val="0"/>
        <w:spacing w:after="120" w:line="360" w:lineRule="auto"/>
        <w:rPr>
          <w:rFonts w:ascii="Times New Roman" w:eastAsia="qp3tir" w:hAnsi="Times New Roman" w:cs="Times New Roman"/>
          <w:sz w:val="24"/>
          <w:szCs w:val="24"/>
          <w:lang w:val="en-GB"/>
        </w:rPr>
      </w:pPr>
    </w:p>
    <w:p w:rsidR="001F185C" w:rsidRDefault="001F185C" w:rsidP="00EF4C36">
      <w:pPr>
        <w:autoSpaceDE w:val="0"/>
        <w:autoSpaceDN w:val="0"/>
        <w:adjustRightInd w:val="0"/>
        <w:spacing w:after="120" w:line="360" w:lineRule="auto"/>
        <w:rPr>
          <w:rFonts w:ascii="Times New Roman" w:eastAsia="qp3tir" w:hAnsi="Times New Roman" w:cs="Times New Roman"/>
          <w:sz w:val="24"/>
          <w:szCs w:val="24"/>
          <w:lang w:val="en-GB"/>
        </w:rPr>
      </w:pPr>
    </w:p>
    <w:p w:rsidR="001F185C" w:rsidRDefault="001F185C" w:rsidP="00EF4C36">
      <w:pPr>
        <w:autoSpaceDE w:val="0"/>
        <w:autoSpaceDN w:val="0"/>
        <w:adjustRightInd w:val="0"/>
        <w:spacing w:after="120" w:line="360" w:lineRule="auto"/>
        <w:rPr>
          <w:rFonts w:ascii="Times New Roman" w:eastAsia="qp3tir" w:hAnsi="Times New Roman" w:cs="Times New Roman"/>
          <w:sz w:val="24"/>
          <w:szCs w:val="24"/>
          <w:lang w:val="en-GB"/>
        </w:rPr>
      </w:pPr>
    </w:p>
    <w:p w:rsidR="001F185C" w:rsidRDefault="001F185C" w:rsidP="00EF4C36">
      <w:pPr>
        <w:autoSpaceDE w:val="0"/>
        <w:autoSpaceDN w:val="0"/>
        <w:adjustRightInd w:val="0"/>
        <w:spacing w:after="120" w:line="360" w:lineRule="auto"/>
        <w:rPr>
          <w:rFonts w:ascii="Times New Roman" w:eastAsia="qp3tir" w:hAnsi="Times New Roman" w:cs="Times New Roman"/>
          <w:sz w:val="24"/>
          <w:szCs w:val="24"/>
          <w:lang w:val="en-GB"/>
        </w:rPr>
      </w:pPr>
    </w:p>
    <w:p w:rsidR="007B3FA4" w:rsidRPr="00717769" w:rsidRDefault="00565543" w:rsidP="00EF4C36">
      <w:pPr>
        <w:spacing w:after="120" w:line="360" w:lineRule="auto"/>
        <w:rPr>
          <w:rFonts w:ascii="Times New Roman" w:hAnsi="Times New Roman" w:cs="Times New Roman"/>
          <w:b/>
          <w:i/>
          <w:sz w:val="24"/>
          <w:szCs w:val="24"/>
          <w:lang w:val="en-GB"/>
        </w:rPr>
      </w:pPr>
      <w:r w:rsidRPr="00717769">
        <w:rPr>
          <w:rFonts w:ascii="Times New Roman" w:hAnsi="Times New Roman" w:cs="Times New Roman"/>
          <w:b/>
          <w:i/>
          <w:sz w:val="24"/>
          <w:szCs w:val="24"/>
          <w:lang w:val="en-GB"/>
        </w:rPr>
        <w:t xml:space="preserve">References </w:t>
      </w:r>
    </w:p>
    <w:p w:rsidR="00A309A1" w:rsidRPr="004A2B7E" w:rsidRDefault="00A309A1" w:rsidP="00EF4C36">
      <w:pPr>
        <w:autoSpaceDE w:val="0"/>
        <w:autoSpaceDN w:val="0"/>
        <w:adjustRightInd w:val="0"/>
        <w:spacing w:after="120" w:line="360" w:lineRule="auto"/>
        <w:rPr>
          <w:rFonts w:ascii="Times New Roman" w:hAnsi="Times New Roman" w:cs="Times New Roman"/>
          <w:sz w:val="24"/>
          <w:szCs w:val="24"/>
          <w:shd w:val="clear" w:color="auto" w:fill="FFFFFF"/>
        </w:rPr>
      </w:pPr>
      <w:proofErr w:type="spellStart"/>
      <w:r w:rsidRPr="006266B9">
        <w:rPr>
          <w:rFonts w:ascii="Times New Roman" w:hAnsi="Times New Roman" w:cs="Times New Roman"/>
          <w:sz w:val="24"/>
          <w:szCs w:val="24"/>
          <w:shd w:val="clear" w:color="auto" w:fill="FFFFFF"/>
          <w:lang w:val="en-US"/>
        </w:rPr>
        <w:t>Aggarwal</w:t>
      </w:r>
      <w:proofErr w:type="spellEnd"/>
      <w:r w:rsidRPr="006266B9">
        <w:rPr>
          <w:rFonts w:ascii="Times New Roman" w:hAnsi="Times New Roman" w:cs="Times New Roman"/>
          <w:sz w:val="24"/>
          <w:szCs w:val="24"/>
          <w:shd w:val="clear" w:color="auto" w:fill="FFFFFF"/>
          <w:lang w:val="en-US"/>
        </w:rPr>
        <w:t xml:space="preserve">, C. C., &amp; </w:t>
      </w:r>
      <w:proofErr w:type="spellStart"/>
      <w:r w:rsidRPr="006266B9">
        <w:rPr>
          <w:rFonts w:ascii="Times New Roman" w:hAnsi="Times New Roman" w:cs="Times New Roman"/>
          <w:sz w:val="24"/>
          <w:szCs w:val="24"/>
          <w:shd w:val="clear" w:color="auto" w:fill="FFFFFF"/>
          <w:lang w:val="en-US"/>
        </w:rPr>
        <w:t>Zhai</w:t>
      </w:r>
      <w:proofErr w:type="spellEnd"/>
      <w:r w:rsidRPr="006266B9">
        <w:rPr>
          <w:rFonts w:ascii="Times New Roman" w:hAnsi="Times New Roman" w:cs="Times New Roman"/>
          <w:sz w:val="24"/>
          <w:szCs w:val="24"/>
          <w:shd w:val="clear" w:color="auto" w:fill="FFFFFF"/>
          <w:lang w:val="en-US"/>
        </w:rPr>
        <w:t xml:space="preserve">, C. (2012). </w:t>
      </w:r>
      <w:r w:rsidRPr="00717769">
        <w:rPr>
          <w:rFonts w:ascii="Times New Roman" w:hAnsi="Times New Roman" w:cs="Times New Roman"/>
          <w:sz w:val="24"/>
          <w:szCs w:val="24"/>
          <w:shd w:val="clear" w:color="auto" w:fill="FFFFFF"/>
          <w:lang w:val="en-GB"/>
        </w:rPr>
        <w:t xml:space="preserve">A survey of text clustering algorithms. In </w:t>
      </w:r>
      <w:r w:rsidR="00D3422F" w:rsidRPr="00D3422F">
        <w:rPr>
          <w:rFonts w:ascii="Times New Roman" w:hAnsi="Times New Roman" w:cs="Times New Roman"/>
          <w:sz w:val="24"/>
          <w:szCs w:val="24"/>
          <w:shd w:val="clear" w:color="auto" w:fill="FFFFFF"/>
          <w:lang w:val="en-GB"/>
        </w:rPr>
        <w:t>C.</w:t>
      </w:r>
      <w:r w:rsidR="00D3422F">
        <w:rPr>
          <w:rFonts w:ascii="Times New Roman" w:hAnsi="Times New Roman" w:cs="Times New Roman"/>
          <w:sz w:val="24"/>
          <w:szCs w:val="24"/>
          <w:shd w:val="clear" w:color="auto" w:fill="FFFFFF"/>
          <w:lang w:val="en-GB"/>
        </w:rPr>
        <w:t xml:space="preserve"> C. </w:t>
      </w:r>
      <w:proofErr w:type="spellStart"/>
      <w:r w:rsidR="00D3422F" w:rsidRPr="00D3422F">
        <w:rPr>
          <w:rFonts w:ascii="Times New Roman" w:hAnsi="Times New Roman" w:cs="Times New Roman"/>
          <w:sz w:val="24"/>
          <w:szCs w:val="24"/>
          <w:shd w:val="clear" w:color="auto" w:fill="FFFFFF"/>
          <w:lang w:val="en-GB"/>
        </w:rPr>
        <w:t>Aggarwal</w:t>
      </w:r>
      <w:proofErr w:type="spellEnd"/>
      <w:r w:rsidR="00D3422F" w:rsidRPr="00D3422F">
        <w:rPr>
          <w:rFonts w:ascii="Times New Roman" w:hAnsi="Times New Roman" w:cs="Times New Roman"/>
          <w:sz w:val="24"/>
          <w:szCs w:val="24"/>
          <w:shd w:val="clear" w:color="auto" w:fill="FFFFFF"/>
          <w:lang w:val="en-GB"/>
        </w:rPr>
        <w:t xml:space="preserve">, </w:t>
      </w:r>
      <w:r w:rsidR="00D3422F">
        <w:rPr>
          <w:rFonts w:ascii="Times New Roman" w:hAnsi="Times New Roman" w:cs="Times New Roman"/>
          <w:sz w:val="24"/>
          <w:szCs w:val="24"/>
          <w:shd w:val="clear" w:color="auto" w:fill="FFFFFF"/>
          <w:lang w:val="en-GB"/>
        </w:rPr>
        <w:t xml:space="preserve">&amp; C. </w:t>
      </w:r>
      <w:proofErr w:type="spellStart"/>
      <w:r w:rsidR="00D3422F">
        <w:rPr>
          <w:rFonts w:ascii="Times New Roman" w:hAnsi="Times New Roman" w:cs="Times New Roman"/>
          <w:sz w:val="24"/>
          <w:szCs w:val="24"/>
          <w:shd w:val="clear" w:color="auto" w:fill="FFFFFF"/>
          <w:lang w:val="en-GB"/>
        </w:rPr>
        <w:t>Zhai</w:t>
      </w:r>
      <w:proofErr w:type="spellEnd"/>
      <w:r w:rsidR="00D3422F">
        <w:rPr>
          <w:rFonts w:ascii="Times New Roman" w:hAnsi="Times New Roman" w:cs="Times New Roman"/>
          <w:sz w:val="24"/>
          <w:szCs w:val="24"/>
          <w:shd w:val="clear" w:color="auto" w:fill="FFFFFF"/>
          <w:lang w:val="en-GB"/>
        </w:rPr>
        <w:t xml:space="preserve"> (Eds.), </w:t>
      </w:r>
      <w:r w:rsidR="00D3422F" w:rsidRPr="00D3422F">
        <w:rPr>
          <w:rFonts w:ascii="Times New Roman" w:hAnsi="Times New Roman" w:cs="Times New Roman"/>
          <w:i/>
          <w:sz w:val="24"/>
          <w:szCs w:val="24"/>
          <w:shd w:val="clear" w:color="auto" w:fill="FFFFFF"/>
          <w:lang w:val="en-GB"/>
        </w:rPr>
        <w:t>Mining text data</w:t>
      </w:r>
      <w:r w:rsidR="00D3422F">
        <w:rPr>
          <w:rFonts w:ascii="Times New Roman" w:hAnsi="Times New Roman" w:cs="Times New Roman"/>
          <w:i/>
          <w:sz w:val="24"/>
          <w:szCs w:val="24"/>
          <w:shd w:val="clear" w:color="auto" w:fill="FFFFFF"/>
          <w:lang w:val="en-GB"/>
        </w:rPr>
        <w:t xml:space="preserve"> </w:t>
      </w:r>
      <w:r w:rsidR="00D3422F" w:rsidRPr="00717769">
        <w:rPr>
          <w:rFonts w:ascii="Times New Roman" w:hAnsi="Times New Roman" w:cs="Times New Roman"/>
          <w:sz w:val="24"/>
          <w:szCs w:val="24"/>
          <w:shd w:val="clear" w:color="auto" w:fill="FFFFFF"/>
          <w:lang w:val="en-GB"/>
        </w:rPr>
        <w:t>(pp. 77-128)</w:t>
      </w:r>
      <w:r w:rsidR="00D3422F" w:rsidRPr="00D3422F">
        <w:rPr>
          <w:rFonts w:ascii="Times New Roman" w:hAnsi="Times New Roman" w:cs="Times New Roman"/>
          <w:sz w:val="24"/>
          <w:szCs w:val="24"/>
          <w:shd w:val="clear" w:color="auto" w:fill="FFFFFF"/>
          <w:lang w:val="en-GB"/>
        </w:rPr>
        <w:t xml:space="preserve">. </w:t>
      </w:r>
      <w:r w:rsidR="000D1B92" w:rsidRPr="004A2B7E">
        <w:rPr>
          <w:rFonts w:ascii="Times New Roman" w:hAnsi="Times New Roman" w:cs="Times New Roman"/>
          <w:sz w:val="24"/>
          <w:szCs w:val="24"/>
          <w:shd w:val="clear" w:color="auto" w:fill="FFFFFF"/>
        </w:rPr>
        <w:t xml:space="preserve">Berlin: </w:t>
      </w:r>
      <w:r w:rsidR="00D3422F" w:rsidRPr="004A2B7E">
        <w:rPr>
          <w:rFonts w:ascii="Times New Roman" w:hAnsi="Times New Roman" w:cs="Times New Roman"/>
          <w:sz w:val="24"/>
          <w:szCs w:val="24"/>
          <w:shd w:val="clear" w:color="auto" w:fill="FFFFFF"/>
        </w:rPr>
        <w:t>Springer Science &amp; Business Media.</w:t>
      </w:r>
      <w:r w:rsidRPr="004A2B7E">
        <w:rPr>
          <w:rFonts w:ascii="Times New Roman" w:hAnsi="Times New Roman" w:cs="Times New Roman"/>
          <w:sz w:val="24"/>
          <w:szCs w:val="24"/>
          <w:shd w:val="clear" w:color="auto" w:fill="FFFFFF"/>
        </w:rPr>
        <w:t xml:space="preserve"> </w:t>
      </w:r>
    </w:p>
    <w:p w:rsidR="001161AF" w:rsidRDefault="001161AF" w:rsidP="00EF4C36">
      <w:pPr>
        <w:autoSpaceDE w:val="0"/>
        <w:autoSpaceDN w:val="0"/>
        <w:adjustRightInd w:val="0"/>
        <w:spacing w:after="120" w:line="360" w:lineRule="auto"/>
        <w:rPr>
          <w:rFonts w:ascii="Times New Roman" w:hAnsi="Times New Roman" w:cs="Times New Roman"/>
          <w:sz w:val="24"/>
          <w:szCs w:val="24"/>
          <w:shd w:val="clear" w:color="auto" w:fill="FFFFFF"/>
          <w:lang w:val="en-GB"/>
        </w:rPr>
      </w:pPr>
      <w:r w:rsidRPr="004A2B7E">
        <w:rPr>
          <w:rFonts w:ascii="Times New Roman" w:hAnsi="Times New Roman" w:cs="Times New Roman"/>
          <w:sz w:val="24"/>
          <w:szCs w:val="24"/>
          <w:shd w:val="clear" w:color="auto" w:fill="FFFFFF"/>
        </w:rPr>
        <w:lastRenderedPageBreak/>
        <w:t xml:space="preserve">Antonacci, G., Fronzetti Colladon, A., Stefanini, A., &amp; Gloor, P. (2017). </w:t>
      </w:r>
      <w:r w:rsidRPr="001161AF">
        <w:rPr>
          <w:rFonts w:ascii="Times New Roman" w:hAnsi="Times New Roman" w:cs="Times New Roman"/>
          <w:sz w:val="24"/>
          <w:szCs w:val="24"/>
          <w:shd w:val="clear" w:color="auto" w:fill="FFFFFF"/>
          <w:lang w:val="en-GB"/>
        </w:rPr>
        <w:t>It is rotating leaders who build the swarm: social network determinants of growth for healthcare virtual communities of practice. Journal of Knowledge Management, 21(5), 1218–1239. https://doi.org/10.1108/JKM-11-2016-0504</w:t>
      </w:r>
      <w:r>
        <w:rPr>
          <w:rFonts w:ascii="Times New Roman" w:hAnsi="Times New Roman" w:cs="Times New Roman"/>
          <w:sz w:val="24"/>
          <w:szCs w:val="24"/>
          <w:shd w:val="clear" w:color="auto" w:fill="FFFFFF"/>
          <w:lang w:val="en-GB"/>
        </w:rPr>
        <w:t>.</w:t>
      </w:r>
    </w:p>
    <w:p w:rsidR="00363DC9" w:rsidRPr="00717769" w:rsidRDefault="00363DC9" w:rsidP="00EF4C36">
      <w:pPr>
        <w:autoSpaceDE w:val="0"/>
        <w:autoSpaceDN w:val="0"/>
        <w:adjustRightInd w:val="0"/>
        <w:spacing w:after="120" w:line="360" w:lineRule="auto"/>
        <w:rPr>
          <w:rFonts w:ascii="Times New Roman" w:hAnsi="Times New Roman" w:cs="Times New Roman"/>
          <w:sz w:val="24"/>
          <w:szCs w:val="24"/>
          <w:shd w:val="clear" w:color="auto" w:fill="FFFFFF"/>
          <w:lang w:val="en-GB"/>
        </w:rPr>
      </w:pPr>
      <w:proofErr w:type="spellStart"/>
      <w:r w:rsidRPr="00363DC9">
        <w:rPr>
          <w:rFonts w:ascii="Times New Roman" w:hAnsi="Times New Roman" w:cs="Times New Roman"/>
          <w:sz w:val="24"/>
          <w:szCs w:val="24"/>
          <w:shd w:val="clear" w:color="auto" w:fill="FFFFFF"/>
          <w:lang w:val="en-GB"/>
        </w:rPr>
        <w:t>Aswani</w:t>
      </w:r>
      <w:proofErr w:type="spellEnd"/>
      <w:r w:rsidRPr="00363DC9">
        <w:rPr>
          <w:rFonts w:ascii="Times New Roman" w:hAnsi="Times New Roman" w:cs="Times New Roman"/>
          <w:sz w:val="24"/>
          <w:szCs w:val="24"/>
          <w:shd w:val="clear" w:color="auto" w:fill="FFFFFF"/>
          <w:lang w:val="en-GB"/>
        </w:rPr>
        <w:t xml:space="preserve">, R., </w:t>
      </w:r>
      <w:proofErr w:type="spellStart"/>
      <w:r w:rsidRPr="00363DC9">
        <w:rPr>
          <w:rFonts w:ascii="Times New Roman" w:hAnsi="Times New Roman" w:cs="Times New Roman"/>
          <w:sz w:val="24"/>
          <w:szCs w:val="24"/>
          <w:shd w:val="clear" w:color="auto" w:fill="FFFFFF"/>
          <w:lang w:val="en-GB"/>
        </w:rPr>
        <w:t>Kar</w:t>
      </w:r>
      <w:proofErr w:type="spellEnd"/>
      <w:r w:rsidRPr="00363DC9">
        <w:rPr>
          <w:rFonts w:ascii="Times New Roman" w:hAnsi="Times New Roman" w:cs="Times New Roman"/>
          <w:sz w:val="24"/>
          <w:szCs w:val="24"/>
          <w:shd w:val="clear" w:color="auto" w:fill="FFFFFF"/>
          <w:lang w:val="en-GB"/>
        </w:rPr>
        <w:t xml:space="preserve">, A. K., </w:t>
      </w:r>
      <w:proofErr w:type="spellStart"/>
      <w:r w:rsidRPr="00363DC9">
        <w:rPr>
          <w:rFonts w:ascii="Times New Roman" w:hAnsi="Times New Roman" w:cs="Times New Roman"/>
          <w:sz w:val="24"/>
          <w:szCs w:val="24"/>
          <w:shd w:val="clear" w:color="auto" w:fill="FFFFFF"/>
          <w:lang w:val="en-GB"/>
        </w:rPr>
        <w:t>Ilavarasan</w:t>
      </w:r>
      <w:proofErr w:type="spellEnd"/>
      <w:r w:rsidRPr="00363DC9">
        <w:rPr>
          <w:rFonts w:ascii="Times New Roman" w:hAnsi="Times New Roman" w:cs="Times New Roman"/>
          <w:sz w:val="24"/>
          <w:szCs w:val="24"/>
          <w:shd w:val="clear" w:color="auto" w:fill="FFFFFF"/>
          <w:lang w:val="en-GB"/>
        </w:rPr>
        <w:t xml:space="preserve">, P. V., &amp; </w:t>
      </w:r>
      <w:proofErr w:type="spellStart"/>
      <w:r w:rsidRPr="00363DC9">
        <w:rPr>
          <w:rFonts w:ascii="Times New Roman" w:hAnsi="Times New Roman" w:cs="Times New Roman"/>
          <w:sz w:val="24"/>
          <w:szCs w:val="24"/>
          <w:shd w:val="clear" w:color="auto" w:fill="FFFFFF"/>
          <w:lang w:val="en-GB"/>
        </w:rPr>
        <w:t>Dwivedi</w:t>
      </w:r>
      <w:proofErr w:type="spellEnd"/>
      <w:r w:rsidRPr="00363DC9">
        <w:rPr>
          <w:rFonts w:ascii="Times New Roman" w:hAnsi="Times New Roman" w:cs="Times New Roman"/>
          <w:sz w:val="24"/>
          <w:szCs w:val="24"/>
          <w:shd w:val="clear" w:color="auto" w:fill="FFFFFF"/>
          <w:lang w:val="en-GB"/>
        </w:rPr>
        <w:t xml:space="preserve">, Y. K. (2018). Search engine marketing is not </w:t>
      </w:r>
      <w:r w:rsidR="009C0DEF">
        <w:rPr>
          <w:rFonts w:ascii="Times New Roman" w:hAnsi="Times New Roman" w:cs="Times New Roman"/>
          <w:sz w:val="24"/>
          <w:szCs w:val="24"/>
          <w:shd w:val="clear" w:color="auto" w:fill="FFFFFF"/>
          <w:lang w:val="en-GB"/>
        </w:rPr>
        <w:t xml:space="preserve">  </w:t>
      </w:r>
      <w:r w:rsidRPr="00363DC9">
        <w:rPr>
          <w:rFonts w:ascii="Times New Roman" w:hAnsi="Times New Roman" w:cs="Times New Roman"/>
          <w:sz w:val="24"/>
          <w:szCs w:val="24"/>
          <w:shd w:val="clear" w:color="auto" w:fill="FFFFFF"/>
          <w:lang w:val="en-GB"/>
        </w:rPr>
        <w:t xml:space="preserve">all gold: Insights from Twitter and </w:t>
      </w:r>
      <w:proofErr w:type="spellStart"/>
      <w:r w:rsidRPr="00363DC9">
        <w:rPr>
          <w:rFonts w:ascii="Times New Roman" w:hAnsi="Times New Roman" w:cs="Times New Roman"/>
          <w:sz w:val="24"/>
          <w:szCs w:val="24"/>
          <w:shd w:val="clear" w:color="auto" w:fill="FFFFFF"/>
          <w:lang w:val="en-GB"/>
        </w:rPr>
        <w:t>SEOClerks</w:t>
      </w:r>
      <w:proofErr w:type="spellEnd"/>
      <w:r w:rsidRPr="00363DC9">
        <w:rPr>
          <w:rFonts w:ascii="Times New Roman" w:hAnsi="Times New Roman" w:cs="Times New Roman"/>
          <w:sz w:val="24"/>
          <w:szCs w:val="24"/>
          <w:shd w:val="clear" w:color="auto" w:fill="FFFFFF"/>
          <w:lang w:val="en-GB"/>
        </w:rPr>
        <w:t>. International Journal of Information Management, 38(1), 107-116.</w:t>
      </w:r>
    </w:p>
    <w:p w:rsidR="00A309A1" w:rsidRDefault="00A309A1" w:rsidP="00EF4C36">
      <w:pPr>
        <w:autoSpaceDE w:val="0"/>
        <w:autoSpaceDN w:val="0"/>
        <w:adjustRightInd w:val="0"/>
        <w:spacing w:after="120" w:line="360" w:lineRule="auto"/>
        <w:rPr>
          <w:rFonts w:ascii="Times New Roman" w:hAnsi="Times New Roman" w:cs="Times New Roman"/>
          <w:sz w:val="24"/>
          <w:szCs w:val="24"/>
          <w:shd w:val="clear" w:color="auto" w:fill="FFFFFF"/>
          <w:lang w:val="en-GB"/>
        </w:rPr>
      </w:pPr>
      <w:proofErr w:type="spellStart"/>
      <w:r w:rsidRPr="00717769">
        <w:rPr>
          <w:rFonts w:ascii="Times New Roman" w:hAnsi="Times New Roman" w:cs="Times New Roman"/>
          <w:sz w:val="24"/>
          <w:szCs w:val="24"/>
          <w:shd w:val="clear" w:color="auto" w:fill="FFFFFF"/>
          <w:lang w:val="en-GB"/>
        </w:rPr>
        <w:t>Batagelj</w:t>
      </w:r>
      <w:proofErr w:type="spellEnd"/>
      <w:r w:rsidRPr="00717769">
        <w:rPr>
          <w:rFonts w:ascii="Times New Roman" w:hAnsi="Times New Roman" w:cs="Times New Roman"/>
          <w:sz w:val="24"/>
          <w:szCs w:val="24"/>
          <w:shd w:val="clear" w:color="auto" w:fill="FFFFFF"/>
          <w:lang w:val="en-GB"/>
        </w:rPr>
        <w:t xml:space="preserve">, V., </w:t>
      </w:r>
      <w:proofErr w:type="spellStart"/>
      <w:r w:rsidRPr="00717769">
        <w:rPr>
          <w:rFonts w:ascii="Times New Roman" w:hAnsi="Times New Roman" w:cs="Times New Roman"/>
          <w:sz w:val="24"/>
          <w:szCs w:val="24"/>
          <w:shd w:val="clear" w:color="auto" w:fill="FFFFFF"/>
          <w:lang w:val="en-GB"/>
        </w:rPr>
        <w:t>Doreian</w:t>
      </w:r>
      <w:proofErr w:type="spellEnd"/>
      <w:r w:rsidRPr="00717769">
        <w:rPr>
          <w:rFonts w:ascii="Times New Roman" w:hAnsi="Times New Roman" w:cs="Times New Roman"/>
          <w:sz w:val="24"/>
          <w:szCs w:val="24"/>
          <w:shd w:val="clear" w:color="auto" w:fill="FFFFFF"/>
          <w:lang w:val="en-GB"/>
        </w:rPr>
        <w:t xml:space="preserve">, P., </w:t>
      </w:r>
      <w:proofErr w:type="spellStart"/>
      <w:r w:rsidRPr="00717769">
        <w:rPr>
          <w:rFonts w:ascii="Times New Roman" w:hAnsi="Times New Roman" w:cs="Times New Roman"/>
          <w:sz w:val="24"/>
          <w:szCs w:val="24"/>
          <w:shd w:val="clear" w:color="auto" w:fill="FFFFFF"/>
          <w:lang w:val="en-GB"/>
        </w:rPr>
        <w:t>Ferligoj</w:t>
      </w:r>
      <w:proofErr w:type="spellEnd"/>
      <w:r w:rsidRPr="00717769">
        <w:rPr>
          <w:rFonts w:ascii="Times New Roman" w:hAnsi="Times New Roman" w:cs="Times New Roman"/>
          <w:sz w:val="24"/>
          <w:szCs w:val="24"/>
          <w:shd w:val="clear" w:color="auto" w:fill="FFFFFF"/>
          <w:lang w:val="en-GB"/>
        </w:rPr>
        <w:t xml:space="preserve">, A., &amp; </w:t>
      </w:r>
      <w:proofErr w:type="spellStart"/>
      <w:r w:rsidRPr="00717769">
        <w:rPr>
          <w:rFonts w:ascii="Times New Roman" w:hAnsi="Times New Roman" w:cs="Times New Roman"/>
          <w:sz w:val="24"/>
          <w:szCs w:val="24"/>
          <w:shd w:val="clear" w:color="auto" w:fill="FFFFFF"/>
          <w:lang w:val="en-GB"/>
        </w:rPr>
        <w:t>Kejzar</w:t>
      </w:r>
      <w:proofErr w:type="spellEnd"/>
      <w:r w:rsidRPr="00717769">
        <w:rPr>
          <w:rFonts w:ascii="Times New Roman" w:hAnsi="Times New Roman" w:cs="Times New Roman"/>
          <w:sz w:val="24"/>
          <w:szCs w:val="24"/>
          <w:shd w:val="clear" w:color="auto" w:fill="FFFFFF"/>
          <w:lang w:val="en-GB"/>
        </w:rPr>
        <w:t>, N. (2014).</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Understanding large temporal networks and spatial networks: Exploration, pattern searching, visualization and network evolution</w:t>
      </w:r>
      <w:r w:rsidRPr="00717769">
        <w:rPr>
          <w:rFonts w:ascii="Times New Roman" w:hAnsi="Times New Roman" w:cs="Times New Roman"/>
          <w:sz w:val="24"/>
          <w:szCs w:val="24"/>
          <w:shd w:val="clear" w:color="auto" w:fill="FFFFFF"/>
          <w:lang w:val="en-GB"/>
        </w:rPr>
        <w:t xml:space="preserve">. </w:t>
      </w:r>
      <w:r w:rsidR="00505370" w:rsidRPr="00505370">
        <w:rPr>
          <w:rFonts w:ascii="Times New Roman" w:hAnsi="Times New Roman" w:cs="Times New Roman"/>
          <w:sz w:val="24"/>
          <w:szCs w:val="24"/>
          <w:shd w:val="clear" w:color="auto" w:fill="FFFFFF"/>
          <w:lang w:val="en-GB"/>
        </w:rPr>
        <w:t>Hoboken</w:t>
      </w:r>
      <w:r w:rsidR="00505370">
        <w:rPr>
          <w:rFonts w:ascii="Times New Roman" w:hAnsi="Times New Roman" w:cs="Times New Roman"/>
          <w:sz w:val="24"/>
          <w:szCs w:val="24"/>
          <w:shd w:val="clear" w:color="auto" w:fill="FFFFFF"/>
          <w:lang w:val="en-GB"/>
        </w:rPr>
        <w:t xml:space="preserve">: </w:t>
      </w:r>
      <w:r w:rsidRPr="00717769">
        <w:rPr>
          <w:rFonts w:ascii="Times New Roman" w:hAnsi="Times New Roman" w:cs="Times New Roman"/>
          <w:sz w:val="24"/>
          <w:szCs w:val="24"/>
          <w:shd w:val="clear" w:color="auto" w:fill="FFFFFF"/>
          <w:lang w:val="en-GB"/>
        </w:rPr>
        <w:t>John Wiley &amp; Sons.</w:t>
      </w:r>
    </w:p>
    <w:p w:rsidR="001E668B" w:rsidRPr="00717769" w:rsidRDefault="001E668B" w:rsidP="00EF4C36">
      <w:pPr>
        <w:autoSpaceDE w:val="0"/>
        <w:autoSpaceDN w:val="0"/>
        <w:adjustRightInd w:val="0"/>
        <w:spacing w:after="120" w:line="360" w:lineRule="auto"/>
        <w:rPr>
          <w:rFonts w:ascii="Times New Roman" w:hAnsi="Times New Roman" w:cs="Times New Roman"/>
          <w:sz w:val="24"/>
          <w:szCs w:val="24"/>
          <w:lang w:val="en-GB"/>
        </w:rPr>
      </w:pPr>
      <w:r w:rsidRPr="001E668B">
        <w:rPr>
          <w:rFonts w:ascii="Times New Roman" w:hAnsi="Times New Roman" w:cs="Times New Roman"/>
          <w:sz w:val="24"/>
          <w:szCs w:val="24"/>
          <w:lang w:val="en-GB"/>
        </w:rPr>
        <w:t xml:space="preserve">Beckett, S. J. (2016). Improved community detection in weighted bipartite networks. </w:t>
      </w:r>
      <w:r w:rsidRPr="00CB4B0C">
        <w:rPr>
          <w:rFonts w:ascii="Times New Roman" w:hAnsi="Times New Roman" w:cs="Times New Roman"/>
          <w:i/>
          <w:sz w:val="24"/>
          <w:szCs w:val="24"/>
          <w:lang w:val="en-GB"/>
        </w:rPr>
        <w:t>Royal Society open science</w:t>
      </w:r>
      <w:r w:rsidRPr="001E668B">
        <w:rPr>
          <w:rFonts w:ascii="Times New Roman" w:hAnsi="Times New Roman" w:cs="Times New Roman"/>
          <w:sz w:val="24"/>
          <w:szCs w:val="24"/>
          <w:lang w:val="en-GB"/>
        </w:rPr>
        <w:t>, 3(1)</w:t>
      </w:r>
      <w:r>
        <w:rPr>
          <w:rFonts w:ascii="Times New Roman" w:hAnsi="Times New Roman" w:cs="Times New Roman"/>
          <w:sz w:val="24"/>
          <w:szCs w:val="24"/>
          <w:lang w:val="en-GB"/>
        </w:rPr>
        <w:t>.</w:t>
      </w:r>
    </w:p>
    <w:p w:rsidR="003B4D36" w:rsidRPr="003B4D36" w:rsidRDefault="00A309A1" w:rsidP="00EF4C36">
      <w:pPr>
        <w:spacing w:after="120" w:line="360" w:lineRule="auto"/>
        <w:rPr>
          <w:rFonts w:ascii="Times New Roman" w:hAnsi="Times New Roman" w:cs="Times New Roman"/>
          <w:sz w:val="24"/>
          <w:szCs w:val="24"/>
          <w:shd w:val="clear" w:color="auto" w:fill="FFFFFF"/>
          <w:lang w:val="en-GB"/>
        </w:rPr>
      </w:pPr>
      <w:r w:rsidRPr="00717769">
        <w:rPr>
          <w:rFonts w:ascii="Times New Roman" w:hAnsi="Times New Roman" w:cs="Times New Roman"/>
          <w:sz w:val="24"/>
          <w:szCs w:val="24"/>
          <w:shd w:val="clear" w:color="auto" w:fill="FFFFFF"/>
          <w:lang w:val="en-US"/>
        </w:rPr>
        <w:t xml:space="preserve">Bhatia, P., </w:t>
      </w:r>
      <w:proofErr w:type="spellStart"/>
      <w:r w:rsidRPr="00717769">
        <w:rPr>
          <w:rFonts w:ascii="Times New Roman" w:hAnsi="Times New Roman" w:cs="Times New Roman"/>
          <w:sz w:val="24"/>
          <w:szCs w:val="24"/>
          <w:shd w:val="clear" w:color="auto" w:fill="FFFFFF"/>
          <w:lang w:val="en-US"/>
        </w:rPr>
        <w:t>Iovleff</w:t>
      </w:r>
      <w:proofErr w:type="spellEnd"/>
      <w:r w:rsidRPr="00717769">
        <w:rPr>
          <w:rFonts w:ascii="Times New Roman" w:hAnsi="Times New Roman" w:cs="Times New Roman"/>
          <w:sz w:val="24"/>
          <w:szCs w:val="24"/>
          <w:shd w:val="clear" w:color="auto" w:fill="FFFFFF"/>
          <w:lang w:val="en-US"/>
        </w:rPr>
        <w:t xml:space="preserve">, S., &amp; </w:t>
      </w:r>
      <w:proofErr w:type="spellStart"/>
      <w:r w:rsidRPr="00717769">
        <w:rPr>
          <w:rFonts w:ascii="Times New Roman" w:hAnsi="Times New Roman" w:cs="Times New Roman"/>
          <w:sz w:val="24"/>
          <w:szCs w:val="24"/>
          <w:shd w:val="clear" w:color="auto" w:fill="FFFFFF"/>
          <w:lang w:val="en-US"/>
        </w:rPr>
        <w:t>Govaert</w:t>
      </w:r>
      <w:proofErr w:type="spellEnd"/>
      <w:r w:rsidRPr="00717769">
        <w:rPr>
          <w:rFonts w:ascii="Times New Roman" w:hAnsi="Times New Roman" w:cs="Times New Roman"/>
          <w:sz w:val="24"/>
          <w:szCs w:val="24"/>
          <w:shd w:val="clear" w:color="auto" w:fill="FFFFFF"/>
          <w:lang w:val="en-US"/>
        </w:rPr>
        <w:t xml:space="preserve">, G. </w:t>
      </w:r>
      <w:proofErr w:type="spellStart"/>
      <w:r w:rsidRPr="00717769">
        <w:rPr>
          <w:rFonts w:ascii="Times New Roman" w:hAnsi="Times New Roman" w:cs="Times New Roman"/>
          <w:sz w:val="24"/>
          <w:szCs w:val="24"/>
          <w:shd w:val="clear" w:color="auto" w:fill="FFFFFF"/>
          <w:lang w:val="en-GB"/>
        </w:rPr>
        <w:t>Blockcluster</w:t>
      </w:r>
      <w:proofErr w:type="spellEnd"/>
      <w:r w:rsidRPr="00717769">
        <w:rPr>
          <w:rFonts w:ascii="Times New Roman" w:hAnsi="Times New Roman" w:cs="Times New Roman"/>
          <w:sz w:val="24"/>
          <w:szCs w:val="24"/>
          <w:shd w:val="clear" w:color="auto" w:fill="FFFFFF"/>
          <w:lang w:val="en-GB"/>
        </w:rPr>
        <w:t>: An R package for model based co-clustering.</w:t>
      </w:r>
      <w:r w:rsidR="00B06691" w:rsidRPr="00B06691">
        <w:rPr>
          <w:lang w:val="en-US"/>
        </w:rPr>
        <w:t xml:space="preserve"> </w:t>
      </w:r>
      <w:r w:rsidR="00B06691" w:rsidRPr="00B06691">
        <w:rPr>
          <w:rFonts w:ascii="Times New Roman" w:hAnsi="Times New Roman" w:cs="Times New Roman"/>
          <w:sz w:val="24"/>
          <w:szCs w:val="24"/>
          <w:shd w:val="clear" w:color="auto" w:fill="FFFFFF"/>
          <w:lang w:val="en-GB"/>
        </w:rPr>
        <w:t>(2014).</w:t>
      </w:r>
      <w:r w:rsidR="00B06691">
        <w:rPr>
          <w:rFonts w:ascii="Times New Roman" w:hAnsi="Times New Roman" w:cs="Times New Roman"/>
          <w:sz w:val="24"/>
          <w:szCs w:val="24"/>
          <w:shd w:val="clear" w:color="auto" w:fill="FFFFFF"/>
          <w:lang w:val="en-GB"/>
        </w:rPr>
        <w:t xml:space="preserve"> </w:t>
      </w:r>
      <w:r w:rsidR="003B4D36" w:rsidRPr="003B4D36">
        <w:rPr>
          <w:rFonts w:ascii="Times New Roman" w:hAnsi="Times New Roman" w:cs="Times New Roman"/>
          <w:sz w:val="24"/>
          <w:szCs w:val="24"/>
          <w:shd w:val="clear" w:color="auto" w:fill="FFFFFF"/>
          <w:lang w:val="en-GB"/>
        </w:rPr>
        <w:t>https://www.jstatsoft.org/index.php/jss/article/view/v076i09/v76i09.pdf</w:t>
      </w:r>
      <w:r w:rsidR="003B4D36">
        <w:rPr>
          <w:rFonts w:ascii="Times New Roman" w:hAnsi="Times New Roman" w:cs="Times New Roman"/>
          <w:sz w:val="24"/>
          <w:szCs w:val="24"/>
          <w:shd w:val="clear" w:color="auto" w:fill="FFFFFF"/>
          <w:lang w:val="en-GB"/>
        </w:rPr>
        <w:t xml:space="preserve">/ Accessed 26 February 2017. </w:t>
      </w:r>
    </w:p>
    <w:p w:rsidR="00A16038" w:rsidRDefault="00C74872" w:rsidP="00EF4C36">
      <w:pPr>
        <w:spacing w:after="120" w:line="360" w:lineRule="auto"/>
        <w:rPr>
          <w:rFonts w:ascii="Times New Roman" w:hAnsi="Times New Roman" w:cs="Times New Roman"/>
          <w:sz w:val="24"/>
          <w:szCs w:val="24"/>
          <w:shd w:val="clear" w:color="auto" w:fill="FFFFFF"/>
          <w:lang w:val="en-US"/>
        </w:rPr>
      </w:pPr>
      <w:r w:rsidRPr="00C74872">
        <w:rPr>
          <w:rFonts w:ascii="Times New Roman" w:hAnsi="Times New Roman" w:cs="Times New Roman"/>
          <w:sz w:val="24"/>
          <w:szCs w:val="24"/>
          <w:shd w:val="clear" w:color="auto" w:fill="FFFFFF"/>
        </w:rPr>
        <w:t xml:space="preserve">Blondel, V. D., Guillaume, J. L., Lambiotte, R., &amp; Lefebvre, E. (2008). </w:t>
      </w:r>
      <w:r w:rsidRPr="00C74872">
        <w:rPr>
          <w:rFonts w:ascii="Times New Roman" w:hAnsi="Times New Roman" w:cs="Times New Roman"/>
          <w:sz w:val="24"/>
          <w:szCs w:val="24"/>
          <w:shd w:val="clear" w:color="auto" w:fill="FFFFFF"/>
          <w:lang w:val="en-US"/>
        </w:rPr>
        <w:t xml:space="preserve">Fast unfolding of communities in large networks. </w:t>
      </w:r>
      <w:r w:rsidRPr="00C74872">
        <w:rPr>
          <w:rFonts w:ascii="Times New Roman" w:hAnsi="Times New Roman" w:cs="Times New Roman"/>
          <w:i/>
          <w:sz w:val="24"/>
          <w:szCs w:val="24"/>
          <w:shd w:val="clear" w:color="auto" w:fill="FFFFFF"/>
          <w:lang w:val="en-US"/>
        </w:rPr>
        <w:t>Journal of statistical mechanics: theory and experiment</w:t>
      </w:r>
      <w:r w:rsidRPr="00C74872">
        <w:rPr>
          <w:rFonts w:ascii="Times New Roman" w:hAnsi="Times New Roman" w:cs="Times New Roman"/>
          <w:sz w:val="24"/>
          <w:szCs w:val="24"/>
          <w:shd w:val="clear" w:color="auto" w:fill="FFFFFF"/>
          <w:lang w:val="en-US"/>
        </w:rPr>
        <w:t xml:space="preserve">, </w:t>
      </w:r>
      <w:r w:rsidRPr="0092353B">
        <w:rPr>
          <w:rFonts w:ascii="Times New Roman" w:hAnsi="Times New Roman" w:cs="Times New Roman"/>
          <w:i/>
          <w:sz w:val="24"/>
          <w:szCs w:val="24"/>
          <w:shd w:val="clear" w:color="auto" w:fill="FFFFFF"/>
          <w:lang w:val="en-US"/>
        </w:rPr>
        <w:t>10</w:t>
      </w:r>
      <w:r w:rsidRPr="00C74872">
        <w:rPr>
          <w:rFonts w:ascii="Times New Roman" w:hAnsi="Times New Roman" w:cs="Times New Roman"/>
          <w:sz w:val="24"/>
          <w:szCs w:val="24"/>
          <w:shd w:val="clear" w:color="auto" w:fill="FFFFFF"/>
          <w:lang w:val="en-US"/>
        </w:rPr>
        <w:t>, P10008.</w:t>
      </w:r>
      <w:r w:rsidR="004C6B15">
        <w:rPr>
          <w:rFonts w:ascii="Times New Roman" w:hAnsi="Times New Roman" w:cs="Times New Roman"/>
          <w:sz w:val="24"/>
          <w:szCs w:val="24"/>
          <w:shd w:val="clear" w:color="auto" w:fill="FFFFFF"/>
          <w:lang w:val="en-US"/>
        </w:rPr>
        <w:t xml:space="preserve"> </w:t>
      </w:r>
      <w:r w:rsidR="00C730A7" w:rsidRPr="00C730A7">
        <w:rPr>
          <w:rFonts w:ascii="Times New Roman" w:hAnsi="Times New Roman" w:cs="Times New Roman"/>
          <w:sz w:val="24"/>
          <w:szCs w:val="24"/>
          <w:shd w:val="clear" w:color="auto" w:fill="FFFFFF"/>
          <w:lang w:val="en-US"/>
        </w:rPr>
        <w:t>https://doi.org/10.1088/1742-5468/2008/10/P10008</w:t>
      </w:r>
      <w:r w:rsidR="00C730A7">
        <w:rPr>
          <w:rFonts w:ascii="Times New Roman" w:hAnsi="Times New Roman" w:cs="Times New Roman"/>
          <w:sz w:val="24"/>
          <w:szCs w:val="24"/>
          <w:shd w:val="clear" w:color="auto" w:fill="FFFFFF"/>
          <w:lang w:val="en-US"/>
        </w:rPr>
        <w:t>.</w:t>
      </w:r>
    </w:p>
    <w:p w:rsidR="00A16038" w:rsidRPr="00EF4C36" w:rsidRDefault="00A309A1" w:rsidP="00EF4C36">
      <w:pPr>
        <w:spacing w:after="120" w:line="360" w:lineRule="auto"/>
        <w:rPr>
          <w:rFonts w:ascii="Times New Roman" w:eastAsia="Times New Roman" w:hAnsi="Times New Roman" w:cs="Times New Roman"/>
          <w:sz w:val="24"/>
          <w:szCs w:val="24"/>
          <w:lang w:val="en-GB" w:eastAsia="it-IT"/>
        </w:rPr>
      </w:pPr>
      <w:r w:rsidRPr="00717769">
        <w:rPr>
          <w:rFonts w:ascii="Times New Roman" w:eastAsia="Times New Roman" w:hAnsi="Times New Roman" w:cs="Times New Roman"/>
          <w:sz w:val="24"/>
          <w:szCs w:val="24"/>
          <w:lang w:val="en-GB" w:eastAsia="it-IT"/>
        </w:rPr>
        <w:t xml:space="preserve">Brier, A., &amp; </w:t>
      </w:r>
      <w:proofErr w:type="spellStart"/>
      <w:r w:rsidRPr="00717769">
        <w:rPr>
          <w:rFonts w:ascii="Times New Roman" w:eastAsia="Times New Roman" w:hAnsi="Times New Roman" w:cs="Times New Roman"/>
          <w:sz w:val="24"/>
          <w:szCs w:val="24"/>
          <w:lang w:val="en-GB" w:eastAsia="it-IT"/>
        </w:rPr>
        <w:t>Hopp</w:t>
      </w:r>
      <w:proofErr w:type="spellEnd"/>
      <w:r w:rsidRPr="00717769">
        <w:rPr>
          <w:rFonts w:ascii="Times New Roman" w:eastAsia="Times New Roman" w:hAnsi="Times New Roman" w:cs="Times New Roman"/>
          <w:sz w:val="24"/>
          <w:szCs w:val="24"/>
          <w:lang w:val="en-GB" w:eastAsia="it-IT"/>
        </w:rPr>
        <w:t xml:space="preserve">, B. (2011). Computer assisted text analysis in the social sciences. </w:t>
      </w:r>
      <w:r w:rsidRPr="00A16038">
        <w:rPr>
          <w:rFonts w:ascii="Times New Roman" w:eastAsia="Times New Roman" w:hAnsi="Times New Roman" w:cs="Times New Roman"/>
          <w:i/>
          <w:sz w:val="24"/>
          <w:szCs w:val="24"/>
          <w:lang w:val="en-GB" w:eastAsia="it-IT"/>
        </w:rPr>
        <w:t>Quality &amp; Quantity</w:t>
      </w:r>
      <w:r w:rsidRPr="00717769">
        <w:rPr>
          <w:rFonts w:ascii="Times New Roman" w:eastAsia="Times New Roman" w:hAnsi="Times New Roman" w:cs="Times New Roman"/>
          <w:sz w:val="24"/>
          <w:szCs w:val="24"/>
          <w:lang w:val="en-GB" w:eastAsia="it-IT"/>
        </w:rPr>
        <w:t xml:space="preserve">, </w:t>
      </w:r>
      <w:r w:rsidRPr="0092353B">
        <w:rPr>
          <w:rFonts w:ascii="Times New Roman" w:eastAsia="Times New Roman" w:hAnsi="Times New Roman" w:cs="Times New Roman"/>
          <w:i/>
          <w:sz w:val="24"/>
          <w:szCs w:val="24"/>
          <w:lang w:val="en-GB" w:eastAsia="it-IT"/>
        </w:rPr>
        <w:t>45</w:t>
      </w:r>
      <w:r w:rsidRPr="00717769">
        <w:rPr>
          <w:rFonts w:ascii="Times New Roman" w:eastAsia="Times New Roman" w:hAnsi="Times New Roman" w:cs="Times New Roman"/>
          <w:sz w:val="24"/>
          <w:szCs w:val="24"/>
          <w:lang w:val="en-GB" w:eastAsia="it-IT"/>
        </w:rPr>
        <w:t>(1), 103-128.</w:t>
      </w:r>
      <w:r w:rsidR="00A16038">
        <w:rPr>
          <w:rFonts w:ascii="Times New Roman" w:eastAsia="Times New Roman" w:hAnsi="Times New Roman" w:cs="Times New Roman"/>
          <w:sz w:val="24"/>
          <w:szCs w:val="24"/>
          <w:lang w:val="en-GB" w:eastAsia="it-IT"/>
        </w:rPr>
        <w:t xml:space="preserve"> </w:t>
      </w:r>
      <w:r w:rsidR="00A16038" w:rsidRPr="00A16038">
        <w:rPr>
          <w:rFonts w:ascii="Times New Roman" w:eastAsia="Times New Roman" w:hAnsi="Times New Roman" w:cs="Times New Roman"/>
          <w:sz w:val="24"/>
          <w:szCs w:val="24"/>
          <w:lang w:val="en-GB" w:eastAsia="it-IT"/>
        </w:rPr>
        <w:t>https://doi.org/10.1007/s11135-010-9350-8</w:t>
      </w:r>
      <w:r w:rsidR="00A16038">
        <w:rPr>
          <w:rFonts w:ascii="Times New Roman" w:eastAsia="Times New Roman" w:hAnsi="Times New Roman" w:cs="Times New Roman"/>
          <w:sz w:val="24"/>
          <w:szCs w:val="24"/>
          <w:lang w:val="en-GB" w:eastAsia="it-IT"/>
        </w:rPr>
        <w:t>.</w:t>
      </w:r>
    </w:p>
    <w:p w:rsidR="00EF4C36" w:rsidRPr="0092353B" w:rsidRDefault="00A309A1" w:rsidP="00EF4C36">
      <w:pPr>
        <w:spacing w:after="120" w:line="360" w:lineRule="auto"/>
        <w:rPr>
          <w:rFonts w:ascii="Times New Roman" w:hAnsi="Times New Roman" w:cs="Times New Roman"/>
          <w:sz w:val="24"/>
          <w:szCs w:val="24"/>
          <w:shd w:val="clear" w:color="auto" w:fill="FFFFFF"/>
          <w:lang w:val="en-GB"/>
        </w:rPr>
      </w:pPr>
      <w:proofErr w:type="spellStart"/>
      <w:r w:rsidRPr="006E6421">
        <w:rPr>
          <w:rFonts w:ascii="Times New Roman" w:hAnsi="Times New Roman" w:cs="Times New Roman"/>
          <w:sz w:val="24"/>
          <w:szCs w:val="24"/>
          <w:shd w:val="clear" w:color="auto" w:fill="FFFFFF"/>
          <w:lang w:val="en-US"/>
        </w:rPr>
        <w:t>Bullinaria</w:t>
      </w:r>
      <w:proofErr w:type="spellEnd"/>
      <w:r w:rsidRPr="006E6421">
        <w:rPr>
          <w:rFonts w:ascii="Times New Roman" w:hAnsi="Times New Roman" w:cs="Times New Roman"/>
          <w:sz w:val="24"/>
          <w:szCs w:val="24"/>
          <w:shd w:val="clear" w:color="auto" w:fill="FFFFFF"/>
          <w:lang w:val="en-US"/>
        </w:rPr>
        <w:t xml:space="preserve">, J. A., &amp; Levy, J. P. (2007). </w:t>
      </w:r>
      <w:r w:rsidRPr="00717769">
        <w:rPr>
          <w:rFonts w:ascii="Times New Roman" w:hAnsi="Times New Roman" w:cs="Times New Roman"/>
          <w:sz w:val="24"/>
          <w:szCs w:val="24"/>
          <w:shd w:val="clear" w:color="auto" w:fill="FFFFFF"/>
          <w:lang w:val="en-GB"/>
        </w:rPr>
        <w:t>Extracting semantic representations from word co-occurrence statistics: A computational study. </w:t>
      </w:r>
      <w:proofErr w:type="spellStart"/>
      <w:r w:rsidRPr="00717769">
        <w:rPr>
          <w:rFonts w:ascii="Times New Roman" w:hAnsi="Times New Roman" w:cs="Times New Roman"/>
          <w:i/>
          <w:iCs/>
          <w:sz w:val="24"/>
          <w:szCs w:val="24"/>
          <w:shd w:val="clear" w:color="auto" w:fill="FFFFFF"/>
          <w:lang w:val="en-GB"/>
        </w:rPr>
        <w:t>Behavior</w:t>
      </w:r>
      <w:proofErr w:type="spellEnd"/>
      <w:r w:rsidRPr="00717769">
        <w:rPr>
          <w:rFonts w:ascii="Times New Roman" w:hAnsi="Times New Roman" w:cs="Times New Roman"/>
          <w:i/>
          <w:iCs/>
          <w:sz w:val="24"/>
          <w:szCs w:val="24"/>
          <w:shd w:val="clear" w:color="auto" w:fill="FFFFFF"/>
          <w:lang w:val="en-GB"/>
        </w:rPr>
        <w:t xml:space="preserve"> research methods</w:t>
      </w:r>
      <w:r w:rsidRPr="00717769">
        <w:rPr>
          <w:rFonts w:ascii="Times New Roman" w:hAnsi="Times New Roman" w:cs="Times New Roman"/>
          <w:sz w:val="24"/>
          <w:szCs w:val="24"/>
          <w:shd w:val="clear" w:color="auto" w:fill="FFFFFF"/>
          <w:lang w:val="en-GB"/>
        </w:rPr>
        <w:t>, </w:t>
      </w:r>
      <w:r w:rsidRPr="0092353B">
        <w:rPr>
          <w:rFonts w:ascii="Times New Roman" w:hAnsi="Times New Roman" w:cs="Times New Roman"/>
          <w:i/>
          <w:iCs/>
          <w:sz w:val="24"/>
          <w:szCs w:val="24"/>
          <w:shd w:val="clear" w:color="auto" w:fill="FFFFFF"/>
          <w:lang w:val="en-GB"/>
        </w:rPr>
        <w:t>39</w:t>
      </w:r>
      <w:r w:rsidRPr="00374D90">
        <w:rPr>
          <w:rFonts w:ascii="Times New Roman" w:hAnsi="Times New Roman" w:cs="Times New Roman"/>
          <w:sz w:val="24"/>
          <w:szCs w:val="24"/>
          <w:shd w:val="clear" w:color="auto" w:fill="FFFFFF"/>
          <w:lang w:val="en-GB"/>
        </w:rPr>
        <w:t>(3),</w:t>
      </w:r>
      <w:r w:rsidRPr="00717769">
        <w:rPr>
          <w:rFonts w:ascii="Times New Roman" w:hAnsi="Times New Roman" w:cs="Times New Roman"/>
          <w:sz w:val="24"/>
          <w:szCs w:val="24"/>
          <w:shd w:val="clear" w:color="auto" w:fill="FFFFFF"/>
          <w:lang w:val="en-GB"/>
        </w:rPr>
        <w:t xml:space="preserve"> 510-526.</w:t>
      </w:r>
      <w:r w:rsidR="00374D90">
        <w:rPr>
          <w:rFonts w:ascii="Times New Roman" w:hAnsi="Times New Roman" w:cs="Times New Roman"/>
          <w:sz w:val="24"/>
          <w:szCs w:val="24"/>
          <w:shd w:val="clear" w:color="auto" w:fill="FFFFFF"/>
          <w:lang w:val="en-GB"/>
        </w:rPr>
        <w:t xml:space="preserve"> </w:t>
      </w:r>
      <w:r w:rsidR="00374D90" w:rsidRPr="00374D90">
        <w:rPr>
          <w:rFonts w:ascii="Times New Roman" w:hAnsi="Times New Roman" w:cs="Times New Roman"/>
          <w:sz w:val="24"/>
          <w:szCs w:val="24"/>
          <w:shd w:val="clear" w:color="auto" w:fill="FFFFFF"/>
          <w:lang w:val="en-GB"/>
        </w:rPr>
        <w:t>https://doi.org/10.3758/BF03193020</w:t>
      </w:r>
      <w:r w:rsidR="00374D90">
        <w:rPr>
          <w:rFonts w:ascii="Times New Roman" w:hAnsi="Times New Roman" w:cs="Times New Roman"/>
          <w:sz w:val="24"/>
          <w:szCs w:val="24"/>
          <w:shd w:val="clear" w:color="auto" w:fill="FFFFFF"/>
          <w:lang w:val="en-GB"/>
        </w:rPr>
        <w:t>.</w:t>
      </w:r>
    </w:p>
    <w:p w:rsidR="0092353B" w:rsidRPr="00717769" w:rsidRDefault="00A309A1" w:rsidP="00EF4C36">
      <w:pPr>
        <w:spacing w:after="120" w:line="360" w:lineRule="auto"/>
        <w:rPr>
          <w:rFonts w:ascii="Times New Roman" w:hAnsi="Times New Roman" w:cs="Times New Roman"/>
          <w:sz w:val="24"/>
          <w:szCs w:val="24"/>
          <w:shd w:val="clear" w:color="auto" w:fill="FFFFFF"/>
          <w:lang w:val="en-GB"/>
        </w:rPr>
      </w:pPr>
      <w:proofErr w:type="spellStart"/>
      <w:r w:rsidRPr="00717769">
        <w:rPr>
          <w:rFonts w:ascii="Times New Roman" w:hAnsi="Times New Roman" w:cs="Times New Roman"/>
          <w:sz w:val="24"/>
          <w:szCs w:val="24"/>
          <w:shd w:val="clear" w:color="auto" w:fill="FFFFFF"/>
          <w:lang w:val="en-US"/>
        </w:rPr>
        <w:t>Bullinaria</w:t>
      </w:r>
      <w:proofErr w:type="spellEnd"/>
      <w:r w:rsidRPr="00717769">
        <w:rPr>
          <w:rFonts w:ascii="Times New Roman" w:hAnsi="Times New Roman" w:cs="Times New Roman"/>
          <w:sz w:val="24"/>
          <w:szCs w:val="24"/>
          <w:shd w:val="clear" w:color="auto" w:fill="FFFFFF"/>
          <w:lang w:val="en-US"/>
        </w:rPr>
        <w:t xml:space="preserve">, J. A., &amp; Levy, J. P. (2012). </w:t>
      </w:r>
      <w:r w:rsidRPr="00717769">
        <w:rPr>
          <w:rFonts w:ascii="Times New Roman" w:hAnsi="Times New Roman" w:cs="Times New Roman"/>
          <w:sz w:val="24"/>
          <w:szCs w:val="24"/>
          <w:shd w:val="clear" w:color="auto" w:fill="FFFFFF"/>
          <w:lang w:val="en-GB"/>
        </w:rPr>
        <w:t>Extracting semantic representations from word co-occurrence statistics: stop-lists, stemming, and SVD. </w:t>
      </w:r>
      <w:proofErr w:type="spellStart"/>
      <w:r w:rsidRPr="00717769">
        <w:rPr>
          <w:rFonts w:ascii="Times New Roman" w:hAnsi="Times New Roman" w:cs="Times New Roman"/>
          <w:i/>
          <w:iCs/>
          <w:sz w:val="24"/>
          <w:szCs w:val="24"/>
          <w:shd w:val="clear" w:color="auto" w:fill="FFFFFF"/>
          <w:lang w:val="en-GB"/>
        </w:rPr>
        <w:t>Behavior</w:t>
      </w:r>
      <w:proofErr w:type="spellEnd"/>
      <w:r w:rsidRPr="00717769">
        <w:rPr>
          <w:rFonts w:ascii="Times New Roman" w:hAnsi="Times New Roman" w:cs="Times New Roman"/>
          <w:i/>
          <w:iCs/>
          <w:sz w:val="24"/>
          <w:szCs w:val="24"/>
          <w:shd w:val="clear" w:color="auto" w:fill="FFFFFF"/>
          <w:lang w:val="en-GB"/>
        </w:rPr>
        <w:t xml:space="preserve"> research methods</w:t>
      </w:r>
      <w:r w:rsidRPr="00717769">
        <w:rPr>
          <w:rFonts w:ascii="Times New Roman" w:hAnsi="Times New Roman" w:cs="Times New Roman"/>
          <w:sz w:val="24"/>
          <w:szCs w:val="24"/>
          <w:shd w:val="clear" w:color="auto" w:fill="FFFFFF"/>
          <w:lang w:val="en-GB"/>
        </w:rPr>
        <w:t>, </w:t>
      </w:r>
      <w:r w:rsidRPr="0092353B">
        <w:rPr>
          <w:rFonts w:ascii="Times New Roman" w:hAnsi="Times New Roman" w:cs="Times New Roman"/>
          <w:i/>
          <w:iCs/>
          <w:sz w:val="24"/>
          <w:szCs w:val="24"/>
          <w:shd w:val="clear" w:color="auto" w:fill="FFFFFF"/>
          <w:lang w:val="en-GB"/>
        </w:rPr>
        <w:t>44</w:t>
      </w:r>
      <w:r w:rsidRPr="00EF4C36">
        <w:rPr>
          <w:rFonts w:ascii="Times New Roman" w:hAnsi="Times New Roman" w:cs="Times New Roman"/>
          <w:sz w:val="24"/>
          <w:szCs w:val="24"/>
          <w:shd w:val="clear" w:color="auto" w:fill="FFFFFF"/>
          <w:lang w:val="en-GB"/>
        </w:rPr>
        <w:t>(3), 890-907.</w:t>
      </w:r>
      <w:r w:rsidR="0092353B">
        <w:rPr>
          <w:rFonts w:ascii="Times New Roman" w:hAnsi="Times New Roman" w:cs="Times New Roman"/>
          <w:sz w:val="24"/>
          <w:szCs w:val="24"/>
          <w:shd w:val="clear" w:color="auto" w:fill="FFFFFF"/>
          <w:lang w:val="en-GB"/>
        </w:rPr>
        <w:t xml:space="preserve"> </w:t>
      </w:r>
      <w:r w:rsidR="0092353B" w:rsidRPr="0092353B">
        <w:rPr>
          <w:rFonts w:ascii="Times New Roman" w:hAnsi="Times New Roman" w:cs="Times New Roman"/>
          <w:sz w:val="24"/>
          <w:szCs w:val="24"/>
          <w:shd w:val="clear" w:color="auto" w:fill="FFFFFF"/>
          <w:lang w:val="en-GB"/>
        </w:rPr>
        <w:t>https://doi.org/10.3758/BF03193020</w:t>
      </w:r>
      <w:r w:rsidR="0092353B">
        <w:rPr>
          <w:rFonts w:ascii="Times New Roman" w:hAnsi="Times New Roman" w:cs="Times New Roman"/>
          <w:sz w:val="24"/>
          <w:szCs w:val="24"/>
          <w:shd w:val="clear" w:color="auto" w:fill="FFFFFF"/>
          <w:lang w:val="en-GB"/>
        </w:rPr>
        <w:t>.</w:t>
      </w:r>
    </w:p>
    <w:p w:rsidR="001E6CC5" w:rsidRPr="004C1099" w:rsidRDefault="0092353B" w:rsidP="00EF4C36">
      <w:pPr>
        <w:spacing w:after="12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Celardo</w:t>
      </w:r>
      <w:proofErr w:type="spellEnd"/>
      <w:r>
        <w:rPr>
          <w:rFonts w:ascii="Times New Roman" w:hAnsi="Times New Roman" w:cs="Times New Roman"/>
          <w:sz w:val="24"/>
          <w:szCs w:val="24"/>
          <w:lang w:val="en-GB"/>
        </w:rPr>
        <w:t>, L</w:t>
      </w:r>
      <w:r w:rsidR="00A309A1" w:rsidRPr="00717769">
        <w:rPr>
          <w:rFonts w:ascii="Times New Roman" w:hAnsi="Times New Roman" w:cs="Times New Roman"/>
          <w:sz w:val="24"/>
          <w:szCs w:val="24"/>
          <w:lang w:val="en-GB"/>
        </w:rPr>
        <w:t xml:space="preserve">. Classifying textual data: a two-way approach. </w:t>
      </w:r>
      <w:r w:rsidRPr="00717769">
        <w:rPr>
          <w:rFonts w:ascii="Times New Roman" w:hAnsi="Times New Roman" w:cs="Times New Roman"/>
          <w:sz w:val="24"/>
          <w:szCs w:val="24"/>
          <w:lang w:val="en-GB"/>
        </w:rPr>
        <w:t>(2017).</w:t>
      </w:r>
      <w:r>
        <w:rPr>
          <w:rFonts w:ascii="Times New Roman" w:hAnsi="Times New Roman" w:cs="Times New Roman"/>
          <w:sz w:val="24"/>
          <w:szCs w:val="24"/>
          <w:lang w:val="en-GB"/>
        </w:rPr>
        <w:t xml:space="preserve"> </w:t>
      </w:r>
      <w:r w:rsidRPr="0092353B">
        <w:rPr>
          <w:rFonts w:ascii="Times New Roman" w:hAnsi="Times New Roman" w:cs="Times New Roman"/>
          <w:sz w:val="24"/>
          <w:szCs w:val="24"/>
          <w:lang w:val="en-GB"/>
        </w:rPr>
        <w:t>http://www.diss.uniroma1.it/sites/default/files/allegati/Livia%20Celardo.pdf</w:t>
      </w:r>
      <w:r w:rsidR="00393DC7">
        <w:rPr>
          <w:rFonts w:ascii="Times New Roman" w:hAnsi="Times New Roman" w:cs="Times New Roman"/>
          <w:sz w:val="24"/>
          <w:szCs w:val="24"/>
          <w:lang w:val="en-GB"/>
        </w:rPr>
        <w:t>/ Accessed 25 September 2017.</w:t>
      </w:r>
    </w:p>
    <w:p w:rsidR="00F44940" w:rsidRDefault="00A309A1" w:rsidP="00EF4C36">
      <w:pPr>
        <w:spacing w:after="120" w:line="360" w:lineRule="auto"/>
        <w:rPr>
          <w:rFonts w:ascii="Times New Roman" w:eastAsia="Times New Roman" w:hAnsi="Times New Roman" w:cs="Times New Roman"/>
          <w:sz w:val="24"/>
          <w:szCs w:val="24"/>
          <w:lang w:val="en-GB" w:eastAsia="it-IT"/>
        </w:rPr>
      </w:pPr>
      <w:proofErr w:type="spellStart"/>
      <w:r w:rsidRPr="00717769">
        <w:rPr>
          <w:rFonts w:ascii="Times New Roman" w:eastAsia="Times New Roman" w:hAnsi="Times New Roman" w:cs="Times New Roman"/>
          <w:sz w:val="24"/>
          <w:szCs w:val="24"/>
          <w:lang w:val="en-GB" w:eastAsia="it-IT"/>
        </w:rPr>
        <w:t>Choudhury</w:t>
      </w:r>
      <w:proofErr w:type="spellEnd"/>
      <w:r w:rsidRPr="00717769">
        <w:rPr>
          <w:rFonts w:ascii="Times New Roman" w:eastAsia="Times New Roman" w:hAnsi="Times New Roman" w:cs="Times New Roman"/>
          <w:sz w:val="24"/>
          <w:szCs w:val="24"/>
          <w:lang w:val="en-GB" w:eastAsia="it-IT"/>
        </w:rPr>
        <w:t xml:space="preserve">, M., </w:t>
      </w:r>
      <w:proofErr w:type="spellStart"/>
      <w:r w:rsidRPr="00717769">
        <w:rPr>
          <w:rFonts w:ascii="Times New Roman" w:eastAsia="Times New Roman" w:hAnsi="Times New Roman" w:cs="Times New Roman"/>
          <w:sz w:val="24"/>
          <w:szCs w:val="24"/>
          <w:lang w:val="en-GB" w:eastAsia="it-IT"/>
        </w:rPr>
        <w:t>Chatterjee</w:t>
      </w:r>
      <w:proofErr w:type="spellEnd"/>
      <w:r w:rsidRPr="00717769">
        <w:rPr>
          <w:rFonts w:ascii="Times New Roman" w:eastAsia="Times New Roman" w:hAnsi="Times New Roman" w:cs="Times New Roman"/>
          <w:sz w:val="24"/>
          <w:szCs w:val="24"/>
          <w:lang w:val="en-GB" w:eastAsia="it-IT"/>
        </w:rPr>
        <w:t xml:space="preserve">, D., &amp; </w:t>
      </w:r>
      <w:proofErr w:type="spellStart"/>
      <w:r w:rsidRPr="00717769">
        <w:rPr>
          <w:rFonts w:ascii="Times New Roman" w:eastAsia="Times New Roman" w:hAnsi="Times New Roman" w:cs="Times New Roman"/>
          <w:sz w:val="24"/>
          <w:szCs w:val="24"/>
          <w:lang w:val="en-GB" w:eastAsia="it-IT"/>
        </w:rPr>
        <w:t>Mukherjee</w:t>
      </w:r>
      <w:proofErr w:type="spellEnd"/>
      <w:r w:rsidRPr="00717769">
        <w:rPr>
          <w:rFonts w:ascii="Times New Roman" w:eastAsia="Times New Roman" w:hAnsi="Times New Roman" w:cs="Times New Roman"/>
          <w:sz w:val="24"/>
          <w:szCs w:val="24"/>
          <w:lang w:val="en-GB" w:eastAsia="it-IT"/>
        </w:rPr>
        <w:t>, A. (2010, August). Global topology of word co-occurrence networks: Beyond the two-regime power-law. Proceedings of the 23</w:t>
      </w:r>
      <w:r w:rsidRPr="00997F98">
        <w:rPr>
          <w:rFonts w:ascii="Times New Roman" w:eastAsia="Times New Roman" w:hAnsi="Times New Roman" w:cs="Times New Roman"/>
          <w:sz w:val="24"/>
          <w:szCs w:val="24"/>
          <w:vertAlign w:val="superscript"/>
          <w:lang w:val="en-GB" w:eastAsia="it-IT"/>
        </w:rPr>
        <w:t>rd</w:t>
      </w:r>
      <w:r w:rsidRPr="00717769">
        <w:rPr>
          <w:rFonts w:ascii="Times New Roman" w:eastAsia="Times New Roman" w:hAnsi="Times New Roman" w:cs="Times New Roman"/>
          <w:sz w:val="24"/>
          <w:szCs w:val="24"/>
          <w:lang w:val="en-GB" w:eastAsia="it-IT"/>
        </w:rPr>
        <w:t xml:space="preserve"> International </w:t>
      </w:r>
      <w:r w:rsidRPr="00717769">
        <w:rPr>
          <w:rFonts w:ascii="Times New Roman" w:eastAsia="Times New Roman" w:hAnsi="Times New Roman" w:cs="Times New Roman"/>
          <w:sz w:val="24"/>
          <w:szCs w:val="24"/>
          <w:lang w:val="en-GB" w:eastAsia="it-IT"/>
        </w:rPr>
        <w:lastRenderedPageBreak/>
        <w:t>Conference on Computational Linguistics: Posters (pp. 162-170). Association for Computational Linguistics.</w:t>
      </w:r>
    </w:p>
    <w:p w:rsidR="006E6421" w:rsidRDefault="0080420A" w:rsidP="00EF4C36">
      <w:pPr>
        <w:spacing w:after="120" w:line="360" w:lineRule="auto"/>
        <w:rPr>
          <w:rFonts w:ascii="Times New Roman" w:eastAsia="Times New Roman" w:hAnsi="Times New Roman" w:cs="Times New Roman"/>
          <w:sz w:val="24"/>
          <w:szCs w:val="24"/>
          <w:lang w:val="en-GB" w:eastAsia="it-IT"/>
        </w:rPr>
      </w:pPr>
      <w:r w:rsidRPr="0080420A">
        <w:rPr>
          <w:rFonts w:ascii="Times New Roman" w:eastAsia="Times New Roman" w:hAnsi="Times New Roman" w:cs="Times New Roman"/>
          <w:sz w:val="24"/>
          <w:szCs w:val="24"/>
          <w:lang w:val="en-GB" w:eastAsia="it-IT"/>
        </w:rPr>
        <w:t xml:space="preserve">Chung, W. (2014). </w:t>
      </w:r>
      <w:proofErr w:type="spellStart"/>
      <w:r w:rsidRPr="0080420A">
        <w:rPr>
          <w:rFonts w:ascii="Times New Roman" w:eastAsia="Times New Roman" w:hAnsi="Times New Roman" w:cs="Times New Roman"/>
          <w:sz w:val="24"/>
          <w:szCs w:val="24"/>
          <w:lang w:val="en-GB" w:eastAsia="it-IT"/>
        </w:rPr>
        <w:t>BizPro</w:t>
      </w:r>
      <w:proofErr w:type="spellEnd"/>
      <w:r w:rsidRPr="0080420A">
        <w:rPr>
          <w:rFonts w:ascii="Times New Roman" w:eastAsia="Times New Roman" w:hAnsi="Times New Roman" w:cs="Times New Roman"/>
          <w:sz w:val="24"/>
          <w:szCs w:val="24"/>
          <w:lang w:val="en-GB" w:eastAsia="it-IT"/>
        </w:rPr>
        <w:t xml:space="preserve">: Extracting and categorizing business intelligence factors from textual news articles. </w:t>
      </w:r>
      <w:r w:rsidRPr="004E2277">
        <w:rPr>
          <w:rFonts w:ascii="Times New Roman" w:eastAsia="Times New Roman" w:hAnsi="Times New Roman" w:cs="Times New Roman"/>
          <w:i/>
          <w:sz w:val="24"/>
          <w:szCs w:val="24"/>
          <w:lang w:val="en-GB" w:eastAsia="it-IT"/>
        </w:rPr>
        <w:t>International Journal of Information Management</w:t>
      </w:r>
      <w:r w:rsidRPr="0080420A">
        <w:rPr>
          <w:rFonts w:ascii="Times New Roman" w:eastAsia="Times New Roman" w:hAnsi="Times New Roman" w:cs="Times New Roman"/>
          <w:sz w:val="24"/>
          <w:szCs w:val="24"/>
          <w:lang w:val="en-GB" w:eastAsia="it-IT"/>
        </w:rPr>
        <w:t xml:space="preserve">, </w:t>
      </w:r>
      <w:r w:rsidRPr="004E2277">
        <w:rPr>
          <w:rFonts w:ascii="Times New Roman" w:eastAsia="Times New Roman" w:hAnsi="Times New Roman" w:cs="Times New Roman"/>
          <w:i/>
          <w:sz w:val="24"/>
          <w:szCs w:val="24"/>
          <w:lang w:val="en-GB" w:eastAsia="it-IT"/>
        </w:rPr>
        <w:t>34</w:t>
      </w:r>
      <w:r w:rsidRPr="0080420A">
        <w:rPr>
          <w:rFonts w:ascii="Times New Roman" w:eastAsia="Times New Roman" w:hAnsi="Times New Roman" w:cs="Times New Roman"/>
          <w:sz w:val="24"/>
          <w:szCs w:val="24"/>
          <w:lang w:val="en-GB" w:eastAsia="it-IT"/>
        </w:rPr>
        <w:t>(2), 272-284.</w:t>
      </w:r>
      <w:r w:rsidR="004E2277">
        <w:rPr>
          <w:rFonts w:ascii="Times New Roman" w:eastAsia="Times New Roman" w:hAnsi="Times New Roman" w:cs="Times New Roman"/>
          <w:sz w:val="24"/>
          <w:szCs w:val="24"/>
          <w:lang w:val="en-GB" w:eastAsia="it-IT"/>
        </w:rPr>
        <w:t xml:space="preserve"> </w:t>
      </w:r>
      <w:r w:rsidR="006E6421" w:rsidRPr="006E6421">
        <w:rPr>
          <w:rFonts w:ascii="Times New Roman" w:eastAsia="Times New Roman" w:hAnsi="Times New Roman" w:cs="Times New Roman"/>
          <w:sz w:val="24"/>
          <w:szCs w:val="24"/>
          <w:lang w:val="en-GB" w:eastAsia="it-IT"/>
        </w:rPr>
        <w:t>https://doi.org/10.1016/j.ijinfomgt.2014.01.001</w:t>
      </w:r>
      <w:r w:rsidR="006E6421">
        <w:rPr>
          <w:rFonts w:ascii="Times New Roman" w:eastAsia="Times New Roman" w:hAnsi="Times New Roman" w:cs="Times New Roman"/>
          <w:sz w:val="24"/>
          <w:szCs w:val="24"/>
          <w:lang w:val="en-GB" w:eastAsia="it-IT"/>
        </w:rPr>
        <w:t>.</w:t>
      </w:r>
    </w:p>
    <w:p w:rsidR="006E6421" w:rsidRPr="00717769" w:rsidRDefault="002C4E69" w:rsidP="00EF4C36">
      <w:pPr>
        <w:spacing w:after="120" w:line="360" w:lineRule="auto"/>
        <w:rPr>
          <w:rFonts w:ascii="Times New Roman" w:eastAsia="Times New Roman" w:hAnsi="Times New Roman" w:cs="Times New Roman"/>
          <w:sz w:val="24"/>
          <w:szCs w:val="24"/>
          <w:lang w:val="en-GB" w:eastAsia="it-IT"/>
        </w:rPr>
      </w:pPr>
      <w:proofErr w:type="spellStart"/>
      <w:r w:rsidRPr="002C4E69">
        <w:rPr>
          <w:rFonts w:ascii="Times New Roman" w:eastAsia="Times New Roman" w:hAnsi="Times New Roman" w:cs="Times New Roman"/>
          <w:sz w:val="24"/>
          <w:szCs w:val="24"/>
          <w:lang w:val="en-GB" w:eastAsia="it-IT"/>
        </w:rPr>
        <w:t>Colla</w:t>
      </w:r>
      <w:r w:rsidR="006E6421">
        <w:rPr>
          <w:rFonts w:ascii="Times New Roman" w:eastAsia="Times New Roman" w:hAnsi="Times New Roman" w:cs="Times New Roman"/>
          <w:sz w:val="24"/>
          <w:szCs w:val="24"/>
          <w:lang w:val="en-GB" w:eastAsia="it-IT"/>
        </w:rPr>
        <w:t>don</w:t>
      </w:r>
      <w:proofErr w:type="spellEnd"/>
      <w:r w:rsidR="006E6421">
        <w:rPr>
          <w:rFonts w:ascii="Times New Roman" w:eastAsia="Times New Roman" w:hAnsi="Times New Roman" w:cs="Times New Roman"/>
          <w:sz w:val="24"/>
          <w:szCs w:val="24"/>
          <w:lang w:val="en-GB" w:eastAsia="it-IT"/>
        </w:rPr>
        <w:t xml:space="preserve">, A. F., &amp; </w:t>
      </w:r>
      <w:proofErr w:type="spellStart"/>
      <w:r w:rsidR="006E6421">
        <w:rPr>
          <w:rFonts w:ascii="Times New Roman" w:eastAsia="Times New Roman" w:hAnsi="Times New Roman" w:cs="Times New Roman"/>
          <w:sz w:val="24"/>
          <w:szCs w:val="24"/>
          <w:lang w:val="en-GB" w:eastAsia="it-IT"/>
        </w:rPr>
        <w:t>Gloor</w:t>
      </w:r>
      <w:proofErr w:type="spellEnd"/>
      <w:r w:rsidR="006E6421">
        <w:rPr>
          <w:rFonts w:ascii="Times New Roman" w:eastAsia="Times New Roman" w:hAnsi="Times New Roman" w:cs="Times New Roman"/>
          <w:sz w:val="24"/>
          <w:szCs w:val="24"/>
          <w:lang w:val="en-GB" w:eastAsia="it-IT"/>
        </w:rPr>
        <w:t>, P. A. (in press</w:t>
      </w:r>
      <w:r w:rsidRPr="002C4E69">
        <w:rPr>
          <w:rFonts w:ascii="Times New Roman" w:eastAsia="Times New Roman" w:hAnsi="Times New Roman" w:cs="Times New Roman"/>
          <w:sz w:val="24"/>
          <w:szCs w:val="24"/>
          <w:lang w:val="en-GB" w:eastAsia="it-IT"/>
        </w:rPr>
        <w:t xml:space="preserve">). Measuring the impact of spammers on e-mail and Twitter networks. </w:t>
      </w:r>
      <w:r w:rsidRPr="006E6421">
        <w:rPr>
          <w:rFonts w:ascii="Times New Roman" w:eastAsia="Times New Roman" w:hAnsi="Times New Roman" w:cs="Times New Roman"/>
          <w:i/>
          <w:sz w:val="24"/>
          <w:szCs w:val="24"/>
          <w:lang w:val="en-GB" w:eastAsia="it-IT"/>
        </w:rPr>
        <w:t>International Journal of Information Management</w:t>
      </w:r>
      <w:r w:rsidRPr="002C4E69">
        <w:rPr>
          <w:rFonts w:ascii="Times New Roman" w:eastAsia="Times New Roman" w:hAnsi="Times New Roman" w:cs="Times New Roman"/>
          <w:sz w:val="24"/>
          <w:szCs w:val="24"/>
          <w:lang w:val="en-GB" w:eastAsia="it-IT"/>
        </w:rPr>
        <w:t>.</w:t>
      </w:r>
      <w:r w:rsidR="006E6421">
        <w:rPr>
          <w:rFonts w:ascii="Times New Roman" w:eastAsia="Times New Roman" w:hAnsi="Times New Roman" w:cs="Times New Roman"/>
          <w:sz w:val="24"/>
          <w:szCs w:val="24"/>
          <w:lang w:val="en-GB" w:eastAsia="it-IT"/>
        </w:rPr>
        <w:t xml:space="preserve"> </w:t>
      </w:r>
      <w:r w:rsidR="006E6421" w:rsidRPr="006E6421">
        <w:rPr>
          <w:rFonts w:ascii="Times New Roman" w:eastAsia="Times New Roman" w:hAnsi="Times New Roman" w:cs="Times New Roman"/>
          <w:sz w:val="24"/>
          <w:szCs w:val="24"/>
          <w:lang w:val="en-GB" w:eastAsia="it-IT"/>
        </w:rPr>
        <w:t>https://doi.org/10.1016/j.ijinfomgt.2018.09.009</w:t>
      </w:r>
      <w:r w:rsidR="006E6421">
        <w:rPr>
          <w:rFonts w:ascii="Times New Roman" w:eastAsia="Times New Roman" w:hAnsi="Times New Roman" w:cs="Times New Roman"/>
          <w:sz w:val="24"/>
          <w:szCs w:val="24"/>
          <w:lang w:val="en-GB" w:eastAsia="it-IT"/>
        </w:rPr>
        <w:t>.</w:t>
      </w:r>
    </w:p>
    <w:p w:rsidR="001924C3" w:rsidRPr="0016067E" w:rsidRDefault="001924C3" w:rsidP="00EF4C36">
      <w:pPr>
        <w:autoSpaceDE w:val="0"/>
        <w:autoSpaceDN w:val="0"/>
        <w:adjustRightInd w:val="0"/>
        <w:spacing w:after="120" w:line="360" w:lineRule="auto"/>
        <w:rPr>
          <w:rFonts w:ascii="Times New Roman" w:eastAsia="Times New Roman" w:hAnsi="Times New Roman" w:cs="Times New Roman"/>
          <w:sz w:val="24"/>
          <w:szCs w:val="24"/>
          <w:lang w:val="en-US" w:eastAsia="it-IT"/>
        </w:rPr>
      </w:pPr>
      <w:proofErr w:type="spellStart"/>
      <w:r w:rsidRPr="001924C3">
        <w:rPr>
          <w:rFonts w:ascii="Times New Roman" w:eastAsia="Times New Roman" w:hAnsi="Times New Roman" w:cs="Times New Roman"/>
          <w:sz w:val="24"/>
          <w:szCs w:val="24"/>
          <w:lang w:val="en-US" w:eastAsia="it-IT"/>
        </w:rPr>
        <w:t>Csardi</w:t>
      </w:r>
      <w:proofErr w:type="spellEnd"/>
      <w:r w:rsidRPr="001924C3">
        <w:rPr>
          <w:rFonts w:ascii="Times New Roman" w:eastAsia="Times New Roman" w:hAnsi="Times New Roman" w:cs="Times New Roman"/>
          <w:sz w:val="24"/>
          <w:szCs w:val="24"/>
          <w:lang w:val="en-US" w:eastAsia="it-IT"/>
        </w:rPr>
        <w:t xml:space="preserve">, G., &amp; </w:t>
      </w:r>
      <w:proofErr w:type="spellStart"/>
      <w:r w:rsidRPr="001924C3">
        <w:rPr>
          <w:rFonts w:ascii="Times New Roman" w:eastAsia="Times New Roman" w:hAnsi="Times New Roman" w:cs="Times New Roman"/>
          <w:sz w:val="24"/>
          <w:szCs w:val="24"/>
          <w:lang w:val="en-US" w:eastAsia="it-IT"/>
        </w:rPr>
        <w:t>Nepusz</w:t>
      </w:r>
      <w:proofErr w:type="spellEnd"/>
      <w:r w:rsidRPr="001924C3">
        <w:rPr>
          <w:rFonts w:ascii="Times New Roman" w:eastAsia="Times New Roman" w:hAnsi="Times New Roman" w:cs="Times New Roman"/>
          <w:sz w:val="24"/>
          <w:szCs w:val="24"/>
          <w:lang w:val="en-US" w:eastAsia="it-IT"/>
        </w:rPr>
        <w:t xml:space="preserve">, T. (2006). The </w:t>
      </w:r>
      <w:proofErr w:type="spellStart"/>
      <w:r w:rsidRPr="001924C3">
        <w:rPr>
          <w:rFonts w:ascii="Times New Roman" w:eastAsia="Times New Roman" w:hAnsi="Times New Roman" w:cs="Times New Roman"/>
          <w:sz w:val="24"/>
          <w:szCs w:val="24"/>
          <w:lang w:val="en-US" w:eastAsia="it-IT"/>
        </w:rPr>
        <w:t>igraph</w:t>
      </w:r>
      <w:proofErr w:type="spellEnd"/>
      <w:r w:rsidRPr="001924C3">
        <w:rPr>
          <w:rFonts w:ascii="Times New Roman" w:eastAsia="Times New Roman" w:hAnsi="Times New Roman" w:cs="Times New Roman"/>
          <w:sz w:val="24"/>
          <w:szCs w:val="24"/>
          <w:lang w:val="en-US" w:eastAsia="it-IT"/>
        </w:rPr>
        <w:t xml:space="preserve"> software package for complex network research. </w:t>
      </w:r>
      <w:proofErr w:type="spellStart"/>
      <w:r w:rsidRPr="0016067E">
        <w:rPr>
          <w:rFonts w:ascii="Times New Roman" w:eastAsia="Times New Roman" w:hAnsi="Times New Roman" w:cs="Times New Roman"/>
          <w:i/>
          <w:sz w:val="24"/>
          <w:szCs w:val="24"/>
          <w:lang w:val="en-US" w:eastAsia="it-IT"/>
        </w:rPr>
        <w:t>InterJournal</w:t>
      </w:r>
      <w:proofErr w:type="spellEnd"/>
      <w:r w:rsidRPr="0016067E">
        <w:rPr>
          <w:rFonts w:ascii="Times New Roman" w:eastAsia="Times New Roman" w:hAnsi="Times New Roman" w:cs="Times New Roman"/>
          <w:i/>
          <w:sz w:val="24"/>
          <w:szCs w:val="24"/>
          <w:lang w:val="en-US" w:eastAsia="it-IT"/>
        </w:rPr>
        <w:t>, Complex Systems</w:t>
      </w:r>
      <w:r w:rsidRPr="0016067E">
        <w:rPr>
          <w:rFonts w:ascii="Times New Roman" w:eastAsia="Times New Roman" w:hAnsi="Times New Roman" w:cs="Times New Roman"/>
          <w:sz w:val="24"/>
          <w:szCs w:val="24"/>
          <w:lang w:val="en-US" w:eastAsia="it-IT"/>
        </w:rPr>
        <w:t>, 1695(5), 1-9.</w:t>
      </w:r>
    </w:p>
    <w:p w:rsidR="0013526F" w:rsidRDefault="0013526F" w:rsidP="00EF4C36">
      <w:pPr>
        <w:autoSpaceDE w:val="0"/>
        <w:autoSpaceDN w:val="0"/>
        <w:adjustRightInd w:val="0"/>
        <w:spacing w:after="120" w:line="360" w:lineRule="auto"/>
        <w:rPr>
          <w:rFonts w:ascii="Times New Roman" w:hAnsi="Times New Roman" w:cs="Times New Roman"/>
          <w:sz w:val="24"/>
          <w:szCs w:val="24"/>
          <w:lang w:val="en-GB"/>
        </w:rPr>
      </w:pPr>
      <w:r w:rsidRPr="0013526F">
        <w:rPr>
          <w:rFonts w:ascii="Times New Roman" w:hAnsi="Times New Roman" w:cs="Times New Roman"/>
          <w:sz w:val="24"/>
          <w:szCs w:val="24"/>
          <w:lang w:val="en-GB"/>
        </w:rPr>
        <w:t xml:space="preserve">Dagan, I., Marcus, S., &amp; </w:t>
      </w:r>
      <w:proofErr w:type="spellStart"/>
      <w:r w:rsidRPr="0013526F">
        <w:rPr>
          <w:rFonts w:ascii="Times New Roman" w:hAnsi="Times New Roman" w:cs="Times New Roman"/>
          <w:sz w:val="24"/>
          <w:szCs w:val="24"/>
          <w:lang w:val="en-GB"/>
        </w:rPr>
        <w:t>Markovitch</w:t>
      </w:r>
      <w:proofErr w:type="spellEnd"/>
      <w:r w:rsidRPr="0013526F">
        <w:rPr>
          <w:rFonts w:ascii="Times New Roman" w:hAnsi="Times New Roman" w:cs="Times New Roman"/>
          <w:sz w:val="24"/>
          <w:szCs w:val="24"/>
          <w:lang w:val="en-GB"/>
        </w:rPr>
        <w:t xml:space="preserve">, S. (1995). Contextual word similarity and estimation from sparse data. </w:t>
      </w:r>
      <w:r w:rsidRPr="0013526F">
        <w:rPr>
          <w:rFonts w:ascii="Times New Roman" w:hAnsi="Times New Roman" w:cs="Times New Roman"/>
          <w:i/>
          <w:sz w:val="24"/>
          <w:szCs w:val="24"/>
          <w:lang w:val="en-GB"/>
        </w:rPr>
        <w:t>Computer Speech &amp; Language</w:t>
      </w:r>
      <w:r w:rsidRPr="0013526F">
        <w:rPr>
          <w:rFonts w:ascii="Times New Roman" w:hAnsi="Times New Roman" w:cs="Times New Roman"/>
          <w:sz w:val="24"/>
          <w:szCs w:val="24"/>
          <w:lang w:val="en-GB"/>
        </w:rPr>
        <w:t xml:space="preserve">, </w:t>
      </w:r>
      <w:r w:rsidRPr="0013526F">
        <w:rPr>
          <w:rFonts w:ascii="Times New Roman" w:hAnsi="Times New Roman" w:cs="Times New Roman"/>
          <w:i/>
          <w:sz w:val="24"/>
          <w:szCs w:val="24"/>
          <w:lang w:val="en-GB"/>
        </w:rPr>
        <w:t>2</w:t>
      </w:r>
      <w:r w:rsidRPr="0013526F">
        <w:rPr>
          <w:rFonts w:ascii="Times New Roman" w:hAnsi="Times New Roman" w:cs="Times New Roman"/>
          <w:sz w:val="24"/>
          <w:szCs w:val="24"/>
          <w:lang w:val="en-GB"/>
        </w:rPr>
        <w:t>(9), 123-152.</w:t>
      </w:r>
      <w:r>
        <w:rPr>
          <w:rFonts w:ascii="Times New Roman" w:hAnsi="Times New Roman" w:cs="Times New Roman"/>
          <w:sz w:val="24"/>
          <w:szCs w:val="24"/>
          <w:lang w:val="en-GB"/>
        </w:rPr>
        <w:t xml:space="preserve"> </w:t>
      </w:r>
      <w:r w:rsidRPr="0013526F">
        <w:rPr>
          <w:rFonts w:ascii="Times New Roman" w:hAnsi="Times New Roman" w:cs="Times New Roman"/>
          <w:sz w:val="24"/>
          <w:szCs w:val="24"/>
          <w:lang w:val="en-GB"/>
        </w:rPr>
        <w:t>https://doi.org/10.1006/csla.1995.0008</w:t>
      </w:r>
      <w:r>
        <w:rPr>
          <w:rFonts w:ascii="Times New Roman" w:hAnsi="Times New Roman" w:cs="Times New Roman"/>
          <w:sz w:val="24"/>
          <w:szCs w:val="24"/>
          <w:lang w:val="en-GB"/>
        </w:rPr>
        <w:t>.</w:t>
      </w:r>
    </w:p>
    <w:p w:rsidR="00933FA9" w:rsidRPr="00AC6DC8" w:rsidRDefault="00A309A1" w:rsidP="00EF4C36">
      <w:pPr>
        <w:autoSpaceDE w:val="0"/>
        <w:autoSpaceDN w:val="0"/>
        <w:adjustRightInd w:val="0"/>
        <w:spacing w:after="120" w:line="360" w:lineRule="auto"/>
        <w:rPr>
          <w:rFonts w:ascii="Times New Roman" w:hAnsi="Times New Roman" w:cs="Times New Roman"/>
          <w:sz w:val="24"/>
          <w:szCs w:val="24"/>
          <w:lang w:val="en-US"/>
        </w:rPr>
      </w:pPr>
      <w:proofErr w:type="spellStart"/>
      <w:r w:rsidRPr="00717769">
        <w:rPr>
          <w:rFonts w:ascii="Times New Roman" w:hAnsi="Times New Roman" w:cs="Times New Roman"/>
          <w:sz w:val="24"/>
          <w:szCs w:val="24"/>
          <w:lang w:val="en-GB"/>
        </w:rPr>
        <w:t>Dhillon</w:t>
      </w:r>
      <w:proofErr w:type="spellEnd"/>
      <w:r w:rsidRPr="00717769">
        <w:rPr>
          <w:rFonts w:ascii="Times New Roman" w:hAnsi="Times New Roman" w:cs="Times New Roman"/>
          <w:sz w:val="24"/>
          <w:szCs w:val="24"/>
          <w:lang w:val="en-GB"/>
        </w:rPr>
        <w:t xml:space="preserve">, I. S. (2001, August). Co-clustering documents and words using bipartite </w:t>
      </w:r>
      <w:r w:rsidR="00933FA9">
        <w:rPr>
          <w:rFonts w:ascii="Times New Roman" w:hAnsi="Times New Roman" w:cs="Times New Roman"/>
          <w:sz w:val="24"/>
          <w:szCs w:val="24"/>
          <w:lang w:val="en-GB"/>
        </w:rPr>
        <w:t xml:space="preserve">spectral graph partitioning. </w:t>
      </w:r>
      <w:r w:rsidRPr="00717769">
        <w:rPr>
          <w:rFonts w:ascii="Times New Roman" w:hAnsi="Times New Roman" w:cs="Times New Roman"/>
          <w:sz w:val="24"/>
          <w:szCs w:val="24"/>
          <w:lang w:val="en-GB"/>
        </w:rPr>
        <w:t xml:space="preserve">Proceedings </w:t>
      </w:r>
      <w:r w:rsidR="00933FA9">
        <w:rPr>
          <w:rFonts w:ascii="Times New Roman" w:hAnsi="Times New Roman" w:cs="Times New Roman"/>
          <w:sz w:val="24"/>
          <w:szCs w:val="24"/>
          <w:lang w:val="en-GB"/>
        </w:rPr>
        <w:t>of the 7</w:t>
      </w:r>
      <w:r w:rsidRPr="00933FA9">
        <w:rPr>
          <w:rFonts w:ascii="Times New Roman" w:hAnsi="Times New Roman" w:cs="Times New Roman"/>
          <w:sz w:val="24"/>
          <w:szCs w:val="24"/>
          <w:vertAlign w:val="superscript"/>
          <w:lang w:val="en-GB"/>
        </w:rPr>
        <w:t>th</w:t>
      </w:r>
      <w:r w:rsidRPr="00717769">
        <w:rPr>
          <w:rFonts w:ascii="Times New Roman" w:hAnsi="Times New Roman" w:cs="Times New Roman"/>
          <w:sz w:val="24"/>
          <w:szCs w:val="24"/>
          <w:lang w:val="en-GB"/>
        </w:rPr>
        <w:t xml:space="preserve"> ACM SIGKDD international conference on Knowledge discovery and data mining (pp. 269-274). </w:t>
      </w:r>
      <w:r w:rsidRPr="00AC6DC8">
        <w:rPr>
          <w:rFonts w:ascii="Times New Roman" w:hAnsi="Times New Roman" w:cs="Times New Roman"/>
          <w:sz w:val="24"/>
          <w:szCs w:val="24"/>
          <w:lang w:val="en-US"/>
        </w:rPr>
        <w:t>ACM.</w:t>
      </w:r>
    </w:p>
    <w:p w:rsidR="00933FA9" w:rsidRPr="00717769" w:rsidRDefault="00A309A1" w:rsidP="00EF4C36">
      <w:pPr>
        <w:autoSpaceDE w:val="0"/>
        <w:autoSpaceDN w:val="0"/>
        <w:adjustRightInd w:val="0"/>
        <w:spacing w:after="120" w:line="360" w:lineRule="auto"/>
        <w:rPr>
          <w:rFonts w:ascii="Times New Roman" w:hAnsi="Times New Roman" w:cs="Times New Roman"/>
          <w:sz w:val="24"/>
          <w:szCs w:val="24"/>
          <w:lang w:val="en-GB"/>
        </w:rPr>
      </w:pPr>
      <w:proofErr w:type="spellStart"/>
      <w:r w:rsidRPr="00AC6DC8">
        <w:rPr>
          <w:rFonts w:ascii="Times New Roman" w:hAnsi="Times New Roman" w:cs="Times New Roman"/>
          <w:sz w:val="24"/>
          <w:szCs w:val="24"/>
          <w:lang w:val="en-US"/>
        </w:rPr>
        <w:t>Dhillon</w:t>
      </w:r>
      <w:proofErr w:type="spellEnd"/>
      <w:r w:rsidRPr="00AC6DC8">
        <w:rPr>
          <w:rFonts w:ascii="Times New Roman" w:hAnsi="Times New Roman" w:cs="Times New Roman"/>
          <w:sz w:val="24"/>
          <w:szCs w:val="24"/>
          <w:lang w:val="en-US"/>
        </w:rPr>
        <w:t xml:space="preserve">, I. S., </w:t>
      </w:r>
      <w:proofErr w:type="spellStart"/>
      <w:r w:rsidRPr="00AC6DC8">
        <w:rPr>
          <w:rFonts w:ascii="Times New Roman" w:hAnsi="Times New Roman" w:cs="Times New Roman"/>
          <w:sz w:val="24"/>
          <w:szCs w:val="24"/>
          <w:lang w:val="en-US"/>
        </w:rPr>
        <w:t>Mallela</w:t>
      </w:r>
      <w:proofErr w:type="spellEnd"/>
      <w:r w:rsidRPr="00AC6DC8">
        <w:rPr>
          <w:rFonts w:ascii="Times New Roman" w:hAnsi="Times New Roman" w:cs="Times New Roman"/>
          <w:sz w:val="24"/>
          <w:szCs w:val="24"/>
          <w:lang w:val="en-US"/>
        </w:rPr>
        <w:t xml:space="preserve">, S., &amp; </w:t>
      </w:r>
      <w:proofErr w:type="spellStart"/>
      <w:r w:rsidRPr="00AC6DC8">
        <w:rPr>
          <w:rFonts w:ascii="Times New Roman" w:hAnsi="Times New Roman" w:cs="Times New Roman"/>
          <w:sz w:val="24"/>
          <w:szCs w:val="24"/>
          <w:lang w:val="en-US"/>
        </w:rPr>
        <w:t>Modha</w:t>
      </w:r>
      <w:proofErr w:type="spellEnd"/>
      <w:r w:rsidRPr="00AC6DC8">
        <w:rPr>
          <w:rFonts w:ascii="Times New Roman" w:hAnsi="Times New Roman" w:cs="Times New Roman"/>
          <w:sz w:val="24"/>
          <w:szCs w:val="24"/>
          <w:lang w:val="en-US"/>
        </w:rPr>
        <w:t xml:space="preserve">, D. S. (2003, August). </w:t>
      </w:r>
      <w:r w:rsidRPr="00717769">
        <w:rPr>
          <w:rFonts w:ascii="Times New Roman" w:hAnsi="Times New Roman" w:cs="Times New Roman"/>
          <w:sz w:val="24"/>
          <w:szCs w:val="24"/>
          <w:lang w:val="en-GB"/>
        </w:rPr>
        <w:t>Informat</w:t>
      </w:r>
      <w:r w:rsidR="00933FA9">
        <w:rPr>
          <w:rFonts w:ascii="Times New Roman" w:hAnsi="Times New Roman" w:cs="Times New Roman"/>
          <w:sz w:val="24"/>
          <w:szCs w:val="24"/>
          <w:lang w:val="en-GB"/>
        </w:rPr>
        <w:t>ion-theoretic co-clustering. Proceedings of the 9</w:t>
      </w:r>
      <w:r w:rsidRPr="00933FA9">
        <w:rPr>
          <w:rFonts w:ascii="Times New Roman" w:hAnsi="Times New Roman" w:cs="Times New Roman"/>
          <w:sz w:val="24"/>
          <w:szCs w:val="24"/>
          <w:vertAlign w:val="superscript"/>
          <w:lang w:val="en-GB"/>
        </w:rPr>
        <w:t>th</w:t>
      </w:r>
      <w:r w:rsidRPr="00717769">
        <w:rPr>
          <w:rFonts w:ascii="Times New Roman" w:hAnsi="Times New Roman" w:cs="Times New Roman"/>
          <w:sz w:val="24"/>
          <w:szCs w:val="24"/>
          <w:lang w:val="en-GB"/>
        </w:rPr>
        <w:t xml:space="preserve"> ACM SIGKDD international conference on Knowledge discovery and data mining (pp. 89-98). ACM.</w:t>
      </w:r>
    </w:p>
    <w:p w:rsidR="00663C3B" w:rsidRPr="00717769" w:rsidRDefault="00A309A1" w:rsidP="00EF4C36">
      <w:pPr>
        <w:spacing w:after="120" w:line="360" w:lineRule="auto"/>
        <w:rPr>
          <w:rFonts w:ascii="Times New Roman" w:hAnsi="Times New Roman" w:cs="Times New Roman"/>
          <w:sz w:val="24"/>
          <w:szCs w:val="24"/>
          <w:shd w:val="clear" w:color="auto" w:fill="FFFFFF"/>
          <w:lang w:val="en-GB"/>
        </w:rPr>
      </w:pPr>
      <w:proofErr w:type="spellStart"/>
      <w:r w:rsidRPr="00717769">
        <w:rPr>
          <w:rFonts w:ascii="Times New Roman" w:hAnsi="Times New Roman" w:cs="Times New Roman"/>
          <w:sz w:val="24"/>
          <w:szCs w:val="24"/>
          <w:shd w:val="clear" w:color="auto" w:fill="FFFFFF"/>
          <w:lang w:val="en-GB"/>
        </w:rPr>
        <w:t>Diesner</w:t>
      </w:r>
      <w:proofErr w:type="spellEnd"/>
      <w:r w:rsidRPr="00717769">
        <w:rPr>
          <w:rFonts w:ascii="Times New Roman" w:hAnsi="Times New Roman" w:cs="Times New Roman"/>
          <w:sz w:val="24"/>
          <w:szCs w:val="24"/>
          <w:shd w:val="clear" w:color="auto" w:fill="FFFFFF"/>
          <w:lang w:val="en-GB"/>
        </w:rPr>
        <w:t>, J. (2012). </w:t>
      </w:r>
      <w:r w:rsidRPr="00663C3B">
        <w:rPr>
          <w:rFonts w:ascii="Times New Roman" w:hAnsi="Times New Roman" w:cs="Times New Roman"/>
          <w:iCs/>
          <w:sz w:val="24"/>
          <w:szCs w:val="24"/>
          <w:shd w:val="clear" w:color="auto" w:fill="FFFFFF"/>
          <w:lang w:val="en-GB"/>
        </w:rPr>
        <w:t>Uncovering and managing the impact of methodological choices for the computational construction of socio-technical networks from texts</w:t>
      </w:r>
      <w:r w:rsidR="00663C3B" w:rsidRPr="00663C3B">
        <w:rPr>
          <w:rFonts w:ascii="Times New Roman" w:hAnsi="Times New Roman" w:cs="Times New Roman"/>
          <w:sz w:val="24"/>
          <w:szCs w:val="24"/>
          <w:shd w:val="clear" w:color="auto" w:fill="FFFFFF"/>
          <w:lang w:val="en-GB"/>
        </w:rPr>
        <w:t>.</w:t>
      </w:r>
      <w:r w:rsidR="00663C3B">
        <w:rPr>
          <w:rFonts w:ascii="Times New Roman" w:hAnsi="Times New Roman" w:cs="Times New Roman"/>
          <w:sz w:val="24"/>
          <w:szCs w:val="24"/>
          <w:shd w:val="clear" w:color="auto" w:fill="FFFFFF"/>
          <w:lang w:val="en-GB"/>
        </w:rPr>
        <w:t xml:space="preserve"> </w:t>
      </w:r>
      <w:r w:rsidR="00663C3B" w:rsidRPr="00717769">
        <w:rPr>
          <w:rFonts w:ascii="Times New Roman" w:hAnsi="Times New Roman" w:cs="Times New Roman"/>
          <w:sz w:val="24"/>
          <w:szCs w:val="24"/>
          <w:lang w:val="en-GB"/>
        </w:rPr>
        <w:t xml:space="preserve">Technical Report </w:t>
      </w:r>
      <w:r w:rsidR="00663C3B" w:rsidRPr="00717769">
        <w:rPr>
          <w:rFonts w:ascii="Times New Roman" w:hAnsi="Times New Roman" w:cs="Times New Roman"/>
          <w:sz w:val="24"/>
          <w:szCs w:val="24"/>
          <w:shd w:val="clear" w:color="auto" w:fill="FFFFFF"/>
          <w:lang w:val="en-GB"/>
        </w:rPr>
        <w:t>CMU-ISR-12-101</w:t>
      </w:r>
      <w:r w:rsidR="00663C3B" w:rsidRPr="00717769">
        <w:rPr>
          <w:rFonts w:ascii="Times New Roman" w:hAnsi="Times New Roman" w:cs="Times New Roman"/>
          <w:sz w:val="24"/>
          <w:szCs w:val="24"/>
          <w:lang w:val="en-GB"/>
        </w:rPr>
        <w:t>, Carnegie Mellon University, School of Computer Science, Institute for Software Research International, Pittsburgh, PA.</w:t>
      </w:r>
    </w:p>
    <w:p w:rsidR="00663C3B" w:rsidRPr="000D7F2B" w:rsidRDefault="00A309A1" w:rsidP="00EF4C36">
      <w:pPr>
        <w:autoSpaceDE w:val="0"/>
        <w:autoSpaceDN w:val="0"/>
        <w:adjustRightInd w:val="0"/>
        <w:spacing w:after="120" w:line="360" w:lineRule="auto"/>
        <w:rPr>
          <w:rFonts w:ascii="Times New Roman" w:hAnsi="Times New Roman" w:cs="Times New Roman"/>
          <w:sz w:val="24"/>
          <w:szCs w:val="24"/>
          <w:lang w:val="en-GB"/>
        </w:rPr>
      </w:pPr>
      <w:proofErr w:type="spellStart"/>
      <w:r w:rsidRPr="00717769">
        <w:rPr>
          <w:rFonts w:ascii="Times New Roman" w:hAnsi="Times New Roman" w:cs="Times New Roman"/>
          <w:sz w:val="24"/>
          <w:szCs w:val="24"/>
          <w:lang w:val="en-GB"/>
        </w:rPr>
        <w:t>Diesner</w:t>
      </w:r>
      <w:proofErr w:type="spellEnd"/>
      <w:r w:rsidRPr="00717769">
        <w:rPr>
          <w:rFonts w:ascii="Times New Roman" w:hAnsi="Times New Roman" w:cs="Times New Roman"/>
          <w:sz w:val="24"/>
          <w:szCs w:val="24"/>
          <w:lang w:val="en-GB"/>
        </w:rPr>
        <w:t xml:space="preserve">, J. </w:t>
      </w:r>
      <w:r w:rsidR="00663C3B">
        <w:rPr>
          <w:rFonts w:ascii="Times New Roman" w:hAnsi="Times New Roman" w:cs="Times New Roman"/>
          <w:sz w:val="24"/>
          <w:szCs w:val="24"/>
          <w:lang w:val="en-GB"/>
        </w:rPr>
        <w:t>&amp;</w:t>
      </w:r>
      <w:r w:rsidRPr="00717769">
        <w:rPr>
          <w:rFonts w:ascii="Times New Roman" w:hAnsi="Times New Roman" w:cs="Times New Roman"/>
          <w:sz w:val="24"/>
          <w:szCs w:val="24"/>
          <w:lang w:val="en-GB"/>
        </w:rPr>
        <w:t xml:space="preserve"> </w:t>
      </w:r>
      <w:proofErr w:type="spellStart"/>
      <w:r w:rsidRPr="00717769">
        <w:rPr>
          <w:rFonts w:ascii="Times New Roman" w:hAnsi="Times New Roman" w:cs="Times New Roman"/>
          <w:sz w:val="24"/>
          <w:szCs w:val="24"/>
          <w:lang w:val="en-GB"/>
        </w:rPr>
        <w:t>Carley</w:t>
      </w:r>
      <w:proofErr w:type="spellEnd"/>
      <w:r w:rsidRPr="00717769">
        <w:rPr>
          <w:rFonts w:ascii="Times New Roman" w:hAnsi="Times New Roman" w:cs="Times New Roman"/>
          <w:sz w:val="24"/>
          <w:szCs w:val="24"/>
          <w:lang w:val="en-GB"/>
        </w:rPr>
        <w:t>, K. M. (2004). Automap1.2 - extract, analyze, represent, and compare mental models from texts. Technical Report CMU-ISRI-04-100, Carnegie Mellon University, School of Computer Science, Institute for Software Research International, Pittsburgh, PA.</w:t>
      </w:r>
    </w:p>
    <w:p w:rsidR="00B77E03" w:rsidRDefault="00A309A1" w:rsidP="00EF4C36">
      <w:pPr>
        <w:spacing w:after="120" w:line="360" w:lineRule="auto"/>
        <w:rPr>
          <w:rFonts w:ascii="Times New Roman" w:hAnsi="Times New Roman" w:cs="Times New Roman"/>
          <w:sz w:val="24"/>
          <w:szCs w:val="24"/>
          <w:shd w:val="clear" w:color="auto" w:fill="FFFFFF"/>
          <w:lang w:val="en-GB"/>
        </w:rPr>
      </w:pPr>
      <w:proofErr w:type="spellStart"/>
      <w:r w:rsidRPr="00717769">
        <w:rPr>
          <w:rFonts w:ascii="Times New Roman" w:hAnsi="Times New Roman" w:cs="Times New Roman"/>
          <w:sz w:val="24"/>
          <w:szCs w:val="24"/>
          <w:shd w:val="clear" w:color="auto" w:fill="FFFFFF"/>
          <w:lang w:val="en-GB"/>
        </w:rPr>
        <w:t>Doreian</w:t>
      </w:r>
      <w:proofErr w:type="spellEnd"/>
      <w:r w:rsidRPr="00717769">
        <w:rPr>
          <w:rFonts w:ascii="Times New Roman" w:hAnsi="Times New Roman" w:cs="Times New Roman"/>
          <w:sz w:val="24"/>
          <w:szCs w:val="24"/>
          <w:shd w:val="clear" w:color="auto" w:fill="FFFFFF"/>
          <w:lang w:val="en-GB"/>
        </w:rPr>
        <w:t xml:space="preserve">, P., </w:t>
      </w:r>
      <w:proofErr w:type="spellStart"/>
      <w:r w:rsidRPr="00717769">
        <w:rPr>
          <w:rFonts w:ascii="Times New Roman" w:hAnsi="Times New Roman" w:cs="Times New Roman"/>
          <w:sz w:val="24"/>
          <w:szCs w:val="24"/>
          <w:shd w:val="clear" w:color="auto" w:fill="FFFFFF"/>
          <w:lang w:val="en-GB"/>
        </w:rPr>
        <w:t>Batagelj</w:t>
      </w:r>
      <w:proofErr w:type="spellEnd"/>
      <w:r w:rsidRPr="00717769">
        <w:rPr>
          <w:rFonts w:ascii="Times New Roman" w:hAnsi="Times New Roman" w:cs="Times New Roman"/>
          <w:sz w:val="24"/>
          <w:szCs w:val="24"/>
          <w:shd w:val="clear" w:color="auto" w:fill="FFFFFF"/>
          <w:lang w:val="en-GB"/>
        </w:rPr>
        <w:t xml:space="preserve">, V., &amp; </w:t>
      </w:r>
      <w:proofErr w:type="spellStart"/>
      <w:r w:rsidRPr="00717769">
        <w:rPr>
          <w:rFonts w:ascii="Times New Roman" w:hAnsi="Times New Roman" w:cs="Times New Roman"/>
          <w:sz w:val="24"/>
          <w:szCs w:val="24"/>
          <w:shd w:val="clear" w:color="auto" w:fill="FFFFFF"/>
          <w:lang w:val="en-GB"/>
        </w:rPr>
        <w:t>Ferligoj</w:t>
      </w:r>
      <w:proofErr w:type="spellEnd"/>
      <w:r w:rsidRPr="00717769">
        <w:rPr>
          <w:rFonts w:ascii="Times New Roman" w:hAnsi="Times New Roman" w:cs="Times New Roman"/>
          <w:sz w:val="24"/>
          <w:szCs w:val="24"/>
          <w:shd w:val="clear" w:color="auto" w:fill="FFFFFF"/>
          <w:lang w:val="en-GB"/>
        </w:rPr>
        <w:t xml:space="preserve">, A. (2004). Generalized </w:t>
      </w:r>
      <w:proofErr w:type="spellStart"/>
      <w:r w:rsidRPr="00717769">
        <w:rPr>
          <w:rFonts w:ascii="Times New Roman" w:hAnsi="Times New Roman" w:cs="Times New Roman"/>
          <w:sz w:val="24"/>
          <w:szCs w:val="24"/>
          <w:shd w:val="clear" w:color="auto" w:fill="FFFFFF"/>
          <w:lang w:val="en-GB"/>
        </w:rPr>
        <w:t>blockmodeling</w:t>
      </w:r>
      <w:proofErr w:type="spellEnd"/>
      <w:r w:rsidRPr="00717769">
        <w:rPr>
          <w:rFonts w:ascii="Times New Roman" w:hAnsi="Times New Roman" w:cs="Times New Roman"/>
          <w:sz w:val="24"/>
          <w:szCs w:val="24"/>
          <w:shd w:val="clear" w:color="auto" w:fill="FFFFFF"/>
          <w:lang w:val="en-GB"/>
        </w:rPr>
        <w:t xml:space="preserve"> of two-mode network data.</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Social networks</w:t>
      </w:r>
      <w:r w:rsidRPr="00717769">
        <w:rPr>
          <w:rFonts w:ascii="Times New Roman" w:hAnsi="Times New Roman" w:cs="Times New Roman"/>
          <w:sz w:val="24"/>
          <w:szCs w:val="24"/>
          <w:shd w:val="clear" w:color="auto" w:fill="FFFFFF"/>
          <w:lang w:val="en-GB"/>
        </w:rPr>
        <w:t>,</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26</w:t>
      </w:r>
      <w:r w:rsidRPr="00717769">
        <w:rPr>
          <w:rFonts w:ascii="Times New Roman" w:hAnsi="Times New Roman" w:cs="Times New Roman"/>
          <w:sz w:val="24"/>
          <w:szCs w:val="24"/>
          <w:shd w:val="clear" w:color="auto" w:fill="FFFFFF"/>
          <w:lang w:val="en-GB"/>
        </w:rPr>
        <w:t>(1), 29-53.</w:t>
      </w:r>
      <w:r w:rsidR="00B77E03">
        <w:rPr>
          <w:rFonts w:ascii="Times New Roman" w:hAnsi="Times New Roman" w:cs="Times New Roman"/>
          <w:sz w:val="24"/>
          <w:szCs w:val="24"/>
          <w:shd w:val="clear" w:color="auto" w:fill="FFFFFF"/>
          <w:lang w:val="en-GB"/>
        </w:rPr>
        <w:t xml:space="preserve"> </w:t>
      </w:r>
      <w:r w:rsidR="001E668B" w:rsidRPr="00CB4B0C">
        <w:rPr>
          <w:rFonts w:ascii="Times New Roman" w:hAnsi="Times New Roman" w:cs="Times New Roman"/>
          <w:sz w:val="24"/>
          <w:szCs w:val="24"/>
          <w:shd w:val="clear" w:color="auto" w:fill="FFFFFF"/>
          <w:lang w:val="en-GB"/>
        </w:rPr>
        <w:t>https://doi.org/10.1016/j.socnet.2004.01.002</w:t>
      </w:r>
      <w:r w:rsidR="00B77E03">
        <w:rPr>
          <w:rFonts w:ascii="Times New Roman" w:hAnsi="Times New Roman" w:cs="Times New Roman"/>
          <w:sz w:val="24"/>
          <w:szCs w:val="24"/>
          <w:shd w:val="clear" w:color="auto" w:fill="FFFFFF"/>
          <w:lang w:val="en-GB"/>
        </w:rPr>
        <w:t>.</w:t>
      </w:r>
    </w:p>
    <w:p w:rsidR="001E668B" w:rsidRPr="00717769" w:rsidRDefault="001E668B" w:rsidP="00EF4C36">
      <w:pPr>
        <w:spacing w:after="120" w:line="360" w:lineRule="auto"/>
        <w:rPr>
          <w:rFonts w:ascii="Times New Roman" w:hAnsi="Times New Roman" w:cs="Times New Roman"/>
          <w:sz w:val="24"/>
          <w:szCs w:val="24"/>
          <w:shd w:val="clear" w:color="auto" w:fill="FFFFFF"/>
          <w:lang w:val="en-GB"/>
        </w:rPr>
      </w:pPr>
      <w:r w:rsidRPr="001E668B">
        <w:rPr>
          <w:rFonts w:ascii="Times New Roman" w:hAnsi="Times New Roman" w:cs="Times New Roman"/>
          <w:sz w:val="24"/>
          <w:szCs w:val="24"/>
          <w:shd w:val="clear" w:color="auto" w:fill="FFFFFF"/>
          <w:lang w:val="en-GB"/>
        </w:rPr>
        <w:t xml:space="preserve">Du, N., Wang, B., Wu, B., &amp; Wang, Y. (2008, December). Overlapping community detection in bipartite networks. In </w:t>
      </w:r>
      <w:r w:rsidRPr="001E668B">
        <w:rPr>
          <w:rFonts w:ascii="Times New Roman" w:hAnsi="Times New Roman" w:cs="Times New Roman"/>
          <w:i/>
          <w:sz w:val="24"/>
          <w:szCs w:val="24"/>
          <w:shd w:val="clear" w:color="auto" w:fill="FFFFFF"/>
          <w:lang w:val="en-GB"/>
        </w:rPr>
        <w:t>2008 IEEE/WIC/ACM International Conference on Web Intelligence and Intelligent Agent Technology</w:t>
      </w:r>
      <w:r w:rsidRPr="001E668B">
        <w:rPr>
          <w:rFonts w:ascii="Times New Roman" w:hAnsi="Times New Roman" w:cs="Times New Roman"/>
          <w:sz w:val="24"/>
          <w:szCs w:val="24"/>
          <w:shd w:val="clear" w:color="auto" w:fill="FFFFFF"/>
          <w:lang w:val="en-GB"/>
        </w:rPr>
        <w:t xml:space="preserve"> (Vol. 1, pp. 176-179). IEEE.</w:t>
      </w:r>
    </w:p>
    <w:p w:rsidR="000D7F2B" w:rsidRDefault="00771503" w:rsidP="00EF4C36">
      <w:pPr>
        <w:spacing w:after="120" w:line="360" w:lineRule="auto"/>
        <w:rPr>
          <w:rFonts w:ascii="Times New Roman" w:hAnsi="Times New Roman" w:cs="Times New Roman"/>
          <w:sz w:val="24"/>
          <w:szCs w:val="24"/>
          <w:shd w:val="clear" w:color="auto" w:fill="FFFFFF"/>
          <w:lang w:val="en-GB"/>
        </w:rPr>
      </w:pPr>
      <w:r w:rsidRPr="00771503">
        <w:rPr>
          <w:rFonts w:ascii="Times New Roman" w:hAnsi="Times New Roman" w:cs="Times New Roman"/>
          <w:sz w:val="24"/>
          <w:szCs w:val="24"/>
          <w:shd w:val="clear" w:color="auto" w:fill="FFFFFF"/>
          <w:lang w:val="en-GB"/>
        </w:rPr>
        <w:lastRenderedPageBreak/>
        <w:t xml:space="preserve">Everett, M. G., </w:t>
      </w:r>
      <w:r w:rsidR="000D7F2B">
        <w:rPr>
          <w:rFonts w:ascii="Times New Roman" w:hAnsi="Times New Roman" w:cs="Times New Roman"/>
          <w:sz w:val="24"/>
          <w:szCs w:val="24"/>
          <w:shd w:val="clear" w:color="auto" w:fill="FFFFFF"/>
          <w:lang w:val="en-GB"/>
        </w:rPr>
        <w:t xml:space="preserve">&amp; </w:t>
      </w:r>
      <w:r w:rsidRPr="00771503">
        <w:rPr>
          <w:rFonts w:ascii="Times New Roman" w:hAnsi="Times New Roman" w:cs="Times New Roman"/>
          <w:sz w:val="24"/>
          <w:szCs w:val="24"/>
          <w:shd w:val="clear" w:color="auto" w:fill="FFFFFF"/>
          <w:lang w:val="en-GB"/>
        </w:rPr>
        <w:t xml:space="preserve">Borgatti, S. </w:t>
      </w:r>
      <w:r w:rsidR="00B21402">
        <w:rPr>
          <w:rFonts w:ascii="Times New Roman" w:hAnsi="Times New Roman" w:cs="Times New Roman"/>
          <w:sz w:val="24"/>
          <w:szCs w:val="24"/>
          <w:shd w:val="clear" w:color="auto" w:fill="FFFFFF"/>
          <w:lang w:val="en-GB"/>
        </w:rPr>
        <w:t xml:space="preserve">P. </w:t>
      </w:r>
      <w:r w:rsidR="000D7F2B">
        <w:rPr>
          <w:rFonts w:ascii="Times New Roman" w:hAnsi="Times New Roman" w:cs="Times New Roman"/>
          <w:sz w:val="24"/>
          <w:szCs w:val="24"/>
          <w:shd w:val="clear" w:color="auto" w:fill="FFFFFF"/>
          <w:lang w:val="en-GB"/>
        </w:rPr>
        <w:t>(</w:t>
      </w:r>
      <w:r w:rsidR="000D7F2B" w:rsidRPr="00771503">
        <w:rPr>
          <w:rFonts w:ascii="Times New Roman" w:hAnsi="Times New Roman" w:cs="Times New Roman"/>
          <w:sz w:val="24"/>
          <w:szCs w:val="24"/>
          <w:shd w:val="clear" w:color="auto" w:fill="FFFFFF"/>
          <w:lang w:val="en-GB"/>
        </w:rPr>
        <w:t>Forthcoming</w:t>
      </w:r>
      <w:r w:rsidR="000D7F2B">
        <w:rPr>
          <w:rFonts w:ascii="Times New Roman" w:hAnsi="Times New Roman" w:cs="Times New Roman"/>
          <w:sz w:val="24"/>
          <w:szCs w:val="24"/>
          <w:shd w:val="clear" w:color="auto" w:fill="FFFFFF"/>
          <w:lang w:val="en-GB"/>
        </w:rPr>
        <w:t xml:space="preserve">). </w:t>
      </w:r>
      <w:r w:rsidRPr="00771503">
        <w:rPr>
          <w:rFonts w:ascii="Times New Roman" w:hAnsi="Times New Roman" w:cs="Times New Roman"/>
          <w:sz w:val="24"/>
          <w:szCs w:val="24"/>
          <w:shd w:val="clear" w:color="auto" w:fill="FFFFFF"/>
          <w:lang w:val="en-GB"/>
        </w:rPr>
        <w:t xml:space="preserve">Partitioning Multimode Networks. In </w:t>
      </w:r>
      <w:proofErr w:type="spellStart"/>
      <w:r w:rsidRPr="00771503">
        <w:rPr>
          <w:rFonts w:ascii="Times New Roman" w:hAnsi="Times New Roman" w:cs="Times New Roman"/>
          <w:sz w:val="24"/>
          <w:szCs w:val="24"/>
          <w:shd w:val="clear" w:color="auto" w:fill="FFFFFF"/>
          <w:lang w:val="en-GB"/>
        </w:rPr>
        <w:t>Doreian</w:t>
      </w:r>
      <w:proofErr w:type="spellEnd"/>
      <w:r w:rsidRPr="00771503">
        <w:rPr>
          <w:rFonts w:ascii="Times New Roman" w:hAnsi="Times New Roman" w:cs="Times New Roman"/>
          <w:sz w:val="24"/>
          <w:szCs w:val="24"/>
          <w:shd w:val="clear" w:color="auto" w:fill="FFFFFF"/>
          <w:lang w:val="en-GB"/>
        </w:rPr>
        <w:t xml:space="preserve">, P., </w:t>
      </w:r>
      <w:proofErr w:type="spellStart"/>
      <w:r w:rsidRPr="00771503">
        <w:rPr>
          <w:rFonts w:ascii="Times New Roman" w:hAnsi="Times New Roman" w:cs="Times New Roman"/>
          <w:sz w:val="24"/>
          <w:szCs w:val="24"/>
          <w:shd w:val="clear" w:color="auto" w:fill="FFFFFF"/>
          <w:lang w:val="en-GB"/>
        </w:rPr>
        <w:t>Batagelj</w:t>
      </w:r>
      <w:proofErr w:type="spellEnd"/>
      <w:r w:rsidRPr="00771503">
        <w:rPr>
          <w:rFonts w:ascii="Times New Roman" w:hAnsi="Times New Roman" w:cs="Times New Roman"/>
          <w:sz w:val="24"/>
          <w:szCs w:val="24"/>
          <w:shd w:val="clear" w:color="auto" w:fill="FFFFFF"/>
          <w:lang w:val="en-GB"/>
        </w:rPr>
        <w:t xml:space="preserve">, V., </w:t>
      </w:r>
      <w:r w:rsidR="000D7F2B">
        <w:rPr>
          <w:rFonts w:ascii="Times New Roman" w:hAnsi="Times New Roman" w:cs="Times New Roman"/>
          <w:sz w:val="24"/>
          <w:szCs w:val="24"/>
          <w:shd w:val="clear" w:color="auto" w:fill="FFFFFF"/>
          <w:lang w:val="en-GB"/>
        </w:rPr>
        <w:t>&amp;</w:t>
      </w:r>
      <w:r w:rsidRPr="00771503">
        <w:rPr>
          <w:rFonts w:ascii="Times New Roman" w:hAnsi="Times New Roman" w:cs="Times New Roman"/>
          <w:sz w:val="24"/>
          <w:szCs w:val="24"/>
          <w:shd w:val="clear" w:color="auto" w:fill="FFFFFF"/>
          <w:lang w:val="en-GB"/>
        </w:rPr>
        <w:t xml:space="preserve"> </w:t>
      </w:r>
      <w:proofErr w:type="spellStart"/>
      <w:r w:rsidRPr="00771503">
        <w:rPr>
          <w:rFonts w:ascii="Times New Roman" w:hAnsi="Times New Roman" w:cs="Times New Roman"/>
          <w:sz w:val="24"/>
          <w:szCs w:val="24"/>
          <w:shd w:val="clear" w:color="auto" w:fill="FFFFFF"/>
          <w:lang w:val="en-GB"/>
        </w:rPr>
        <w:t>Ferligoj</w:t>
      </w:r>
      <w:proofErr w:type="spellEnd"/>
      <w:r w:rsidRPr="00771503">
        <w:rPr>
          <w:rFonts w:ascii="Times New Roman" w:hAnsi="Times New Roman" w:cs="Times New Roman"/>
          <w:sz w:val="24"/>
          <w:szCs w:val="24"/>
          <w:shd w:val="clear" w:color="auto" w:fill="FFFFFF"/>
          <w:lang w:val="en-GB"/>
        </w:rPr>
        <w:t xml:space="preserve">, A. (Eds.), </w:t>
      </w:r>
      <w:r w:rsidRPr="000D7F2B">
        <w:rPr>
          <w:rFonts w:ascii="Times New Roman" w:hAnsi="Times New Roman" w:cs="Times New Roman"/>
          <w:i/>
          <w:sz w:val="24"/>
          <w:szCs w:val="24"/>
          <w:shd w:val="clear" w:color="auto" w:fill="FFFFFF"/>
          <w:lang w:val="en-GB"/>
        </w:rPr>
        <w:t xml:space="preserve">Advances in Network Clustering and </w:t>
      </w:r>
      <w:proofErr w:type="spellStart"/>
      <w:r w:rsidRPr="000D7F2B">
        <w:rPr>
          <w:rFonts w:ascii="Times New Roman" w:hAnsi="Times New Roman" w:cs="Times New Roman"/>
          <w:i/>
          <w:sz w:val="24"/>
          <w:szCs w:val="24"/>
          <w:shd w:val="clear" w:color="auto" w:fill="FFFFFF"/>
          <w:lang w:val="en-GB"/>
        </w:rPr>
        <w:t>Blockmodeling</w:t>
      </w:r>
      <w:proofErr w:type="spellEnd"/>
      <w:r w:rsidRPr="00771503">
        <w:rPr>
          <w:rFonts w:ascii="Times New Roman" w:hAnsi="Times New Roman" w:cs="Times New Roman"/>
          <w:sz w:val="24"/>
          <w:szCs w:val="24"/>
          <w:shd w:val="clear" w:color="auto" w:fill="FFFFFF"/>
          <w:lang w:val="en-GB"/>
        </w:rPr>
        <w:t xml:space="preserve">. </w:t>
      </w:r>
      <w:r w:rsidR="000D7F2B" w:rsidRPr="000D7F2B">
        <w:rPr>
          <w:rFonts w:ascii="Times New Roman" w:hAnsi="Times New Roman" w:cs="Times New Roman"/>
          <w:sz w:val="24"/>
          <w:szCs w:val="24"/>
          <w:shd w:val="clear" w:color="auto" w:fill="FFFFFF"/>
          <w:lang w:val="en-GB"/>
        </w:rPr>
        <w:t>Hoboken:</w:t>
      </w:r>
      <w:r w:rsidR="000D7F2B">
        <w:rPr>
          <w:rFonts w:ascii="Times New Roman" w:hAnsi="Times New Roman" w:cs="Times New Roman"/>
          <w:sz w:val="24"/>
          <w:szCs w:val="24"/>
          <w:shd w:val="clear" w:color="auto" w:fill="FFFFFF"/>
          <w:lang w:val="en-GB"/>
        </w:rPr>
        <w:t xml:space="preserve"> </w:t>
      </w:r>
      <w:r w:rsidRPr="00771503">
        <w:rPr>
          <w:rFonts w:ascii="Times New Roman" w:hAnsi="Times New Roman" w:cs="Times New Roman"/>
          <w:sz w:val="24"/>
          <w:szCs w:val="24"/>
          <w:shd w:val="clear" w:color="auto" w:fill="FFFFFF"/>
          <w:lang w:val="en-GB"/>
        </w:rPr>
        <w:t xml:space="preserve">John Wiley and Sons. </w:t>
      </w:r>
    </w:p>
    <w:p w:rsidR="00B21402" w:rsidRPr="00717769" w:rsidRDefault="00A309A1" w:rsidP="00EF4C36">
      <w:pPr>
        <w:spacing w:after="120" w:line="360" w:lineRule="auto"/>
        <w:rPr>
          <w:rFonts w:ascii="Times New Roman" w:hAnsi="Times New Roman" w:cs="Times New Roman"/>
          <w:sz w:val="24"/>
          <w:szCs w:val="24"/>
          <w:shd w:val="clear" w:color="auto" w:fill="FFFFFF"/>
          <w:lang w:val="en-GB"/>
        </w:rPr>
      </w:pPr>
      <w:r w:rsidRPr="00717769">
        <w:rPr>
          <w:rFonts w:ascii="Times New Roman" w:hAnsi="Times New Roman" w:cs="Times New Roman"/>
          <w:sz w:val="24"/>
          <w:szCs w:val="24"/>
          <w:shd w:val="clear" w:color="auto" w:fill="FFFFFF"/>
          <w:lang w:val="en-GB"/>
        </w:rPr>
        <w:t>Everett, M. G., &amp; Borgatti, S. P. (2013). The dual-projection approach for two-mode networks.</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Social Networks</w:t>
      </w:r>
      <w:r w:rsidRPr="00717769">
        <w:rPr>
          <w:rFonts w:ascii="Times New Roman" w:hAnsi="Times New Roman" w:cs="Times New Roman"/>
          <w:sz w:val="24"/>
          <w:szCs w:val="24"/>
          <w:shd w:val="clear" w:color="auto" w:fill="FFFFFF"/>
          <w:lang w:val="en-GB"/>
        </w:rPr>
        <w:t>,</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35</w:t>
      </w:r>
      <w:r w:rsidRPr="00717769">
        <w:rPr>
          <w:rFonts w:ascii="Times New Roman" w:hAnsi="Times New Roman" w:cs="Times New Roman"/>
          <w:sz w:val="24"/>
          <w:szCs w:val="24"/>
          <w:shd w:val="clear" w:color="auto" w:fill="FFFFFF"/>
          <w:lang w:val="en-GB"/>
        </w:rPr>
        <w:t>(2), 204-210.</w:t>
      </w:r>
      <w:r w:rsidR="00B21402">
        <w:rPr>
          <w:rFonts w:ascii="Times New Roman" w:hAnsi="Times New Roman" w:cs="Times New Roman"/>
          <w:sz w:val="24"/>
          <w:szCs w:val="24"/>
          <w:shd w:val="clear" w:color="auto" w:fill="FFFFFF"/>
          <w:lang w:val="en-GB"/>
        </w:rPr>
        <w:t xml:space="preserve"> </w:t>
      </w:r>
      <w:r w:rsidR="00B21402" w:rsidRPr="00B21402">
        <w:rPr>
          <w:rFonts w:ascii="Times New Roman" w:hAnsi="Times New Roman" w:cs="Times New Roman"/>
          <w:sz w:val="24"/>
          <w:szCs w:val="24"/>
          <w:shd w:val="clear" w:color="auto" w:fill="FFFFFF"/>
          <w:lang w:val="en-GB"/>
        </w:rPr>
        <w:t>https://doi.org/10.1016/j.socnet.2012.05.004</w:t>
      </w:r>
      <w:r w:rsidR="00B21402">
        <w:rPr>
          <w:rFonts w:ascii="Times New Roman" w:hAnsi="Times New Roman" w:cs="Times New Roman"/>
          <w:sz w:val="24"/>
          <w:szCs w:val="24"/>
          <w:shd w:val="clear" w:color="auto" w:fill="FFFFFF"/>
          <w:lang w:val="en-GB"/>
        </w:rPr>
        <w:t>.</w:t>
      </w:r>
    </w:p>
    <w:p w:rsidR="00F9129A" w:rsidRDefault="00F9129A" w:rsidP="00EF4C36">
      <w:pPr>
        <w:spacing w:after="120" w:line="360" w:lineRule="auto"/>
        <w:rPr>
          <w:rFonts w:ascii="Times New Roman" w:hAnsi="Times New Roman" w:cs="Times New Roman"/>
          <w:sz w:val="24"/>
          <w:szCs w:val="24"/>
          <w:shd w:val="clear" w:color="auto" w:fill="FFFFFF"/>
          <w:lang w:val="en-US"/>
        </w:rPr>
      </w:pPr>
      <w:proofErr w:type="spellStart"/>
      <w:r w:rsidRPr="00F9129A">
        <w:rPr>
          <w:rFonts w:ascii="Times New Roman" w:hAnsi="Times New Roman" w:cs="Times New Roman"/>
          <w:sz w:val="24"/>
          <w:szCs w:val="24"/>
          <w:shd w:val="clear" w:color="auto" w:fill="FFFFFF"/>
          <w:lang w:val="en-US"/>
        </w:rPr>
        <w:t>Fronzetti</w:t>
      </w:r>
      <w:proofErr w:type="spellEnd"/>
      <w:r w:rsidRPr="00F9129A">
        <w:rPr>
          <w:rFonts w:ascii="Times New Roman" w:hAnsi="Times New Roman" w:cs="Times New Roman"/>
          <w:sz w:val="24"/>
          <w:szCs w:val="24"/>
          <w:shd w:val="clear" w:color="auto" w:fill="FFFFFF"/>
          <w:lang w:val="en-US"/>
        </w:rPr>
        <w:t xml:space="preserve"> </w:t>
      </w:r>
      <w:proofErr w:type="spellStart"/>
      <w:r w:rsidRPr="00F9129A">
        <w:rPr>
          <w:rFonts w:ascii="Times New Roman" w:hAnsi="Times New Roman" w:cs="Times New Roman"/>
          <w:sz w:val="24"/>
          <w:szCs w:val="24"/>
          <w:shd w:val="clear" w:color="auto" w:fill="FFFFFF"/>
          <w:lang w:val="en-US"/>
        </w:rPr>
        <w:t>Colladon</w:t>
      </w:r>
      <w:proofErr w:type="spellEnd"/>
      <w:r w:rsidRPr="00F9129A">
        <w:rPr>
          <w:rFonts w:ascii="Times New Roman" w:hAnsi="Times New Roman" w:cs="Times New Roman"/>
          <w:sz w:val="24"/>
          <w:szCs w:val="24"/>
          <w:shd w:val="clear" w:color="auto" w:fill="FFFFFF"/>
          <w:lang w:val="en-US"/>
        </w:rPr>
        <w:t>, A. (2018). The Semantic Brand Score. Journal of Business Research, 88, 150–160. https://doi.org/10.1016/j.jbusres.2018.03.026</w:t>
      </w:r>
      <w:r>
        <w:rPr>
          <w:rFonts w:ascii="Times New Roman" w:hAnsi="Times New Roman" w:cs="Times New Roman"/>
          <w:sz w:val="24"/>
          <w:szCs w:val="24"/>
          <w:shd w:val="clear" w:color="auto" w:fill="FFFFFF"/>
          <w:lang w:val="en-US"/>
        </w:rPr>
        <w:t>.</w:t>
      </w:r>
    </w:p>
    <w:p w:rsidR="004D698B" w:rsidRDefault="0068599F" w:rsidP="00EF4C36">
      <w:pPr>
        <w:spacing w:after="120" w:line="360" w:lineRule="auto"/>
        <w:rPr>
          <w:rFonts w:ascii="Times New Roman" w:hAnsi="Times New Roman" w:cs="Times New Roman"/>
          <w:sz w:val="24"/>
          <w:szCs w:val="24"/>
          <w:shd w:val="clear" w:color="auto" w:fill="FFFFFF"/>
          <w:lang w:val="en-US"/>
        </w:rPr>
      </w:pPr>
      <w:proofErr w:type="spellStart"/>
      <w:r w:rsidRPr="0068599F">
        <w:rPr>
          <w:rFonts w:ascii="Times New Roman" w:hAnsi="Times New Roman" w:cs="Times New Roman"/>
          <w:sz w:val="24"/>
          <w:szCs w:val="24"/>
          <w:shd w:val="clear" w:color="auto" w:fill="FFFFFF"/>
          <w:lang w:val="en-US"/>
        </w:rPr>
        <w:t>Gandomi</w:t>
      </w:r>
      <w:proofErr w:type="spellEnd"/>
      <w:r w:rsidRPr="0068599F">
        <w:rPr>
          <w:rFonts w:ascii="Times New Roman" w:hAnsi="Times New Roman" w:cs="Times New Roman"/>
          <w:sz w:val="24"/>
          <w:szCs w:val="24"/>
          <w:shd w:val="clear" w:color="auto" w:fill="FFFFFF"/>
          <w:lang w:val="en-US"/>
        </w:rPr>
        <w:t xml:space="preserve">, A., &amp; </w:t>
      </w:r>
      <w:proofErr w:type="spellStart"/>
      <w:r w:rsidRPr="0068599F">
        <w:rPr>
          <w:rFonts w:ascii="Times New Roman" w:hAnsi="Times New Roman" w:cs="Times New Roman"/>
          <w:sz w:val="24"/>
          <w:szCs w:val="24"/>
          <w:shd w:val="clear" w:color="auto" w:fill="FFFFFF"/>
          <w:lang w:val="en-US"/>
        </w:rPr>
        <w:t>Haider</w:t>
      </w:r>
      <w:proofErr w:type="spellEnd"/>
      <w:r w:rsidRPr="0068599F">
        <w:rPr>
          <w:rFonts w:ascii="Times New Roman" w:hAnsi="Times New Roman" w:cs="Times New Roman"/>
          <w:sz w:val="24"/>
          <w:szCs w:val="24"/>
          <w:shd w:val="clear" w:color="auto" w:fill="FFFFFF"/>
          <w:lang w:val="en-US"/>
        </w:rPr>
        <w:t xml:space="preserve">, M. (2015). Beyond the hype: Big data concepts, methods, and analytics. </w:t>
      </w:r>
      <w:r w:rsidRPr="00AD44D1">
        <w:rPr>
          <w:rFonts w:ascii="Times New Roman" w:hAnsi="Times New Roman" w:cs="Times New Roman"/>
          <w:i/>
          <w:sz w:val="24"/>
          <w:szCs w:val="24"/>
          <w:shd w:val="clear" w:color="auto" w:fill="FFFFFF"/>
          <w:lang w:val="en-US"/>
        </w:rPr>
        <w:t>International Journal of Information Management</w:t>
      </w:r>
      <w:r w:rsidRPr="0068599F">
        <w:rPr>
          <w:rFonts w:ascii="Times New Roman" w:hAnsi="Times New Roman" w:cs="Times New Roman"/>
          <w:sz w:val="24"/>
          <w:szCs w:val="24"/>
          <w:shd w:val="clear" w:color="auto" w:fill="FFFFFF"/>
          <w:lang w:val="en-US"/>
        </w:rPr>
        <w:t xml:space="preserve">, </w:t>
      </w:r>
      <w:r w:rsidRPr="00AD44D1">
        <w:rPr>
          <w:rFonts w:ascii="Times New Roman" w:hAnsi="Times New Roman" w:cs="Times New Roman"/>
          <w:i/>
          <w:sz w:val="24"/>
          <w:szCs w:val="24"/>
          <w:shd w:val="clear" w:color="auto" w:fill="FFFFFF"/>
          <w:lang w:val="en-US"/>
        </w:rPr>
        <w:t>35</w:t>
      </w:r>
      <w:r w:rsidRPr="0068599F">
        <w:rPr>
          <w:rFonts w:ascii="Times New Roman" w:hAnsi="Times New Roman" w:cs="Times New Roman"/>
          <w:sz w:val="24"/>
          <w:szCs w:val="24"/>
          <w:shd w:val="clear" w:color="auto" w:fill="FFFFFF"/>
          <w:lang w:val="en-US"/>
        </w:rPr>
        <w:t>(2), 137-144.</w:t>
      </w:r>
      <w:r w:rsidR="004D698B">
        <w:rPr>
          <w:rFonts w:ascii="Times New Roman" w:hAnsi="Times New Roman" w:cs="Times New Roman"/>
          <w:sz w:val="24"/>
          <w:szCs w:val="24"/>
          <w:shd w:val="clear" w:color="auto" w:fill="FFFFFF"/>
          <w:lang w:val="en-US"/>
        </w:rPr>
        <w:t xml:space="preserve"> </w:t>
      </w:r>
      <w:r w:rsidR="00266864" w:rsidRPr="00266864">
        <w:rPr>
          <w:rFonts w:ascii="Times New Roman" w:hAnsi="Times New Roman" w:cs="Times New Roman"/>
          <w:sz w:val="24"/>
          <w:szCs w:val="24"/>
          <w:shd w:val="clear" w:color="auto" w:fill="FFFFFF"/>
          <w:lang w:val="en-US"/>
        </w:rPr>
        <w:t>https://doi.org/10.1016/j.ijinfomgt.2014.10.007</w:t>
      </w:r>
      <w:r w:rsidR="004D698B">
        <w:rPr>
          <w:rFonts w:ascii="Times New Roman" w:hAnsi="Times New Roman" w:cs="Times New Roman"/>
          <w:sz w:val="24"/>
          <w:szCs w:val="24"/>
          <w:shd w:val="clear" w:color="auto" w:fill="FFFFFF"/>
          <w:lang w:val="en-US"/>
        </w:rPr>
        <w:t>.</w:t>
      </w:r>
    </w:p>
    <w:p w:rsidR="00266864" w:rsidRPr="00B323D0" w:rsidRDefault="00266864" w:rsidP="00EF4C36">
      <w:pPr>
        <w:spacing w:after="120" w:line="360" w:lineRule="auto"/>
        <w:rPr>
          <w:rFonts w:ascii="Times New Roman" w:hAnsi="Times New Roman" w:cs="Times New Roman"/>
          <w:sz w:val="24"/>
          <w:szCs w:val="24"/>
          <w:shd w:val="clear" w:color="auto" w:fill="FFFFFF"/>
          <w:lang w:val="en-US"/>
        </w:rPr>
      </w:pPr>
      <w:r w:rsidRPr="004A2B7E">
        <w:rPr>
          <w:rFonts w:ascii="Times New Roman" w:hAnsi="Times New Roman" w:cs="Times New Roman"/>
          <w:sz w:val="24"/>
          <w:szCs w:val="24"/>
          <w:shd w:val="clear" w:color="auto" w:fill="FFFFFF"/>
        </w:rPr>
        <w:t xml:space="preserve">Gloor, P., Fronzetti Colladon, A., Giacomelli, G., Saran, T., &amp; Grippa, F. (2017). </w:t>
      </w:r>
      <w:r w:rsidRPr="00266864">
        <w:rPr>
          <w:rFonts w:ascii="Times New Roman" w:hAnsi="Times New Roman" w:cs="Times New Roman"/>
          <w:sz w:val="24"/>
          <w:szCs w:val="24"/>
          <w:shd w:val="clear" w:color="auto" w:fill="FFFFFF"/>
          <w:lang w:val="en-US"/>
        </w:rPr>
        <w:t>The impact of virtual mirroring on customer satisfaction. Journal of Business Research, 75, 67–76. https://doi.org/10.1016/j.jbusres.2017.02.010</w:t>
      </w:r>
      <w:r>
        <w:rPr>
          <w:rFonts w:ascii="Times New Roman" w:hAnsi="Times New Roman" w:cs="Times New Roman"/>
          <w:sz w:val="24"/>
          <w:szCs w:val="24"/>
          <w:shd w:val="clear" w:color="auto" w:fill="FFFFFF"/>
          <w:lang w:val="en-US"/>
        </w:rPr>
        <w:t>.</w:t>
      </w:r>
    </w:p>
    <w:p w:rsidR="004D698B" w:rsidRPr="00717769" w:rsidRDefault="00B323D0" w:rsidP="00EF4C36">
      <w:pPr>
        <w:spacing w:after="120" w:line="360" w:lineRule="auto"/>
        <w:rPr>
          <w:rFonts w:ascii="Times New Roman" w:hAnsi="Times New Roman" w:cs="Times New Roman"/>
          <w:sz w:val="24"/>
          <w:szCs w:val="24"/>
          <w:shd w:val="clear" w:color="auto" w:fill="FFFFFF"/>
          <w:lang w:val="en-US"/>
        </w:rPr>
      </w:pPr>
      <w:proofErr w:type="spellStart"/>
      <w:r w:rsidRPr="00B323D0">
        <w:rPr>
          <w:rFonts w:ascii="Times New Roman" w:hAnsi="Times New Roman" w:cs="Times New Roman"/>
          <w:sz w:val="24"/>
          <w:szCs w:val="24"/>
          <w:shd w:val="clear" w:color="auto" w:fill="FFFFFF"/>
          <w:lang w:val="en-US"/>
        </w:rPr>
        <w:t>Gloor</w:t>
      </w:r>
      <w:proofErr w:type="spellEnd"/>
      <w:r w:rsidRPr="00B323D0">
        <w:rPr>
          <w:rFonts w:ascii="Times New Roman" w:hAnsi="Times New Roman" w:cs="Times New Roman"/>
          <w:sz w:val="24"/>
          <w:szCs w:val="24"/>
          <w:shd w:val="clear" w:color="auto" w:fill="FFFFFF"/>
          <w:lang w:val="en-US"/>
        </w:rPr>
        <w:t xml:space="preserve">, P. A., </w:t>
      </w:r>
      <w:proofErr w:type="spellStart"/>
      <w:r w:rsidRPr="00B323D0">
        <w:rPr>
          <w:rFonts w:ascii="Times New Roman" w:hAnsi="Times New Roman" w:cs="Times New Roman"/>
          <w:sz w:val="24"/>
          <w:szCs w:val="24"/>
          <w:shd w:val="clear" w:color="auto" w:fill="FFFFFF"/>
          <w:lang w:val="en-US"/>
        </w:rPr>
        <w:t>Colladon</w:t>
      </w:r>
      <w:proofErr w:type="spellEnd"/>
      <w:r w:rsidRPr="00B323D0">
        <w:rPr>
          <w:rFonts w:ascii="Times New Roman" w:hAnsi="Times New Roman" w:cs="Times New Roman"/>
          <w:sz w:val="24"/>
          <w:szCs w:val="24"/>
          <w:shd w:val="clear" w:color="auto" w:fill="FFFFFF"/>
          <w:lang w:val="en-US"/>
        </w:rPr>
        <w:t xml:space="preserve">, A. F., </w:t>
      </w:r>
      <w:proofErr w:type="spellStart"/>
      <w:r w:rsidRPr="00B323D0">
        <w:rPr>
          <w:rFonts w:ascii="Times New Roman" w:hAnsi="Times New Roman" w:cs="Times New Roman"/>
          <w:sz w:val="24"/>
          <w:szCs w:val="24"/>
          <w:shd w:val="clear" w:color="auto" w:fill="FFFFFF"/>
          <w:lang w:val="en-US"/>
        </w:rPr>
        <w:t>Grippa</w:t>
      </w:r>
      <w:proofErr w:type="spellEnd"/>
      <w:r w:rsidRPr="00B323D0">
        <w:rPr>
          <w:rFonts w:ascii="Times New Roman" w:hAnsi="Times New Roman" w:cs="Times New Roman"/>
          <w:sz w:val="24"/>
          <w:szCs w:val="24"/>
          <w:shd w:val="clear" w:color="auto" w:fill="FFFFFF"/>
          <w:lang w:val="en-US"/>
        </w:rPr>
        <w:t xml:space="preserve">, F., &amp; </w:t>
      </w:r>
      <w:proofErr w:type="spellStart"/>
      <w:r w:rsidRPr="00B323D0">
        <w:rPr>
          <w:rFonts w:ascii="Times New Roman" w:hAnsi="Times New Roman" w:cs="Times New Roman"/>
          <w:sz w:val="24"/>
          <w:szCs w:val="24"/>
          <w:shd w:val="clear" w:color="auto" w:fill="FFFFFF"/>
          <w:lang w:val="en-US"/>
        </w:rPr>
        <w:t>Giacomelli</w:t>
      </w:r>
      <w:proofErr w:type="spellEnd"/>
      <w:r w:rsidRPr="00B323D0">
        <w:rPr>
          <w:rFonts w:ascii="Times New Roman" w:hAnsi="Times New Roman" w:cs="Times New Roman"/>
          <w:sz w:val="24"/>
          <w:szCs w:val="24"/>
          <w:shd w:val="clear" w:color="auto" w:fill="FFFFFF"/>
          <w:lang w:val="en-US"/>
        </w:rPr>
        <w:t xml:space="preserve">, G. (2017). Forecasting managerial turnover through e-mail based social network analysis. </w:t>
      </w:r>
      <w:r w:rsidRPr="004D698B">
        <w:rPr>
          <w:rFonts w:ascii="Times New Roman" w:hAnsi="Times New Roman" w:cs="Times New Roman"/>
          <w:i/>
          <w:sz w:val="24"/>
          <w:szCs w:val="24"/>
          <w:shd w:val="clear" w:color="auto" w:fill="FFFFFF"/>
          <w:lang w:val="en-US"/>
        </w:rPr>
        <w:t>Computers in Human Behavior</w:t>
      </w:r>
      <w:r w:rsidRPr="00B323D0">
        <w:rPr>
          <w:rFonts w:ascii="Times New Roman" w:hAnsi="Times New Roman" w:cs="Times New Roman"/>
          <w:sz w:val="24"/>
          <w:szCs w:val="24"/>
          <w:shd w:val="clear" w:color="auto" w:fill="FFFFFF"/>
          <w:lang w:val="en-US"/>
        </w:rPr>
        <w:t xml:space="preserve">, </w:t>
      </w:r>
      <w:r w:rsidRPr="004D698B">
        <w:rPr>
          <w:rFonts w:ascii="Times New Roman" w:hAnsi="Times New Roman" w:cs="Times New Roman"/>
          <w:i/>
          <w:sz w:val="24"/>
          <w:szCs w:val="24"/>
          <w:shd w:val="clear" w:color="auto" w:fill="FFFFFF"/>
          <w:lang w:val="en-US"/>
        </w:rPr>
        <w:t>71</w:t>
      </w:r>
      <w:r w:rsidRPr="00B323D0">
        <w:rPr>
          <w:rFonts w:ascii="Times New Roman" w:hAnsi="Times New Roman" w:cs="Times New Roman"/>
          <w:sz w:val="24"/>
          <w:szCs w:val="24"/>
          <w:shd w:val="clear" w:color="auto" w:fill="FFFFFF"/>
          <w:lang w:val="en-US"/>
        </w:rPr>
        <w:t>, 343-352.</w:t>
      </w:r>
      <w:r w:rsidR="004D698B">
        <w:rPr>
          <w:rFonts w:ascii="Times New Roman" w:hAnsi="Times New Roman" w:cs="Times New Roman"/>
          <w:sz w:val="24"/>
          <w:szCs w:val="24"/>
          <w:shd w:val="clear" w:color="auto" w:fill="FFFFFF"/>
          <w:lang w:val="en-US"/>
        </w:rPr>
        <w:t xml:space="preserve"> </w:t>
      </w:r>
      <w:r w:rsidR="004D698B" w:rsidRPr="004D698B">
        <w:rPr>
          <w:rFonts w:ascii="Times New Roman" w:hAnsi="Times New Roman" w:cs="Times New Roman"/>
          <w:sz w:val="24"/>
          <w:szCs w:val="24"/>
          <w:shd w:val="clear" w:color="auto" w:fill="FFFFFF"/>
          <w:lang w:val="en-US"/>
        </w:rPr>
        <w:t>https://doi.org/10.1016/j.chb.2017.02.017</w:t>
      </w:r>
      <w:r w:rsidR="004D698B">
        <w:rPr>
          <w:rFonts w:ascii="Times New Roman" w:hAnsi="Times New Roman" w:cs="Times New Roman"/>
          <w:sz w:val="24"/>
          <w:szCs w:val="24"/>
          <w:shd w:val="clear" w:color="auto" w:fill="FFFFFF"/>
          <w:lang w:val="en-US"/>
        </w:rPr>
        <w:t>.</w:t>
      </w:r>
    </w:p>
    <w:p w:rsidR="004D698B" w:rsidRPr="004A2B7E" w:rsidRDefault="00A309A1" w:rsidP="00EF4C36">
      <w:pPr>
        <w:spacing w:after="120" w:line="360" w:lineRule="auto"/>
        <w:rPr>
          <w:rFonts w:ascii="Times New Roman" w:hAnsi="Times New Roman" w:cs="Times New Roman"/>
          <w:sz w:val="24"/>
          <w:szCs w:val="24"/>
          <w:shd w:val="clear" w:color="auto" w:fill="FFFFFF"/>
          <w:lang w:val="en-US"/>
        </w:rPr>
      </w:pPr>
      <w:proofErr w:type="spellStart"/>
      <w:r w:rsidRPr="00717769">
        <w:rPr>
          <w:rFonts w:ascii="Times New Roman" w:hAnsi="Times New Roman" w:cs="Times New Roman"/>
          <w:sz w:val="24"/>
          <w:szCs w:val="24"/>
          <w:shd w:val="clear" w:color="auto" w:fill="FFFFFF"/>
          <w:lang w:val="en-GB"/>
        </w:rPr>
        <w:t>Govaert</w:t>
      </w:r>
      <w:proofErr w:type="spellEnd"/>
      <w:r w:rsidRPr="00717769">
        <w:rPr>
          <w:rFonts w:ascii="Times New Roman" w:hAnsi="Times New Roman" w:cs="Times New Roman"/>
          <w:sz w:val="24"/>
          <w:szCs w:val="24"/>
          <w:shd w:val="clear" w:color="auto" w:fill="FFFFFF"/>
          <w:lang w:val="en-GB"/>
        </w:rPr>
        <w:t xml:space="preserve">, G., &amp; </w:t>
      </w:r>
      <w:proofErr w:type="spellStart"/>
      <w:r w:rsidRPr="00717769">
        <w:rPr>
          <w:rFonts w:ascii="Times New Roman" w:hAnsi="Times New Roman" w:cs="Times New Roman"/>
          <w:sz w:val="24"/>
          <w:szCs w:val="24"/>
          <w:shd w:val="clear" w:color="auto" w:fill="FFFFFF"/>
          <w:lang w:val="en-GB"/>
        </w:rPr>
        <w:t>Nadif</w:t>
      </w:r>
      <w:proofErr w:type="spellEnd"/>
      <w:r w:rsidRPr="00717769">
        <w:rPr>
          <w:rFonts w:ascii="Times New Roman" w:hAnsi="Times New Roman" w:cs="Times New Roman"/>
          <w:sz w:val="24"/>
          <w:szCs w:val="24"/>
          <w:shd w:val="clear" w:color="auto" w:fill="FFFFFF"/>
          <w:lang w:val="en-GB"/>
        </w:rPr>
        <w:t xml:space="preserve">, M. (2003). Clustering with block mixture models. </w:t>
      </w:r>
      <w:r w:rsidRPr="004A2B7E">
        <w:rPr>
          <w:rFonts w:ascii="Times New Roman" w:hAnsi="Times New Roman" w:cs="Times New Roman"/>
          <w:i/>
          <w:sz w:val="24"/>
          <w:szCs w:val="24"/>
          <w:shd w:val="clear" w:color="auto" w:fill="FFFFFF"/>
          <w:lang w:val="en-US"/>
        </w:rPr>
        <w:t>Pattern Recognition</w:t>
      </w:r>
      <w:r w:rsidRPr="004A2B7E">
        <w:rPr>
          <w:rFonts w:ascii="Times New Roman" w:hAnsi="Times New Roman" w:cs="Times New Roman"/>
          <w:sz w:val="24"/>
          <w:szCs w:val="24"/>
          <w:shd w:val="clear" w:color="auto" w:fill="FFFFFF"/>
          <w:lang w:val="en-US"/>
        </w:rPr>
        <w:t xml:space="preserve">, </w:t>
      </w:r>
      <w:r w:rsidRPr="004A2B7E">
        <w:rPr>
          <w:rFonts w:ascii="Times New Roman" w:hAnsi="Times New Roman" w:cs="Times New Roman"/>
          <w:i/>
          <w:sz w:val="24"/>
          <w:szCs w:val="24"/>
          <w:shd w:val="clear" w:color="auto" w:fill="FFFFFF"/>
          <w:lang w:val="en-US"/>
        </w:rPr>
        <w:t>36</w:t>
      </w:r>
      <w:r w:rsidRPr="004A2B7E">
        <w:rPr>
          <w:rFonts w:ascii="Times New Roman" w:hAnsi="Times New Roman" w:cs="Times New Roman"/>
          <w:sz w:val="24"/>
          <w:szCs w:val="24"/>
          <w:shd w:val="clear" w:color="auto" w:fill="FFFFFF"/>
          <w:lang w:val="en-US"/>
        </w:rPr>
        <w:t>(2), 463-473.</w:t>
      </w:r>
      <w:r w:rsidR="004D698B" w:rsidRPr="004A2B7E">
        <w:rPr>
          <w:rFonts w:ascii="Times New Roman" w:hAnsi="Times New Roman" w:cs="Times New Roman"/>
          <w:sz w:val="24"/>
          <w:szCs w:val="24"/>
          <w:shd w:val="clear" w:color="auto" w:fill="FFFFFF"/>
          <w:lang w:val="en-US"/>
        </w:rPr>
        <w:t xml:space="preserve"> </w:t>
      </w:r>
      <w:r w:rsidR="006B402E" w:rsidRPr="004A2B7E">
        <w:rPr>
          <w:rFonts w:ascii="Times New Roman" w:hAnsi="Times New Roman" w:cs="Times New Roman"/>
          <w:sz w:val="24"/>
          <w:szCs w:val="24"/>
          <w:shd w:val="clear" w:color="auto" w:fill="FFFFFF"/>
          <w:lang w:val="en-US"/>
        </w:rPr>
        <w:t>https://doi.org/10.1016/S0031-3203(02)00074-2</w:t>
      </w:r>
      <w:r w:rsidR="004D698B" w:rsidRPr="004A2B7E">
        <w:rPr>
          <w:rFonts w:ascii="Times New Roman" w:hAnsi="Times New Roman" w:cs="Times New Roman"/>
          <w:sz w:val="24"/>
          <w:szCs w:val="24"/>
          <w:shd w:val="clear" w:color="auto" w:fill="FFFFFF"/>
          <w:lang w:val="en-US"/>
        </w:rPr>
        <w:t>.</w:t>
      </w:r>
    </w:p>
    <w:p w:rsidR="006B402E" w:rsidRPr="004A2B7E" w:rsidRDefault="006B402E" w:rsidP="00EF4C36">
      <w:pPr>
        <w:spacing w:after="120" w:line="360" w:lineRule="auto"/>
        <w:rPr>
          <w:rFonts w:ascii="Times New Roman" w:hAnsi="Times New Roman" w:cs="Times New Roman"/>
          <w:sz w:val="24"/>
          <w:szCs w:val="24"/>
          <w:shd w:val="clear" w:color="auto" w:fill="FFFFFF"/>
          <w:lang w:val="en-US"/>
        </w:rPr>
      </w:pPr>
      <w:r w:rsidRPr="004A2B7E">
        <w:rPr>
          <w:rFonts w:ascii="Times New Roman" w:hAnsi="Times New Roman" w:cs="Times New Roman"/>
          <w:sz w:val="24"/>
          <w:szCs w:val="24"/>
          <w:shd w:val="clear" w:color="auto" w:fill="FFFFFF"/>
          <w:lang w:val="en-US"/>
        </w:rPr>
        <w:t xml:space="preserve">Grover, P., </w:t>
      </w:r>
      <w:proofErr w:type="spellStart"/>
      <w:r w:rsidRPr="004A2B7E">
        <w:rPr>
          <w:rFonts w:ascii="Times New Roman" w:hAnsi="Times New Roman" w:cs="Times New Roman"/>
          <w:sz w:val="24"/>
          <w:szCs w:val="24"/>
          <w:shd w:val="clear" w:color="auto" w:fill="FFFFFF"/>
          <w:lang w:val="en-US"/>
        </w:rPr>
        <w:t>Kar</w:t>
      </w:r>
      <w:proofErr w:type="spellEnd"/>
      <w:r w:rsidRPr="004A2B7E">
        <w:rPr>
          <w:rFonts w:ascii="Times New Roman" w:hAnsi="Times New Roman" w:cs="Times New Roman"/>
          <w:sz w:val="24"/>
          <w:szCs w:val="24"/>
          <w:shd w:val="clear" w:color="auto" w:fill="FFFFFF"/>
          <w:lang w:val="en-US"/>
        </w:rPr>
        <w:t xml:space="preserve">, A.K., </w:t>
      </w:r>
      <w:proofErr w:type="spellStart"/>
      <w:r w:rsidRPr="004A2B7E">
        <w:rPr>
          <w:rFonts w:ascii="Times New Roman" w:hAnsi="Times New Roman" w:cs="Times New Roman"/>
          <w:sz w:val="24"/>
          <w:szCs w:val="24"/>
          <w:shd w:val="clear" w:color="auto" w:fill="FFFFFF"/>
          <w:lang w:val="en-US"/>
        </w:rPr>
        <w:t>Dwivedi</w:t>
      </w:r>
      <w:proofErr w:type="spellEnd"/>
      <w:r w:rsidRPr="004A2B7E">
        <w:rPr>
          <w:rFonts w:ascii="Times New Roman" w:hAnsi="Times New Roman" w:cs="Times New Roman"/>
          <w:sz w:val="24"/>
          <w:szCs w:val="24"/>
          <w:shd w:val="clear" w:color="auto" w:fill="FFFFFF"/>
          <w:lang w:val="en-US"/>
        </w:rPr>
        <w:t>, Y.K. &amp; Janssen, M. (2018). Polarization and acculturation in the 2016 US presidential election: Can Twitter analytics predict changes in voting preferences? Technological Forecasting &amp; Social Change. https://doi.org/10.1016/j.techfore.2018.09.009.</w:t>
      </w:r>
    </w:p>
    <w:p w:rsidR="004D698B" w:rsidRPr="00717769" w:rsidRDefault="0080420A" w:rsidP="00EF4C36">
      <w:pPr>
        <w:spacing w:after="120" w:line="360" w:lineRule="auto"/>
        <w:rPr>
          <w:rFonts w:ascii="Times New Roman" w:hAnsi="Times New Roman" w:cs="Times New Roman"/>
          <w:sz w:val="24"/>
          <w:szCs w:val="24"/>
          <w:shd w:val="clear" w:color="auto" w:fill="FFFFFF"/>
          <w:lang w:val="en-GB"/>
        </w:rPr>
      </w:pPr>
      <w:r w:rsidRPr="004A2B7E">
        <w:rPr>
          <w:rFonts w:ascii="Times New Roman" w:hAnsi="Times New Roman" w:cs="Times New Roman"/>
          <w:sz w:val="24"/>
          <w:szCs w:val="24"/>
          <w:shd w:val="clear" w:color="auto" w:fill="FFFFFF"/>
          <w:lang w:val="en-US"/>
        </w:rPr>
        <w:t xml:space="preserve">He, W., </w:t>
      </w:r>
      <w:proofErr w:type="spellStart"/>
      <w:r w:rsidRPr="004A2B7E">
        <w:rPr>
          <w:rFonts w:ascii="Times New Roman" w:hAnsi="Times New Roman" w:cs="Times New Roman"/>
          <w:sz w:val="24"/>
          <w:szCs w:val="24"/>
          <w:shd w:val="clear" w:color="auto" w:fill="FFFFFF"/>
          <w:lang w:val="en-US"/>
        </w:rPr>
        <w:t>Zha</w:t>
      </w:r>
      <w:proofErr w:type="spellEnd"/>
      <w:r w:rsidRPr="004A2B7E">
        <w:rPr>
          <w:rFonts w:ascii="Times New Roman" w:hAnsi="Times New Roman" w:cs="Times New Roman"/>
          <w:sz w:val="24"/>
          <w:szCs w:val="24"/>
          <w:shd w:val="clear" w:color="auto" w:fill="FFFFFF"/>
          <w:lang w:val="en-US"/>
        </w:rPr>
        <w:t xml:space="preserve">, S., &amp; Li, L. (2013). </w:t>
      </w:r>
      <w:r w:rsidRPr="0080420A">
        <w:rPr>
          <w:rFonts w:ascii="Times New Roman" w:hAnsi="Times New Roman" w:cs="Times New Roman"/>
          <w:sz w:val="24"/>
          <w:szCs w:val="24"/>
          <w:shd w:val="clear" w:color="auto" w:fill="FFFFFF"/>
          <w:lang w:val="en-GB"/>
        </w:rPr>
        <w:t xml:space="preserve">Social media competitive analysis and text mining: A case study in the pizza industry. </w:t>
      </w:r>
      <w:r w:rsidRPr="004D698B">
        <w:rPr>
          <w:rFonts w:ascii="Times New Roman" w:hAnsi="Times New Roman" w:cs="Times New Roman"/>
          <w:i/>
          <w:sz w:val="24"/>
          <w:szCs w:val="24"/>
          <w:shd w:val="clear" w:color="auto" w:fill="FFFFFF"/>
          <w:lang w:val="en-GB"/>
        </w:rPr>
        <w:t>International Journal of Information Management</w:t>
      </w:r>
      <w:r w:rsidRPr="0080420A">
        <w:rPr>
          <w:rFonts w:ascii="Times New Roman" w:hAnsi="Times New Roman" w:cs="Times New Roman"/>
          <w:sz w:val="24"/>
          <w:szCs w:val="24"/>
          <w:shd w:val="clear" w:color="auto" w:fill="FFFFFF"/>
          <w:lang w:val="en-GB"/>
        </w:rPr>
        <w:t xml:space="preserve">, </w:t>
      </w:r>
      <w:r w:rsidRPr="004D698B">
        <w:rPr>
          <w:rFonts w:ascii="Times New Roman" w:hAnsi="Times New Roman" w:cs="Times New Roman"/>
          <w:i/>
          <w:sz w:val="24"/>
          <w:szCs w:val="24"/>
          <w:shd w:val="clear" w:color="auto" w:fill="FFFFFF"/>
          <w:lang w:val="en-GB"/>
        </w:rPr>
        <w:t>33</w:t>
      </w:r>
      <w:r w:rsidRPr="0080420A">
        <w:rPr>
          <w:rFonts w:ascii="Times New Roman" w:hAnsi="Times New Roman" w:cs="Times New Roman"/>
          <w:sz w:val="24"/>
          <w:szCs w:val="24"/>
          <w:shd w:val="clear" w:color="auto" w:fill="FFFFFF"/>
          <w:lang w:val="en-GB"/>
        </w:rPr>
        <w:t>(3), 464-472.</w:t>
      </w:r>
      <w:r w:rsidR="004D698B">
        <w:rPr>
          <w:rFonts w:ascii="Times New Roman" w:hAnsi="Times New Roman" w:cs="Times New Roman"/>
          <w:sz w:val="24"/>
          <w:szCs w:val="24"/>
          <w:shd w:val="clear" w:color="auto" w:fill="FFFFFF"/>
          <w:lang w:val="en-GB"/>
        </w:rPr>
        <w:t xml:space="preserve"> </w:t>
      </w:r>
      <w:r w:rsidR="004D698B" w:rsidRPr="004D698B">
        <w:rPr>
          <w:rFonts w:ascii="Times New Roman" w:hAnsi="Times New Roman" w:cs="Times New Roman"/>
          <w:sz w:val="24"/>
          <w:szCs w:val="24"/>
          <w:shd w:val="clear" w:color="auto" w:fill="FFFFFF"/>
          <w:lang w:val="en-GB"/>
        </w:rPr>
        <w:t>https://doi.org/10.1016/j.ijinfomgt.2013.01.001</w:t>
      </w:r>
      <w:r w:rsidR="004D698B">
        <w:rPr>
          <w:rFonts w:ascii="Times New Roman" w:hAnsi="Times New Roman" w:cs="Times New Roman"/>
          <w:sz w:val="24"/>
          <w:szCs w:val="24"/>
          <w:shd w:val="clear" w:color="auto" w:fill="FFFFFF"/>
          <w:lang w:val="en-GB"/>
        </w:rPr>
        <w:t>.</w:t>
      </w:r>
    </w:p>
    <w:p w:rsidR="004D698B" w:rsidRPr="00717769" w:rsidRDefault="00A309A1" w:rsidP="00EF4C36">
      <w:pPr>
        <w:spacing w:after="120" w:line="360" w:lineRule="auto"/>
        <w:rPr>
          <w:rFonts w:ascii="Times New Roman" w:eastAsia="Times New Roman" w:hAnsi="Times New Roman" w:cs="Times New Roman"/>
          <w:sz w:val="24"/>
          <w:szCs w:val="24"/>
          <w:lang w:val="en-GB" w:eastAsia="it-IT"/>
        </w:rPr>
      </w:pPr>
      <w:proofErr w:type="spellStart"/>
      <w:r w:rsidRPr="00717769">
        <w:rPr>
          <w:rFonts w:ascii="Times New Roman" w:eastAsia="Times New Roman" w:hAnsi="Times New Roman" w:cs="Times New Roman"/>
          <w:sz w:val="24"/>
          <w:szCs w:val="24"/>
          <w:lang w:val="en-GB" w:eastAsia="it-IT"/>
        </w:rPr>
        <w:t>Hillard</w:t>
      </w:r>
      <w:proofErr w:type="spellEnd"/>
      <w:r w:rsidRPr="00717769">
        <w:rPr>
          <w:rFonts w:ascii="Times New Roman" w:eastAsia="Times New Roman" w:hAnsi="Times New Roman" w:cs="Times New Roman"/>
          <w:sz w:val="24"/>
          <w:szCs w:val="24"/>
          <w:lang w:val="en-GB" w:eastAsia="it-IT"/>
        </w:rPr>
        <w:t xml:space="preserve">, D., </w:t>
      </w:r>
      <w:proofErr w:type="spellStart"/>
      <w:r w:rsidRPr="00717769">
        <w:rPr>
          <w:rFonts w:ascii="Times New Roman" w:eastAsia="Times New Roman" w:hAnsi="Times New Roman" w:cs="Times New Roman"/>
          <w:sz w:val="24"/>
          <w:szCs w:val="24"/>
          <w:lang w:val="en-GB" w:eastAsia="it-IT"/>
        </w:rPr>
        <w:t>Purpura</w:t>
      </w:r>
      <w:proofErr w:type="spellEnd"/>
      <w:r w:rsidRPr="00717769">
        <w:rPr>
          <w:rFonts w:ascii="Times New Roman" w:eastAsia="Times New Roman" w:hAnsi="Times New Roman" w:cs="Times New Roman"/>
          <w:sz w:val="24"/>
          <w:szCs w:val="24"/>
          <w:lang w:val="en-GB" w:eastAsia="it-IT"/>
        </w:rPr>
        <w:t>, S., &amp; Wilkerson, J. (2007, April). An active learning framework for classifying political text. Annual Meeting of the Midwest Political Science Association, Chicago</w:t>
      </w:r>
      <w:r w:rsidR="004D698B">
        <w:rPr>
          <w:rFonts w:ascii="Times New Roman" w:eastAsia="Times New Roman" w:hAnsi="Times New Roman" w:cs="Times New Roman"/>
          <w:sz w:val="24"/>
          <w:szCs w:val="24"/>
          <w:lang w:val="en-GB" w:eastAsia="it-IT"/>
        </w:rPr>
        <w:t>, IL</w:t>
      </w:r>
      <w:r w:rsidRPr="00717769">
        <w:rPr>
          <w:rFonts w:ascii="Times New Roman" w:eastAsia="Times New Roman" w:hAnsi="Times New Roman" w:cs="Times New Roman"/>
          <w:sz w:val="24"/>
          <w:szCs w:val="24"/>
          <w:lang w:val="en-GB" w:eastAsia="it-IT"/>
        </w:rPr>
        <w:t>.</w:t>
      </w:r>
    </w:p>
    <w:p w:rsidR="004D698B" w:rsidRPr="00717769" w:rsidRDefault="00A309A1" w:rsidP="00EF4C36">
      <w:pPr>
        <w:spacing w:after="120" w:line="360" w:lineRule="auto"/>
        <w:rPr>
          <w:rFonts w:ascii="Times New Roman" w:eastAsia="Times New Roman" w:hAnsi="Times New Roman" w:cs="Times New Roman"/>
          <w:sz w:val="24"/>
          <w:szCs w:val="24"/>
          <w:lang w:val="en-GB" w:eastAsia="it-IT"/>
        </w:rPr>
      </w:pPr>
      <w:proofErr w:type="spellStart"/>
      <w:r w:rsidRPr="00717769">
        <w:rPr>
          <w:rFonts w:ascii="Times New Roman" w:eastAsia="Times New Roman" w:hAnsi="Times New Roman" w:cs="Times New Roman"/>
          <w:sz w:val="24"/>
          <w:szCs w:val="24"/>
          <w:lang w:val="en-GB" w:eastAsia="it-IT"/>
        </w:rPr>
        <w:t>Hogenraad</w:t>
      </w:r>
      <w:proofErr w:type="spellEnd"/>
      <w:r w:rsidRPr="00717769">
        <w:rPr>
          <w:rFonts w:ascii="Times New Roman" w:eastAsia="Times New Roman" w:hAnsi="Times New Roman" w:cs="Times New Roman"/>
          <w:sz w:val="24"/>
          <w:szCs w:val="24"/>
          <w:lang w:val="en-GB" w:eastAsia="it-IT"/>
        </w:rPr>
        <w:t xml:space="preserve">, R., McKenzie, D. P., &amp; </w:t>
      </w:r>
      <w:proofErr w:type="spellStart"/>
      <w:r w:rsidRPr="00717769">
        <w:rPr>
          <w:rFonts w:ascii="Times New Roman" w:eastAsia="Times New Roman" w:hAnsi="Times New Roman" w:cs="Times New Roman"/>
          <w:sz w:val="24"/>
          <w:szCs w:val="24"/>
          <w:lang w:val="en-GB" w:eastAsia="it-IT"/>
        </w:rPr>
        <w:t>Péladeau</w:t>
      </w:r>
      <w:proofErr w:type="spellEnd"/>
      <w:r w:rsidRPr="00717769">
        <w:rPr>
          <w:rFonts w:ascii="Times New Roman" w:eastAsia="Times New Roman" w:hAnsi="Times New Roman" w:cs="Times New Roman"/>
          <w:sz w:val="24"/>
          <w:szCs w:val="24"/>
          <w:lang w:val="en-GB" w:eastAsia="it-IT"/>
        </w:rPr>
        <w:t>, N. (2003). Force and influence in content analysis: The production of n</w:t>
      </w:r>
      <w:r w:rsidR="005F3E26" w:rsidRPr="00717769">
        <w:rPr>
          <w:rFonts w:ascii="Times New Roman" w:eastAsia="Times New Roman" w:hAnsi="Times New Roman" w:cs="Times New Roman"/>
          <w:sz w:val="24"/>
          <w:szCs w:val="24"/>
          <w:lang w:val="en-GB" w:eastAsia="it-IT"/>
        </w:rPr>
        <w:t xml:space="preserve">ew social knowledge. </w:t>
      </w:r>
      <w:r w:rsidR="005F3E26" w:rsidRPr="004D698B">
        <w:rPr>
          <w:rFonts w:ascii="Times New Roman" w:eastAsia="Times New Roman" w:hAnsi="Times New Roman" w:cs="Times New Roman"/>
          <w:i/>
          <w:sz w:val="24"/>
          <w:szCs w:val="24"/>
          <w:lang w:val="en-GB" w:eastAsia="it-IT"/>
        </w:rPr>
        <w:t>Quality &amp;</w:t>
      </w:r>
      <w:r w:rsidRPr="004D698B">
        <w:rPr>
          <w:rFonts w:ascii="Times New Roman" w:eastAsia="Times New Roman" w:hAnsi="Times New Roman" w:cs="Times New Roman"/>
          <w:i/>
          <w:sz w:val="24"/>
          <w:szCs w:val="24"/>
          <w:lang w:val="en-GB" w:eastAsia="it-IT"/>
        </w:rPr>
        <w:t xml:space="preserve"> Quantity</w:t>
      </w:r>
      <w:r w:rsidRPr="00717769">
        <w:rPr>
          <w:rFonts w:ascii="Times New Roman" w:eastAsia="Times New Roman" w:hAnsi="Times New Roman" w:cs="Times New Roman"/>
          <w:sz w:val="24"/>
          <w:szCs w:val="24"/>
          <w:lang w:val="en-GB" w:eastAsia="it-IT"/>
        </w:rPr>
        <w:t xml:space="preserve">, </w:t>
      </w:r>
      <w:r w:rsidRPr="004D698B">
        <w:rPr>
          <w:rFonts w:ascii="Times New Roman" w:eastAsia="Times New Roman" w:hAnsi="Times New Roman" w:cs="Times New Roman"/>
          <w:i/>
          <w:sz w:val="24"/>
          <w:szCs w:val="24"/>
          <w:lang w:val="en-GB" w:eastAsia="it-IT"/>
        </w:rPr>
        <w:t>37</w:t>
      </w:r>
      <w:r w:rsidRPr="00717769">
        <w:rPr>
          <w:rFonts w:ascii="Times New Roman" w:eastAsia="Times New Roman" w:hAnsi="Times New Roman" w:cs="Times New Roman"/>
          <w:sz w:val="24"/>
          <w:szCs w:val="24"/>
          <w:lang w:val="en-GB" w:eastAsia="it-IT"/>
        </w:rPr>
        <w:t>(3), 221-238.</w:t>
      </w:r>
      <w:r w:rsidR="004D698B">
        <w:rPr>
          <w:rFonts w:ascii="Times New Roman" w:eastAsia="Times New Roman" w:hAnsi="Times New Roman" w:cs="Times New Roman"/>
          <w:sz w:val="24"/>
          <w:szCs w:val="24"/>
          <w:lang w:val="en-GB" w:eastAsia="it-IT"/>
        </w:rPr>
        <w:t xml:space="preserve"> </w:t>
      </w:r>
      <w:r w:rsidR="004D698B" w:rsidRPr="004D698B">
        <w:rPr>
          <w:rFonts w:ascii="Times New Roman" w:eastAsia="Times New Roman" w:hAnsi="Times New Roman" w:cs="Times New Roman"/>
          <w:sz w:val="24"/>
          <w:szCs w:val="24"/>
          <w:lang w:val="en-GB" w:eastAsia="it-IT"/>
        </w:rPr>
        <w:t>https://doi.org/10.1023/A:1024401325472</w:t>
      </w:r>
      <w:r w:rsidR="004D698B">
        <w:rPr>
          <w:rFonts w:ascii="Times New Roman" w:eastAsia="Times New Roman" w:hAnsi="Times New Roman" w:cs="Times New Roman"/>
          <w:sz w:val="24"/>
          <w:szCs w:val="24"/>
          <w:lang w:val="en-GB" w:eastAsia="it-IT"/>
        </w:rPr>
        <w:t>.</w:t>
      </w:r>
    </w:p>
    <w:p w:rsidR="004D698B" w:rsidRDefault="004D698B" w:rsidP="00EF4C36">
      <w:pPr>
        <w:spacing w:after="120" w:line="360" w:lineRule="auto"/>
        <w:rPr>
          <w:rFonts w:ascii="Times New Roman" w:hAnsi="Times New Roman" w:cs="Times New Roman"/>
          <w:sz w:val="24"/>
          <w:szCs w:val="24"/>
          <w:shd w:val="clear" w:color="auto" w:fill="FFFFFF"/>
          <w:lang w:val="en-GB"/>
        </w:rPr>
      </w:pPr>
      <w:proofErr w:type="spellStart"/>
      <w:r w:rsidRPr="004D698B">
        <w:rPr>
          <w:rFonts w:ascii="Times New Roman" w:hAnsi="Times New Roman" w:cs="Times New Roman"/>
          <w:sz w:val="24"/>
          <w:szCs w:val="24"/>
          <w:shd w:val="clear" w:color="auto" w:fill="FFFFFF"/>
          <w:lang w:val="en-GB"/>
        </w:rPr>
        <w:t>Iezzi</w:t>
      </w:r>
      <w:proofErr w:type="spellEnd"/>
      <w:r w:rsidRPr="004D698B">
        <w:rPr>
          <w:rFonts w:ascii="Times New Roman" w:hAnsi="Times New Roman" w:cs="Times New Roman"/>
          <w:sz w:val="24"/>
          <w:szCs w:val="24"/>
          <w:shd w:val="clear" w:color="auto" w:fill="FFFFFF"/>
          <w:lang w:val="en-GB"/>
        </w:rPr>
        <w:t xml:space="preserve">, D. </w:t>
      </w:r>
      <w:r>
        <w:rPr>
          <w:rFonts w:ascii="Times New Roman" w:hAnsi="Times New Roman" w:cs="Times New Roman"/>
          <w:sz w:val="24"/>
          <w:szCs w:val="24"/>
          <w:shd w:val="clear" w:color="auto" w:fill="FFFFFF"/>
          <w:lang w:val="en-GB"/>
        </w:rPr>
        <w:t xml:space="preserve">F. </w:t>
      </w:r>
      <w:r w:rsidRPr="004D698B">
        <w:rPr>
          <w:rFonts w:ascii="Times New Roman" w:hAnsi="Times New Roman" w:cs="Times New Roman"/>
          <w:sz w:val="24"/>
          <w:szCs w:val="24"/>
          <w:shd w:val="clear" w:color="auto" w:fill="FFFFFF"/>
          <w:lang w:val="en-GB"/>
        </w:rPr>
        <w:t xml:space="preserve">(2010). Topic connections and clustering in text mining: an analysis of the JADT network. </w:t>
      </w:r>
      <w:r w:rsidRPr="004D698B">
        <w:rPr>
          <w:rFonts w:ascii="Times New Roman" w:hAnsi="Times New Roman" w:cs="Times New Roman"/>
          <w:i/>
          <w:sz w:val="24"/>
          <w:szCs w:val="24"/>
          <w:shd w:val="clear" w:color="auto" w:fill="FFFFFF"/>
          <w:lang w:val="en-GB"/>
        </w:rPr>
        <w:t>LEXICOMETRICA</w:t>
      </w:r>
      <w:r w:rsidRPr="004D698B">
        <w:rPr>
          <w:rFonts w:ascii="Times New Roman" w:hAnsi="Times New Roman" w:cs="Times New Roman"/>
          <w:sz w:val="24"/>
          <w:szCs w:val="24"/>
          <w:shd w:val="clear" w:color="auto" w:fill="FFFFFF"/>
          <w:lang w:val="en-GB"/>
        </w:rPr>
        <w:t xml:space="preserve">, </w:t>
      </w:r>
      <w:r w:rsidRPr="004D698B">
        <w:rPr>
          <w:rFonts w:ascii="Times New Roman" w:hAnsi="Times New Roman" w:cs="Times New Roman"/>
          <w:i/>
          <w:sz w:val="24"/>
          <w:szCs w:val="24"/>
          <w:shd w:val="clear" w:color="auto" w:fill="FFFFFF"/>
          <w:lang w:val="en-GB"/>
        </w:rPr>
        <w:t>2</w:t>
      </w:r>
      <w:r w:rsidRPr="004D698B">
        <w:rPr>
          <w:rFonts w:ascii="Times New Roman" w:hAnsi="Times New Roman" w:cs="Times New Roman"/>
          <w:sz w:val="24"/>
          <w:szCs w:val="24"/>
          <w:shd w:val="clear" w:color="auto" w:fill="FFFFFF"/>
          <w:lang w:val="en-GB"/>
        </w:rPr>
        <w:t>, 719-730.</w:t>
      </w:r>
    </w:p>
    <w:p w:rsidR="00A309A1" w:rsidRDefault="00A309A1" w:rsidP="00EF4C36">
      <w:pPr>
        <w:spacing w:after="120" w:line="360" w:lineRule="auto"/>
        <w:rPr>
          <w:rFonts w:ascii="Times New Roman" w:hAnsi="Times New Roman" w:cs="Times New Roman"/>
          <w:sz w:val="24"/>
          <w:szCs w:val="24"/>
          <w:shd w:val="clear" w:color="auto" w:fill="FFFFFF"/>
          <w:lang w:val="en-GB"/>
        </w:rPr>
      </w:pPr>
      <w:proofErr w:type="spellStart"/>
      <w:r w:rsidRPr="00717769">
        <w:rPr>
          <w:rFonts w:ascii="Times New Roman" w:hAnsi="Times New Roman" w:cs="Times New Roman"/>
          <w:sz w:val="24"/>
          <w:szCs w:val="24"/>
          <w:shd w:val="clear" w:color="auto" w:fill="FFFFFF"/>
          <w:lang w:val="en-GB"/>
        </w:rPr>
        <w:lastRenderedPageBreak/>
        <w:t>Iezzi</w:t>
      </w:r>
      <w:proofErr w:type="spellEnd"/>
      <w:r w:rsidRPr="00717769">
        <w:rPr>
          <w:rFonts w:ascii="Times New Roman" w:hAnsi="Times New Roman" w:cs="Times New Roman"/>
          <w:sz w:val="24"/>
          <w:szCs w:val="24"/>
          <w:shd w:val="clear" w:color="auto" w:fill="FFFFFF"/>
          <w:lang w:val="en-GB"/>
        </w:rPr>
        <w:t>, D. F. (2012). Centrality measures for text clustering.</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Communications in Statistics-Theory and Methods</w:t>
      </w:r>
      <w:r w:rsidRPr="00717769">
        <w:rPr>
          <w:rFonts w:ascii="Times New Roman" w:hAnsi="Times New Roman" w:cs="Times New Roman"/>
          <w:sz w:val="24"/>
          <w:szCs w:val="24"/>
          <w:shd w:val="clear" w:color="auto" w:fill="FFFFFF"/>
          <w:lang w:val="en-GB"/>
        </w:rPr>
        <w:t>,</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41</w:t>
      </w:r>
      <w:r w:rsidRPr="00717769">
        <w:rPr>
          <w:rFonts w:ascii="Times New Roman" w:hAnsi="Times New Roman" w:cs="Times New Roman"/>
          <w:sz w:val="24"/>
          <w:szCs w:val="24"/>
          <w:shd w:val="clear" w:color="auto" w:fill="FFFFFF"/>
          <w:lang w:val="en-GB"/>
        </w:rPr>
        <w:t>, 3179-3197.</w:t>
      </w:r>
      <w:r w:rsidR="00C14699">
        <w:rPr>
          <w:rFonts w:ascii="Times New Roman" w:hAnsi="Times New Roman" w:cs="Times New Roman"/>
          <w:sz w:val="24"/>
          <w:szCs w:val="24"/>
          <w:shd w:val="clear" w:color="auto" w:fill="FFFFFF"/>
          <w:lang w:val="en-GB"/>
        </w:rPr>
        <w:t xml:space="preserve"> </w:t>
      </w:r>
      <w:r w:rsidR="00C14699" w:rsidRPr="00C14699">
        <w:rPr>
          <w:rFonts w:ascii="Times New Roman" w:hAnsi="Times New Roman" w:cs="Times New Roman"/>
          <w:sz w:val="24"/>
          <w:szCs w:val="24"/>
          <w:shd w:val="clear" w:color="auto" w:fill="FFFFFF"/>
          <w:lang w:val="en-GB"/>
        </w:rPr>
        <w:t>https://doi.org/10.1080/03610926.2011.633729</w:t>
      </w:r>
      <w:r w:rsidR="00C14699">
        <w:rPr>
          <w:rFonts w:ascii="Times New Roman" w:hAnsi="Times New Roman" w:cs="Times New Roman"/>
          <w:sz w:val="24"/>
          <w:szCs w:val="24"/>
          <w:shd w:val="clear" w:color="auto" w:fill="FFFFFF"/>
          <w:lang w:val="en-GB"/>
        </w:rPr>
        <w:t>.</w:t>
      </w:r>
    </w:p>
    <w:p w:rsidR="00C14699" w:rsidRPr="00717769" w:rsidRDefault="00A309A1" w:rsidP="00EF4C36">
      <w:pPr>
        <w:autoSpaceDE w:val="0"/>
        <w:autoSpaceDN w:val="0"/>
        <w:adjustRightInd w:val="0"/>
        <w:spacing w:after="0" w:line="360" w:lineRule="auto"/>
        <w:rPr>
          <w:rFonts w:ascii="Times New Roman" w:hAnsi="Times New Roman" w:cs="Times New Roman"/>
          <w:sz w:val="24"/>
          <w:szCs w:val="24"/>
          <w:shd w:val="clear" w:color="auto" w:fill="FFFFFF"/>
          <w:lang w:val="en-GB"/>
        </w:rPr>
      </w:pPr>
      <w:r w:rsidRPr="00717769">
        <w:rPr>
          <w:rFonts w:ascii="Times New Roman" w:hAnsi="Times New Roman" w:cs="Times New Roman"/>
          <w:sz w:val="24"/>
          <w:szCs w:val="24"/>
          <w:shd w:val="clear" w:color="auto" w:fill="FFFFFF"/>
        </w:rPr>
        <w:t xml:space="preserve">Iezzi, D. F., Mastrangelo, M., &amp; Sarlo, S. (2012). </w:t>
      </w:r>
      <w:r w:rsidRPr="00717769">
        <w:rPr>
          <w:rFonts w:ascii="Times New Roman" w:hAnsi="Times New Roman" w:cs="Times New Roman"/>
          <w:sz w:val="24"/>
          <w:szCs w:val="24"/>
          <w:shd w:val="clear" w:color="auto" w:fill="FFFFFF"/>
          <w:lang w:val="en-GB"/>
        </w:rPr>
        <w:t>Text clustering based on centrality measures: an application on job advertisements.</w:t>
      </w:r>
      <w:r w:rsidRPr="00717769">
        <w:rPr>
          <w:rStyle w:val="apple-converted-space"/>
          <w:rFonts w:ascii="Times New Roman" w:hAnsi="Times New Roman" w:cs="Times New Roman"/>
          <w:sz w:val="24"/>
          <w:szCs w:val="24"/>
          <w:shd w:val="clear" w:color="auto" w:fill="FFFFFF"/>
          <w:lang w:val="en-GB"/>
        </w:rPr>
        <w:t> </w:t>
      </w:r>
      <w:r w:rsidRPr="00C14699">
        <w:rPr>
          <w:rFonts w:ascii="Times New Roman" w:hAnsi="Times New Roman" w:cs="Times New Roman"/>
          <w:iCs/>
          <w:sz w:val="24"/>
          <w:szCs w:val="24"/>
          <w:lang w:val="en-GB"/>
        </w:rPr>
        <w:t>Proceedings of the 11</w:t>
      </w:r>
      <w:r w:rsidRPr="00C14699">
        <w:rPr>
          <w:rFonts w:ascii="Times New Roman" w:hAnsi="Times New Roman" w:cs="Times New Roman"/>
          <w:iCs/>
          <w:sz w:val="24"/>
          <w:szCs w:val="24"/>
          <w:vertAlign w:val="superscript"/>
          <w:lang w:val="en-GB"/>
        </w:rPr>
        <w:t>th</w:t>
      </w:r>
      <w:r w:rsidRPr="00C14699">
        <w:rPr>
          <w:rFonts w:ascii="Times New Roman" w:hAnsi="Times New Roman" w:cs="Times New Roman"/>
          <w:iCs/>
          <w:sz w:val="24"/>
          <w:szCs w:val="24"/>
          <w:lang w:val="en-GB"/>
        </w:rPr>
        <w:t xml:space="preserve"> International Conference on Statistical Analysis of Textual Data</w:t>
      </w:r>
      <w:r w:rsidR="00C14699">
        <w:rPr>
          <w:rFonts w:ascii="Times New Roman" w:hAnsi="Times New Roman" w:cs="Times New Roman"/>
          <w:sz w:val="24"/>
          <w:szCs w:val="24"/>
          <w:shd w:val="clear" w:color="auto" w:fill="FFFFFF"/>
          <w:lang w:val="en-GB"/>
        </w:rPr>
        <w:t xml:space="preserve"> (pp.</w:t>
      </w:r>
      <w:r w:rsidRPr="00C14699">
        <w:rPr>
          <w:rFonts w:ascii="Times New Roman" w:hAnsi="Times New Roman" w:cs="Times New Roman"/>
          <w:sz w:val="24"/>
          <w:szCs w:val="24"/>
          <w:shd w:val="clear" w:color="auto" w:fill="FFFFFF"/>
          <w:lang w:val="en-GB"/>
        </w:rPr>
        <w:t>515-524</w:t>
      </w:r>
      <w:r w:rsidR="00C14699">
        <w:rPr>
          <w:rFonts w:ascii="Times New Roman" w:hAnsi="Times New Roman" w:cs="Times New Roman"/>
          <w:sz w:val="24"/>
          <w:szCs w:val="24"/>
          <w:shd w:val="clear" w:color="auto" w:fill="FFFFFF"/>
          <w:lang w:val="en-GB"/>
        </w:rPr>
        <w:t>)</w:t>
      </w:r>
      <w:r w:rsidRPr="00C14699">
        <w:rPr>
          <w:rFonts w:ascii="Times New Roman" w:hAnsi="Times New Roman" w:cs="Times New Roman"/>
          <w:sz w:val="24"/>
          <w:szCs w:val="24"/>
          <w:shd w:val="clear" w:color="auto" w:fill="FFFFFF"/>
          <w:lang w:val="en-GB"/>
        </w:rPr>
        <w:t>.</w:t>
      </w:r>
    </w:p>
    <w:p w:rsidR="00C14699" w:rsidRPr="007841D9" w:rsidRDefault="00473BA9" w:rsidP="00EF4C36">
      <w:pPr>
        <w:autoSpaceDE w:val="0"/>
        <w:autoSpaceDN w:val="0"/>
        <w:adjustRightInd w:val="0"/>
        <w:spacing w:after="0" w:line="360" w:lineRule="auto"/>
        <w:rPr>
          <w:rFonts w:ascii="Times New Roman" w:hAnsi="Times New Roman" w:cs="Times New Roman"/>
          <w:sz w:val="24"/>
          <w:szCs w:val="24"/>
          <w:shd w:val="clear" w:color="auto" w:fill="FFFFFF"/>
          <w:lang w:val="de-DE"/>
        </w:rPr>
      </w:pPr>
      <w:r w:rsidRPr="00717769">
        <w:rPr>
          <w:rFonts w:ascii="Times New Roman" w:hAnsi="Times New Roman" w:cs="Times New Roman"/>
          <w:sz w:val="24"/>
          <w:szCs w:val="24"/>
          <w:shd w:val="clear" w:color="auto" w:fill="FFFFFF"/>
        </w:rPr>
        <w:t xml:space="preserve">Iezzi, D. F., &amp; Mastrangelo, M. (2014). </w:t>
      </w:r>
      <w:r w:rsidRPr="00717769">
        <w:rPr>
          <w:rFonts w:ascii="Times New Roman" w:hAnsi="Times New Roman" w:cs="Times New Roman"/>
          <w:sz w:val="24"/>
          <w:szCs w:val="24"/>
          <w:shd w:val="clear" w:color="auto" w:fill="FFFFFF"/>
          <w:lang w:val="en-US"/>
        </w:rPr>
        <w:t xml:space="preserve">Fuzzy c-means for web mining: the Italian tourist forum case. </w:t>
      </w:r>
      <w:r w:rsidRPr="00C14699">
        <w:rPr>
          <w:rFonts w:ascii="Times New Roman" w:hAnsi="Times New Roman" w:cs="Times New Roman"/>
          <w:sz w:val="24"/>
          <w:szCs w:val="24"/>
          <w:shd w:val="clear" w:color="auto" w:fill="FFFFFF"/>
          <w:lang w:val="en-US"/>
        </w:rPr>
        <w:t>In </w:t>
      </w:r>
      <w:r w:rsidR="00C14699" w:rsidRPr="00C14699">
        <w:rPr>
          <w:rFonts w:ascii="Times New Roman" w:hAnsi="Times New Roman" w:cs="Times New Roman"/>
          <w:sz w:val="24"/>
          <w:szCs w:val="24"/>
          <w:shd w:val="clear" w:color="auto" w:fill="FFFFFF"/>
          <w:lang w:val="en-US"/>
        </w:rPr>
        <w:t xml:space="preserve">D. </w:t>
      </w:r>
      <w:proofErr w:type="spellStart"/>
      <w:r w:rsidR="00C14699" w:rsidRPr="00C14699">
        <w:rPr>
          <w:rFonts w:ascii="Times New Roman" w:hAnsi="Times New Roman" w:cs="Times New Roman"/>
          <w:sz w:val="24"/>
          <w:szCs w:val="24"/>
          <w:shd w:val="clear" w:color="auto" w:fill="FFFFFF"/>
          <w:lang w:val="en-US"/>
        </w:rPr>
        <w:t>Vicari</w:t>
      </w:r>
      <w:proofErr w:type="spellEnd"/>
      <w:r w:rsidR="00C14699" w:rsidRPr="00C14699">
        <w:rPr>
          <w:rFonts w:ascii="Times New Roman" w:hAnsi="Times New Roman" w:cs="Times New Roman"/>
          <w:sz w:val="24"/>
          <w:szCs w:val="24"/>
          <w:shd w:val="clear" w:color="auto" w:fill="FFFFFF"/>
          <w:lang w:val="en-US"/>
        </w:rPr>
        <w:t xml:space="preserve">, A. Okada, G. </w:t>
      </w:r>
      <w:proofErr w:type="spellStart"/>
      <w:r w:rsidR="00C14699" w:rsidRPr="00C14699">
        <w:rPr>
          <w:rFonts w:ascii="Times New Roman" w:hAnsi="Times New Roman" w:cs="Times New Roman"/>
          <w:sz w:val="24"/>
          <w:szCs w:val="24"/>
          <w:shd w:val="clear" w:color="auto" w:fill="FFFFFF"/>
          <w:lang w:val="en-US"/>
        </w:rPr>
        <w:t>Ragozini</w:t>
      </w:r>
      <w:proofErr w:type="spellEnd"/>
      <w:r w:rsidR="00C14699" w:rsidRPr="00C14699">
        <w:rPr>
          <w:rFonts w:ascii="Times New Roman" w:hAnsi="Times New Roman" w:cs="Times New Roman"/>
          <w:sz w:val="24"/>
          <w:szCs w:val="24"/>
          <w:shd w:val="clear" w:color="auto" w:fill="FFFFFF"/>
          <w:lang w:val="en-US"/>
        </w:rPr>
        <w:t xml:space="preserve">, &amp; C. </w:t>
      </w:r>
      <w:proofErr w:type="spellStart"/>
      <w:r w:rsidR="00C14699" w:rsidRPr="00C14699">
        <w:rPr>
          <w:rFonts w:ascii="Times New Roman" w:hAnsi="Times New Roman" w:cs="Times New Roman"/>
          <w:sz w:val="24"/>
          <w:szCs w:val="24"/>
          <w:shd w:val="clear" w:color="auto" w:fill="FFFFFF"/>
          <w:lang w:val="en-US"/>
        </w:rPr>
        <w:t>Weihs</w:t>
      </w:r>
      <w:proofErr w:type="spellEnd"/>
      <w:r w:rsidR="00C14699" w:rsidRPr="00C14699">
        <w:rPr>
          <w:rFonts w:ascii="Times New Roman" w:hAnsi="Times New Roman" w:cs="Times New Roman"/>
          <w:sz w:val="24"/>
          <w:szCs w:val="24"/>
          <w:shd w:val="clear" w:color="auto" w:fill="FFFFFF"/>
          <w:lang w:val="en-US"/>
        </w:rPr>
        <w:t xml:space="preserve"> (Eds.), </w:t>
      </w:r>
      <w:r w:rsidRPr="00717769">
        <w:rPr>
          <w:rFonts w:ascii="Times New Roman" w:hAnsi="Times New Roman" w:cs="Times New Roman"/>
          <w:i/>
          <w:iCs/>
          <w:sz w:val="24"/>
          <w:szCs w:val="24"/>
          <w:shd w:val="clear" w:color="auto" w:fill="FFFFFF"/>
          <w:lang w:val="en-US"/>
        </w:rPr>
        <w:t>Analysis and Modeling of Complex Data in Behavioral and Social Sciences</w:t>
      </w:r>
      <w:r w:rsidRPr="00717769">
        <w:rPr>
          <w:rFonts w:ascii="Times New Roman" w:hAnsi="Times New Roman" w:cs="Times New Roman"/>
          <w:sz w:val="24"/>
          <w:szCs w:val="24"/>
          <w:shd w:val="clear" w:color="auto" w:fill="FFFFFF"/>
          <w:lang w:val="en-US"/>
        </w:rPr>
        <w:t xml:space="preserve"> (pp. 153-160). </w:t>
      </w:r>
      <w:r w:rsidR="00C14699" w:rsidRPr="007841D9">
        <w:rPr>
          <w:rFonts w:ascii="Times New Roman" w:hAnsi="Times New Roman" w:cs="Times New Roman"/>
          <w:sz w:val="24"/>
          <w:szCs w:val="24"/>
          <w:shd w:val="clear" w:color="auto" w:fill="FFFFFF"/>
          <w:lang w:val="de-DE"/>
        </w:rPr>
        <w:t>Cham: Springer</w:t>
      </w:r>
      <w:r w:rsidRPr="007841D9">
        <w:rPr>
          <w:rFonts w:ascii="Times New Roman" w:hAnsi="Times New Roman" w:cs="Times New Roman"/>
          <w:sz w:val="24"/>
          <w:szCs w:val="24"/>
          <w:shd w:val="clear" w:color="auto" w:fill="FFFFFF"/>
          <w:lang w:val="de-DE"/>
        </w:rPr>
        <w:t>.</w:t>
      </w:r>
    </w:p>
    <w:p w:rsidR="00C14699" w:rsidRPr="00717769" w:rsidRDefault="0080420A" w:rsidP="00EF4C36">
      <w:pPr>
        <w:autoSpaceDE w:val="0"/>
        <w:autoSpaceDN w:val="0"/>
        <w:adjustRightInd w:val="0"/>
        <w:spacing w:after="0" w:line="360" w:lineRule="auto"/>
        <w:rPr>
          <w:rFonts w:ascii="Times New Roman" w:hAnsi="Times New Roman" w:cs="Times New Roman"/>
          <w:sz w:val="24"/>
          <w:szCs w:val="24"/>
          <w:shd w:val="clear" w:color="auto" w:fill="FFFFFF"/>
          <w:lang w:val="en-GB"/>
        </w:rPr>
      </w:pPr>
      <w:r w:rsidRPr="007841D9">
        <w:rPr>
          <w:rFonts w:ascii="Times New Roman" w:hAnsi="Times New Roman" w:cs="Times New Roman"/>
          <w:sz w:val="24"/>
          <w:szCs w:val="24"/>
          <w:shd w:val="clear" w:color="auto" w:fill="FFFFFF"/>
          <w:lang w:val="de-DE"/>
        </w:rPr>
        <w:t xml:space="preserve">Kaushik, K., Mishra, R., Rana, N. P., &amp; Dwivedi, Y. K. (2018). </w:t>
      </w:r>
      <w:r w:rsidRPr="0080420A">
        <w:rPr>
          <w:rFonts w:ascii="Times New Roman" w:hAnsi="Times New Roman" w:cs="Times New Roman"/>
          <w:sz w:val="24"/>
          <w:szCs w:val="24"/>
          <w:shd w:val="clear" w:color="auto" w:fill="FFFFFF"/>
          <w:lang w:val="en-GB"/>
        </w:rPr>
        <w:t>Exploring reviews and review sequences on e-commerce platform: A study of</w:t>
      </w:r>
      <w:r w:rsidR="00C14699">
        <w:rPr>
          <w:rFonts w:ascii="Times New Roman" w:hAnsi="Times New Roman" w:cs="Times New Roman"/>
          <w:sz w:val="24"/>
          <w:szCs w:val="24"/>
          <w:shd w:val="clear" w:color="auto" w:fill="FFFFFF"/>
          <w:lang w:val="en-GB"/>
        </w:rPr>
        <w:t xml:space="preserve"> helpful reviews on Amazon. </w:t>
      </w:r>
      <w:r w:rsidRPr="00C14699">
        <w:rPr>
          <w:rFonts w:ascii="Times New Roman" w:hAnsi="Times New Roman" w:cs="Times New Roman"/>
          <w:i/>
          <w:sz w:val="24"/>
          <w:szCs w:val="24"/>
          <w:shd w:val="clear" w:color="auto" w:fill="FFFFFF"/>
          <w:lang w:val="en-GB"/>
        </w:rPr>
        <w:t>Journal of Retailing and Consumer Services</w:t>
      </w:r>
      <w:r w:rsidRPr="0080420A">
        <w:rPr>
          <w:rFonts w:ascii="Times New Roman" w:hAnsi="Times New Roman" w:cs="Times New Roman"/>
          <w:sz w:val="24"/>
          <w:szCs w:val="24"/>
          <w:shd w:val="clear" w:color="auto" w:fill="FFFFFF"/>
          <w:lang w:val="en-GB"/>
        </w:rPr>
        <w:t xml:space="preserve">, </w:t>
      </w:r>
      <w:r w:rsidRPr="00C14699">
        <w:rPr>
          <w:rFonts w:ascii="Times New Roman" w:hAnsi="Times New Roman" w:cs="Times New Roman"/>
          <w:i/>
          <w:sz w:val="24"/>
          <w:szCs w:val="24"/>
          <w:shd w:val="clear" w:color="auto" w:fill="FFFFFF"/>
          <w:lang w:val="en-GB"/>
        </w:rPr>
        <w:t>45</w:t>
      </w:r>
      <w:r w:rsidRPr="0080420A">
        <w:rPr>
          <w:rFonts w:ascii="Times New Roman" w:hAnsi="Times New Roman" w:cs="Times New Roman"/>
          <w:sz w:val="24"/>
          <w:szCs w:val="24"/>
          <w:shd w:val="clear" w:color="auto" w:fill="FFFFFF"/>
          <w:lang w:val="en-GB"/>
        </w:rPr>
        <w:t>, 21-32.</w:t>
      </w:r>
      <w:r w:rsidR="00C14699">
        <w:rPr>
          <w:rFonts w:ascii="Times New Roman" w:hAnsi="Times New Roman" w:cs="Times New Roman"/>
          <w:sz w:val="24"/>
          <w:szCs w:val="24"/>
          <w:shd w:val="clear" w:color="auto" w:fill="FFFFFF"/>
          <w:lang w:val="en-GB"/>
        </w:rPr>
        <w:t xml:space="preserve"> </w:t>
      </w:r>
      <w:r w:rsidR="00C14699" w:rsidRPr="00C14699">
        <w:rPr>
          <w:rFonts w:ascii="Times New Roman" w:hAnsi="Times New Roman" w:cs="Times New Roman"/>
          <w:sz w:val="24"/>
          <w:szCs w:val="24"/>
          <w:shd w:val="clear" w:color="auto" w:fill="FFFFFF"/>
          <w:lang w:val="en-GB"/>
        </w:rPr>
        <w:t>https://doi.org/10.1016/j.jretconser.2018.08.002</w:t>
      </w:r>
      <w:r w:rsidR="00C14699">
        <w:rPr>
          <w:rFonts w:ascii="Times New Roman" w:hAnsi="Times New Roman" w:cs="Times New Roman"/>
          <w:sz w:val="24"/>
          <w:szCs w:val="24"/>
          <w:shd w:val="clear" w:color="auto" w:fill="FFFFFF"/>
          <w:lang w:val="en-GB"/>
        </w:rPr>
        <w:t>.</w:t>
      </w:r>
    </w:p>
    <w:p w:rsidR="00A309A1" w:rsidRDefault="00A309A1" w:rsidP="00EF4C36">
      <w:pPr>
        <w:autoSpaceDE w:val="0"/>
        <w:autoSpaceDN w:val="0"/>
        <w:adjustRightInd w:val="0"/>
        <w:spacing w:after="0" w:line="360" w:lineRule="auto"/>
        <w:rPr>
          <w:rFonts w:ascii="Times New Roman" w:hAnsi="Times New Roman" w:cs="Times New Roman"/>
          <w:sz w:val="24"/>
          <w:szCs w:val="24"/>
          <w:lang w:val="en-GB"/>
        </w:rPr>
      </w:pPr>
      <w:proofErr w:type="spellStart"/>
      <w:r w:rsidRPr="00717769">
        <w:rPr>
          <w:rFonts w:ascii="Times New Roman" w:hAnsi="Times New Roman" w:cs="Times New Roman"/>
          <w:sz w:val="24"/>
          <w:szCs w:val="24"/>
          <w:lang w:val="en-GB"/>
        </w:rPr>
        <w:t>Krippendorff</w:t>
      </w:r>
      <w:proofErr w:type="spellEnd"/>
      <w:r w:rsidRPr="00717769">
        <w:rPr>
          <w:rFonts w:ascii="Times New Roman" w:hAnsi="Times New Roman" w:cs="Times New Roman"/>
          <w:sz w:val="24"/>
          <w:szCs w:val="24"/>
          <w:lang w:val="en-GB"/>
        </w:rPr>
        <w:t xml:space="preserve">, K. (2004). </w:t>
      </w:r>
      <w:r w:rsidR="00D02430">
        <w:rPr>
          <w:rFonts w:ascii="Times New Roman" w:hAnsi="Times New Roman" w:cs="Times New Roman"/>
          <w:i/>
          <w:iCs/>
          <w:sz w:val="24"/>
          <w:szCs w:val="24"/>
          <w:lang w:val="en-GB"/>
        </w:rPr>
        <w:t>Content analysis: a</w:t>
      </w:r>
      <w:r w:rsidR="00D02430" w:rsidRPr="00717769">
        <w:rPr>
          <w:rFonts w:ascii="Times New Roman" w:hAnsi="Times New Roman" w:cs="Times New Roman"/>
          <w:i/>
          <w:iCs/>
          <w:sz w:val="24"/>
          <w:szCs w:val="24"/>
          <w:lang w:val="en-GB"/>
        </w:rPr>
        <w:t xml:space="preserve">n introduction to </w:t>
      </w:r>
      <w:r w:rsidR="00D02430">
        <w:rPr>
          <w:rFonts w:ascii="Times New Roman" w:hAnsi="Times New Roman" w:cs="Times New Roman"/>
          <w:i/>
          <w:iCs/>
          <w:sz w:val="24"/>
          <w:szCs w:val="24"/>
          <w:lang w:val="en-GB"/>
        </w:rPr>
        <w:t>its methodology</w:t>
      </w:r>
      <w:r w:rsidRPr="00717769">
        <w:rPr>
          <w:rFonts w:ascii="Times New Roman" w:hAnsi="Times New Roman" w:cs="Times New Roman"/>
          <w:sz w:val="24"/>
          <w:szCs w:val="24"/>
          <w:lang w:val="en-GB"/>
        </w:rPr>
        <w:t xml:space="preserve">. </w:t>
      </w:r>
      <w:r w:rsidR="00D02430">
        <w:rPr>
          <w:rFonts w:ascii="Times New Roman" w:hAnsi="Times New Roman" w:cs="Times New Roman"/>
          <w:sz w:val="24"/>
          <w:szCs w:val="24"/>
          <w:lang w:val="en-GB"/>
        </w:rPr>
        <w:t>(2</w:t>
      </w:r>
      <w:r w:rsidR="00D02430" w:rsidRPr="00D02430">
        <w:rPr>
          <w:rFonts w:ascii="Times New Roman" w:hAnsi="Times New Roman" w:cs="Times New Roman"/>
          <w:sz w:val="24"/>
          <w:szCs w:val="24"/>
          <w:vertAlign w:val="superscript"/>
          <w:lang w:val="en-GB"/>
        </w:rPr>
        <w:t>nd</w:t>
      </w:r>
      <w:r w:rsidR="00D02430">
        <w:rPr>
          <w:rFonts w:ascii="Times New Roman" w:hAnsi="Times New Roman" w:cs="Times New Roman"/>
          <w:sz w:val="24"/>
          <w:szCs w:val="24"/>
          <w:lang w:val="en-GB"/>
        </w:rPr>
        <w:t xml:space="preserve"> ed.). </w:t>
      </w:r>
      <w:r w:rsidR="00D02430" w:rsidRPr="00717769">
        <w:rPr>
          <w:rFonts w:ascii="Times New Roman" w:hAnsi="Times New Roman" w:cs="Times New Roman"/>
          <w:sz w:val="24"/>
          <w:szCs w:val="24"/>
          <w:lang w:val="en-GB"/>
        </w:rPr>
        <w:t>Thousand Oaks</w:t>
      </w:r>
      <w:r w:rsidR="00D02430">
        <w:rPr>
          <w:rFonts w:ascii="Times New Roman" w:hAnsi="Times New Roman" w:cs="Times New Roman"/>
          <w:sz w:val="24"/>
          <w:szCs w:val="24"/>
          <w:lang w:val="en-GB"/>
        </w:rPr>
        <w:t>:</w:t>
      </w:r>
      <w:r w:rsidR="00D02430" w:rsidRPr="00717769">
        <w:rPr>
          <w:rFonts w:ascii="Times New Roman" w:hAnsi="Times New Roman" w:cs="Times New Roman"/>
          <w:sz w:val="24"/>
          <w:szCs w:val="24"/>
          <w:lang w:val="en-GB"/>
        </w:rPr>
        <w:t xml:space="preserve"> </w:t>
      </w:r>
      <w:r w:rsidR="00D02430">
        <w:rPr>
          <w:rFonts w:ascii="Times New Roman" w:hAnsi="Times New Roman" w:cs="Times New Roman"/>
          <w:sz w:val="24"/>
          <w:szCs w:val="24"/>
          <w:lang w:val="en-GB"/>
        </w:rPr>
        <w:t>Sage Publications</w:t>
      </w:r>
      <w:r w:rsidRPr="00717769">
        <w:rPr>
          <w:rFonts w:ascii="Times New Roman" w:hAnsi="Times New Roman" w:cs="Times New Roman"/>
          <w:sz w:val="24"/>
          <w:szCs w:val="24"/>
          <w:lang w:val="en-GB"/>
        </w:rPr>
        <w:t>.</w:t>
      </w:r>
    </w:p>
    <w:p w:rsidR="0080420A" w:rsidRPr="003117E9" w:rsidRDefault="0080420A" w:rsidP="00EF4C36">
      <w:pPr>
        <w:autoSpaceDE w:val="0"/>
        <w:autoSpaceDN w:val="0"/>
        <w:adjustRightInd w:val="0"/>
        <w:spacing w:after="0" w:line="360" w:lineRule="auto"/>
        <w:rPr>
          <w:rFonts w:ascii="Times New Roman" w:hAnsi="Times New Roman" w:cs="Times New Roman"/>
          <w:i/>
          <w:sz w:val="24"/>
          <w:szCs w:val="24"/>
          <w:lang w:val="en-GB"/>
        </w:rPr>
      </w:pPr>
      <w:r w:rsidRPr="007841D9">
        <w:rPr>
          <w:rFonts w:ascii="Times New Roman" w:hAnsi="Times New Roman" w:cs="Times New Roman"/>
          <w:sz w:val="24"/>
          <w:szCs w:val="24"/>
          <w:lang w:val="en-US"/>
        </w:rPr>
        <w:t xml:space="preserve">Lau, K., Lee, K., &amp; Ho, Y. (2005). </w:t>
      </w:r>
      <w:r w:rsidRPr="0080420A">
        <w:rPr>
          <w:rFonts w:ascii="Times New Roman" w:hAnsi="Times New Roman" w:cs="Times New Roman"/>
          <w:sz w:val="24"/>
          <w:szCs w:val="24"/>
          <w:lang w:val="en-GB"/>
        </w:rPr>
        <w:t xml:space="preserve">Text Mining for the Hotel Industry. </w:t>
      </w:r>
      <w:r w:rsidRPr="003117E9">
        <w:rPr>
          <w:rFonts w:ascii="Times New Roman" w:hAnsi="Times New Roman" w:cs="Times New Roman"/>
          <w:i/>
          <w:sz w:val="24"/>
          <w:szCs w:val="24"/>
          <w:lang w:val="en-GB"/>
        </w:rPr>
        <w:t>Cornell Hotel and</w:t>
      </w:r>
    </w:p>
    <w:p w:rsidR="00BA5CB0" w:rsidRPr="00717769" w:rsidRDefault="0080420A" w:rsidP="00EF4C36">
      <w:pPr>
        <w:autoSpaceDE w:val="0"/>
        <w:autoSpaceDN w:val="0"/>
        <w:adjustRightInd w:val="0"/>
        <w:spacing w:after="0" w:line="360" w:lineRule="auto"/>
        <w:rPr>
          <w:rFonts w:ascii="Times New Roman" w:hAnsi="Times New Roman" w:cs="Times New Roman"/>
          <w:sz w:val="24"/>
          <w:szCs w:val="24"/>
          <w:lang w:val="en-GB"/>
        </w:rPr>
      </w:pPr>
      <w:r w:rsidRPr="003117E9">
        <w:rPr>
          <w:rFonts w:ascii="Times New Roman" w:hAnsi="Times New Roman" w:cs="Times New Roman"/>
          <w:i/>
          <w:sz w:val="24"/>
          <w:szCs w:val="24"/>
          <w:lang w:val="en-GB"/>
        </w:rPr>
        <w:t>Restaurant Administration Quarterly</w:t>
      </w:r>
      <w:r w:rsidRPr="0080420A">
        <w:rPr>
          <w:rFonts w:ascii="Times New Roman" w:hAnsi="Times New Roman" w:cs="Times New Roman"/>
          <w:sz w:val="24"/>
          <w:szCs w:val="24"/>
          <w:lang w:val="en-GB"/>
        </w:rPr>
        <w:t xml:space="preserve">, </w:t>
      </w:r>
      <w:r w:rsidRPr="003117E9">
        <w:rPr>
          <w:rFonts w:ascii="Times New Roman" w:hAnsi="Times New Roman" w:cs="Times New Roman"/>
          <w:i/>
          <w:sz w:val="24"/>
          <w:szCs w:val="24"/>
          <w:lang w:val="en-GB"/>
        </w:rPr>
        <w:t>46</w:t>
      </w:r>
      <w:r w:rsidRPr="0080420A">
        <w:rPr>
          <w:rFonts w:ascii="Times New Roman" w:hAnsi="Times New Roman" w:cs="Times New Roman"/>
          <w:sz w:val="24"/>
          <w:szCs w:val="24"/>
          <w:lang w:val="en-GB"/>
        </w:rPr>
        <w:t>(3), 344–362.</w:t>
      </w:r>
      <w:r w:rsidR="003117E9">
        <w:rPr>
          <w:rFonts w:ascii="Times New Roman" w:hAnsi="Times New Roman" w:cs="Times New Roman"/>
          <w:sz w:val="24"/>
          <w:szCs w:val="24"/>
          <w:lang w:val="en-GB"/>
        </w:rPr>
        <w:t xml:space="preserve"> </w:t>
      </w:r>
      <w:r w:rsidR="00BA5CB0" w:rsidRPr="00BA5CB0">
        <w:rPr>
          <w:rFonts w:ascii="Times New Roman" w:hAnsi="Times New Roman" w:cs="Times New Roman"/>
          <w:sz w:val="24"/>
          <w:szCs w:val="24"/>
          <w:lang w:val="en-GB"/>
        </w:rPr>
        <w:t>https://doi.org/10.1177/0010880405275966</w:t>
      </w:r>
      <w:r w:rsidR="003117E9">
        <w:rPr>
          <w:rFonts w:ascii="Times New Roman" w:hAnsi="Times New Roman" w:cs="Times New Roman"/>
          <w:sz w:val="24"/>
          <w:szCs w:val="24"/>
          <w:lang w:val="en-GB"/>
        </w:rPr>
        <w:t>.</w:t>
      </w:r>
    </w:p>
    <w:p w:rsidR="00AB1FF8" w:rsidRDefault="00A309A1" w:rsidP="00EF4C36">
      <w:pPr>
        <w:spacing w:after="120" w:line="360" w:lineRule="auto"/>
        <w:rPr>
          <w:rFonts w:ascii="Times New Roman" w:eastAsia="Times New Roman" w:hAnsi="Times New Roman" w:cs="Times New Roman"/>
          <w:sz w:val="24"/>
          <w:szCs w:val="24"/>
          <w:lang w:val="en-GB" w:eastAsia="it-IT"/>
        </w:rPr>
      </w:pPr>
      <w:r w:rsidRPr="00717769">
        <w:rPr>
          <w:rFonts w:ascii="Times New Roman" w:eastAsia="Times New Roman" w:hAnsi="Times New Roman" w:cs="Times New Roman"/>
          <w:sz w:val="24"/>
          <w:szCs w:val="24"/>
          <w:lang w:val="en-GB" w:eastAsia="it-IT"/>
        </w:rPr>
        <w:t xml:space="preserve">Liu, H., &amp; Cong, J. (2013). Language clustering with word co-occurrence networks based on parallel texts. </w:t>
      </w:r>
      <w:r w:rsidRPr="00AB1FF8">
        <w:rPr>
          <w:rFonts w:ascii="Times New Roman" w:eastAsia="Times New Roman" w:hAnsi="Times New Roman" w:cs="Times New Roman"/>
          <w:i/>
          <w:sz w:val="24"/>
          <w:szCs w:val="24"/>
          <w:lang w:val="en-GB" w:eastAsia="it-IT"/>
        </w:rPr>
        <w:t>Chinese Science Bulletin</w:t>
      </w:r>
      <w:r w:rsidRPr="00717769">
        <w:rPr>
          <w:rFonts w:ascii="Times New Roman" w:eastAsia="Times New Roman" w:hAnsi="Times New Roman" w:cs="Times New Roman"/>
          <w:sz w:val="24"/>
          <w:szCs w:val="24"/>
          <w:lang w:val="en-GB" w:eastAsia="it-IT"/>
        </w:rPr>
        <w:t xml:space="preserve">, </w:t>
      </w:r>
      <w:r w:rsidRPr="00AB1FF8">
        <w:rPr>
          <w:rFonts w:ascii="Times New Roman" w:eastAsia="Times New Roman" w:hAnsi="Times New Roman" w:cs="Times New Roman"/>
          <w:i/>
          <w:sz w:val="24"/>
          <w:szCs w:val="24"/>
          <w:lang w:val="en-GB" w:eastAsia="it-IT"/>
        </w:rPr>
        <w:t>58</w:t>
      </w:r>
      <w:r w:rsidRPr="00717769">
        <w:rPr>
          <w:rFonts w:ascii="Times New Roman" w:eastAsia="Times New Roman" w:hAnsi="Times New Roman" w:cs="Times New Roman"/>
          <w:sz w:val="24"/>
          <w:szCs w:val="24"/>
          <w:lang w:val="en-GB" w:eastAsia="it-IT"/>
        </w:rPr>
        <w:t>(10), 1139-1144.</w:t>
      </w:r>
      <w:r w:rsidR="00AB1FF8">
        <w:rPr>
          <w:rFonts w:ascii="Times New Roman" w:eastAsia="Times New Roman" w:hAnsi="Times New Roman" w:cs="Times New Roman"/>
          <w:sz w:val="24"/>
          <w:szCs w:val="24"/>
          <w:lang w:val="en-GB" w:eastAsia="it-IT"/>
        </w:rPr>
        <w:t xml:space="preserve"> </w:t>
      </w:r>
      <w:r w:rsidR="00BA5CB0" w:rsidRPr="00BA5CB0">
        <w:rPr>
          <w:rFonts w:ascii="Times New Roman" w:eastAsia="Times New Roman" w:hAnsi="Times New Roman" w:cs="Times New Roman"/>
          <w:sz w:val="24"/>
          <w:szCs w:val="24"/>
          <w:lang w:val="en-GB" w:eastAsia="it-IT"/>
        </w:rPr>
        <w:t>https://doi.org/10.1007/s11434-013-5711-8</w:t>
      </w:r>
      <w:r w:rsidR="00AB1FF8">
        <w:rPr>
          <w:rFonts w:ascii="Times New Roman" w:eastAsia="Times New Roman" w:hAnsi="Times New Roman" w:cs="Times New Roman"/>
          <w:sz w:val="24"/>
          <w:szCs w:val="24"/>
          <w:lang w:val="en-GB" w:eastAsia="it-IT"/>
        </w:rPr>
        <w:t>.</w:t>
      </w:r>
    </w:p>
    <w:p w:rsidR="00BA5CB0" w:rsidRPr="00717769" w:rsidRDefault="00BA5CB0" w:rsidP="00EF4C36">
      <w:pPr>
        <w:spacing w:after="120" w:line="360" w:lineRule="auto"/>
        <w:rPr>
          <w:rFonts w:ascii="Times New Roman" w:eastAsia="Times New Roman" w:hAnsi="Times New Roman" w:cs="Times New Roman"/>
          <w:sz w:val="24"/>
          <w:szCs w:val="24"/>
          <w:lang w:val="en-GB" w:eastAsia="it-IT"/>
        </w:rPr>
      </w:pPr>
      <w:r w:rsidRPr="00BA5CB0">
        <w:rPr>
          <w:rFonts w:ascii="Times New Roman" w:eastAsia="Times New Roman" w:hAnsi="Times New Roman" w:cs="Times New Roman"/>
          <w:sz w:val="24"/>
          <w:szCs w:val="24"/>
          <w:lang w:val="en-GB" w:eastAsia="it-IT"/>
        </w:rPr>
        <w:t xml:space="preserve">Liu, X., &amp; Murata, T. (2010). Community detection in large-scale bipartite networks. </w:t>
      </w:r>
      <w:r w:rsidRPr="00BA5CB0">
        <w:rPr>
          <w:rFonts w:ascii="Times New Roman" w:eastAsia="Times New Roman" w:hAnsi="Times New Roman" w:cs="Times New Roman"/>
          <w:i/>
          <w:sz w:val="24"/>
          <w:szCs w:val="24"/>
          <w:lang w:val="en-GB" w:eastAsia="it-IT"/>
        </w:rPr>
        <w:t>Transactions of the Japanese Society for Artificial Intelligence</w:t>
      </w:r>
      <w:r w:rsidRPr="00BA5CB0">
        <w:rPr>
          <w:rFonts w:ascii="Times New Roman" w:eastAsia="Times New Roman" w:hAnsi="Times New Roman" w:cs="Times New Roman"/>
          <w:sz w:val="24"/>
          <w:szCs w:val="24"/>
          <w:lang w:val="en-GB" w:eastAsia="it-IT"/>
        </w:rPr>
        <w:t>, 25(1), 16-24.</w:t>
      </w:r>
    </w:p>
    <w:p w:rsidR="00AB1FF8" w:rsidRPr="00717769" w:rsidRDefault="00A309A1" w:rsidP="00EF4C36">
      <w:pPr>
        <w:spacing w:after="120" w:line="360" w:lineRule="auto"/>
        <w:rPr>
          <w:rFonts w:ascii="Times New Roman" w:eastAsia="Times New Roman" w:hAnsi="Times New Roman" w:cs="Times New Roman"/>
          <w:sz w:val="24"/>
          <w:szCs w:val="24"/>
          <w:lang w:val="en-GB" w:eastAsia="it-IT"/>
        </w:rPr>
      </w:pPr>
      <w:proofErr w:type="spellStart"/>
      <w:r w:rsidRPr="00717769">
        <w:rPr>
          <w:rFonts w:ascii="Times New Roman" w:eastAsia="Times New Roman" w:hAnsi="Times New Roman" w:cs="Times New Roman"/>
          <w:sz w:val="24"/>
          <w:szCs w:val="24"/>
          <w:lang w:val="en-GB" w:eastAsia="it-IT"/>
        </w:rPr>
        <w:t>Malrieu</w:t>
      </w:r>
      <w:proofErr w:type="spellEnd"/>
      <w:r w:rsidRPr="00717769">
        <w:rPr>
          <w:rFonts w:ascii="Times New Roman" w:eastAsia="Times New Roman" w:hAnsi="Times New Roman" w:cs="Times New Roman"/>
          <w:sz w:val="24"/>
          <w:szCs w:val="24"/>
          <w:lang w:val="en-GB" w:eastAsia="it-IT"/>
        </w:rPr>
        <w:t>, J. P. (1994). Coloured semantic networks</w:t>
      </w:r>
      <w:r w:rsidR="005F3E26" w:rsidRPr="00717769">
        <w:rPr>
          <w:rFonts w:ascii="Times New Roman" w:eastAsia="Times New Roman" w:hAnsi="Times New Roman" w:cs="Times New Roman"/>
          <w:sz w:val="24"/>
          <w:szCs w:val="24"/>
          <w:lang w:val="en-GB" w:eastAsia="it-IT"/>
        </w:rPr>
        <w:t xml:space="preserve"> for content analysis. </w:t>
      </w:r>
      <w:r w:rsidR="005F3E26" w:rsidRPr="00AB1FF8">
        <w:rPr>
          <w:rFonts w:ascii="Times New Roman" w:eastAsia="Times New Roman" w:hAnsi="Times New Roman" w:cs="Times New Roman"/>
          <w:i/>
          <w:sz w:val="24"/>
          <w:szCs w:val="24"/>
          <w:lang w:val="en-GB" w:eastAsia="it-IT"/>
        </w:rPr>
        <w:t>Quality &amp;</w:t>
      </w:r>
      <w:r w:rsidRPr="00AB1FF8">
        <w:rPr>
          <w:rFonts w:ascii="Times New Roman" w:eastAsia="Times New Roman" w:hAnsi="Times New Roman" w:cs="Times New Roman"/>
          <w:i/>
          <w:sz w:val="24"/>
          <w:szCs w:val="24"/>
          <w:lang w:val="en-GB" w:eastAsia="it-IT"/>
        </w:rPr>
        <w:t xml:space="preserve"> Quantity</w:t>
      </w:r>
      <w:r w:rsidRPr="00717769">
        <w:rPr>
          <w:rFonts w:ascii="Times New Roman" w:eastAsia="Times New Roman" w:hAnsi="Times New Roman" w:cs="Times New Roman"/>
          <w:sz w:val="24"/>
          <w:szCs w:val="24"/>
          <w:lang w:val="en-GB" w:eastAsia="it-IT"/>
        </w:rPr>
        <w:t xml:space="preserve">, </w:t>
      </w:r>
      <w:r w:rsidRPr="00AB1FF8">
        <w:rPr>
          <w:rFonts w:ascii="Times New Roman" w:eastAsia="Times New Roman" w:hAnsi="Times New Roman" w:cs="Times New Roman"/>
          <w:i/>
          <w:sz w:val="24"/>
          <w:szCs w:val="24"/>
          <w:lang w:val="en-GB" w:eastAsia="it-IT"/>
        </w:rPr>
        <w:t>28</w:t>
      </w:r>
      <w:r w:rsidRPr="00717769">
        <w:rPr>
          <w:rFonts w:ascii="Times New Roman" w:eastAsia="Times New Roman" w:hAnsi="Times New Roman" w:cs="Times New Roman"/>
          <w:sz w:val="24"/>
          <w:szCs w:val="24"/>
          <w:lang w:val="en-GB" w:eastAsia="it-IT"/>
        </w:rPr>
        <w:t>(1), 55-81.</w:t>
      </w:r>
      <w:r w:rsidR="00AB1FF8">
        <w:rPr>
          <w:rFonts w:ascii="Times New Roman" w:eastAsia="Times New Roman" w:hAnsi="Times New Roman" w:cs="Times New Roman"/>
          <w:sz w:val="24"/>
          <w:szCs w:val="24"/>
          <w:lang w:val="en-GB" w:eastAsia="it-IT"/>
        </w:rPr>
        <w:t xml:space="preserve"> </w:t>
      </w:r>
      <w:r w:rsidR="00AB1FF8" w:rsidRPr="00AB1FF8">
        <w:rPr>
          <w:rFonts w:ascii="Times New Roman" w:eastAsia="Times New Roman" w:hAnsi="Times New Roman" w:cs="Times New Roman"/>
          <w:sz w:val="24"/>
          <w:szCs w:val="24"/>
          <w:lang w:val="en-GB" w:eastAsia="it-IT"/>
        </w:rPr>
        <w:t>https://doi.org/10.1007/BF01098726</w:t>
      </w:r>
      <w:r w:rsidR="00AB1FF8">
        <w:rPr>
          <w:rFonts w:ascii="Times New Roman" w:eastAsia="Times New Roman" w:hAnsi="Times New Roman" w:cs="Times New Roman"/>
          <w:sz w:val="24"/>
          <w:szCs w:val="24"/>
          <w:lang w:val="en-GB" w:eastAsia="it-IT"/>
        </w:rPr>
        <w:t>.</w:t>
      </w:r>
    </w:p>
    <w:p w:rsidR="00AB1FF8" w:rsidRDefault="00A309A1" w:rsidP="00EF4C36">
      <w:pPr>
        <w:spacing w:after="120" w:line="360" w:lineRule="auto"/>
        <w:rPr>
          <w:rFonts w:ascii="Times New Roman" w:hAnsi="Times New Roman" w:cs="Times New Roman"/>
          <w:sz w:val="24"/>
          <w:szCs w:val="24"/>
          <w:shd w:val="clear" w:color="auto" w:fill="FFFFFF"/>
          <w:lang w:val="en-GB"/>
        </w:rPr>
      </w:pPr>
      <w:proofErr w:type="spellStart"/>
      <w:r w:rsidRPr="00717769">
        <w:rPr>
          <w:rFonts w:ascii="Times New Roman" w:hAnsi="Times New Roman" w:cs="Times New Roman"/>
          <w:sz w:val="24"/>
          <w:szCs w:val="24"/>
          <w:shd w:val="clear" w:color="auto" w:fill="FFFFFF"/>
          <w:lang w:val="en-GB"/>
        </w:rPr>
        <w:t>Melamed</w:t>
      </w:r>
      <w:proofErr w:type="spellEnd"/>
      <w:r w:rsidRPr="00717769">
        <w:rPr>
          <w:rFonts w:ascii="Times New Roman" w:hAnsi="Times New Roman" w:cs="Times New Roman"/>
          <w:sz w:val="24"/>
          <w:szCs w:val="24"/>
          <w:shd w:val="clear" w:color="auto" w:fill="FFFFFF"/>
          <w:lang w:val="en-GB"/>
        </w:rPr>
        <w:t>, D. (2014). Community structures in bipartite networks: A dual-projection approach.</w:t>
      </w:r>
      <w:r w:rsidRPr="00717769">
        <w:rPr>
          <w:rStyle w:val="apple-converted-space"/>
          <w:rFonts w:ascii="Times New Roman" w:hAnsi="Times New Roman" w:cs="Times New Roman"/>
          <w:sz w:val="24"/>
          <w:szCs w:val="24"/>
          <w:shd w:val="clear" w:color="auto" w:fill="FFFFFF"/>
          <w:lang w:val="en-GB"/>
        </w:rPr>
        <w:t> </w:t>
      </w:r>
      <w:proofErr w:type="spellStart"/>
      <w:r w:rsidRPr="00717769">
        <w:rPr>
          <w:rFonts w:ascii="Times New Roman" w:hAnsi="Times New Roman" w:cs="Times New Roman"/>
          <w:i/>
          <w:iCs/>
          <w:sz w:val="24"/>
          <w:szCs w:val="24"/>
          <w:shd w:val="clear" w:color="auto" w:fill="FFFFFF"/>
          <w:lang w:val="en-GB"/>
        </w:rPr>
        <w:t>PloS</w:t>
      </w:r>
      <w:proofErr w:type="spellEnd"/>
      <w:r w:rsidRPr="00717769">
        <w:rPr>
          <w:rFonts w:ascii="Times New Roman" w:hAnsi="Times New Roman" w:cs="Times New Roman"/>
          <w:i/>
          <w:iCs/>
          <w:sz w:val="24"/>
          <w:szCs w:val="24"/>
          <w:shd w:val="clear" w:color="auto" w:fill="FFFFFF"/>
          <w:lang w:val="en-GB"/>
        </w:rPr>
        <w:t xml:space="preserve"> one</w:t>
      </w:r>
      <w:r w:rsidRPr="00717769">
        <w:rPr>
          <w:rFonts w:ascii="Times New Roman" w:hAnsi="Times New Roman" w:cs="Times New Roman"/>
          <w:sz w:val="24"/>
          <w:szCs w:val="24"/>
          <w:shd w:val="clear" w:color="auto" w:fill="FFFFFF"/>
          <w:lang w:val="en-GB"/>
        </w:rPr>
        <w:t>,</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9</w:t>
      </w:r>
      <w:r w:rsidRPr="00717769">
        <w:rPr>
          <w:rFonts w:ascii="Times New Roman" w:hAnsi="Times New Roman" w:cs="Times New Roman"/>
          <w:sz w:val="24"/>
          <w:szCs w:val="24"/>
          <w:shd w:val="clear" w:color="auto" w:fill="FFFFFF"/>
          <w:lang w:val="en-GB"/>
        </w:rPr>
        <w:t>(5), e97823.</w:t>
      </w:r>
      <w:r w:rsidR="0088752A">
        <w:rPr>
          <w:rFonts w:ascii="Times New Roman" w:hAnsi="Times New Roman" w:cs="Times New Roman"/>
          <w:sz w:val="24"/>
          <w:szCs w:val="24"/>
          <w:shd w:val="clear" w:color="auto" w:fill="FFFFFF"/>
          <w:lang w:val="en-GB"/>
        </w:rPr>
        <w:t xml:space="preserve"> </w:t>
      </w:r>
      <w:r w:rsidR="0088752A" w:rsidRPr="0088752A">
        <w:rPr>
          <w:rFonts w:ascii="Times New Roman" w:hAnsi="Times New Roman" w:cs="Times New Roman"/>
          <w:sz w:val="24"/>
          <w:szCs w:val="24"/>
          <w:shd w:val="clear" w:color="auto" w:fill="FFFFFF"/>
          <w:lang w:val="en-GB"/>
        </w:rPr>
        <w:t>https://doi.org/10.1371/journal.pone.0097823</w:t>
      </w:r>
      <w:r w:rsidR="0088752A">
        <w:rPr>
          <w:rFonts w:ascii="Times New Roman" w:hAnsi="Times New Roman" w:cs="Times New Roman"/>
          <w:sz w:val="24"/>
          <w:szCs w:val="24"/>
          <w:shd w:val="clear" w:color="auto" w:fill="FFFFFF"/>
          <w:lang w:val="en-GB"/>
        </w:rPr>
        <w:t>.</w:t>
      </w:r>
    </w:p>
    <w:p w:rsidR="00174752" w:rsidRPr="00717769" w:rsidRDefault="0057713F" w:rsidP="00EF4C36">
      <w:pPr>
        <w:spacing w:after="120" w:line="360" w:lineRule="auto"/>
        <w:rPr>
          <w:rFonts w:ascii="Times New Roman" w:hAnsi="Times New Roman" w:cs="Times New Roman"/>
          <w:sz w:val="24"/>
          <w:szCs w:val="24"/>
          <w:shd w:val="clear" w:color="auto" w:fill="FFFFFF"/>
          <w:lang w:val="en-GB"/>
        </w:rPr>
      </w:pPr>
      <w:proofErr w:type="spellStart"/>
      <w:r w:rsidRPr="0057713F">
        <w:rPr>
          <w:rFonts w:ascii="Times New Roman" w:hAnsi="Times New Roman" w:cs="Times New Roman"/>
          <w:sz w:val="24"/>
          <w:szCs w:val="24"/>
          <w:shd w:val="clear" w:color="auto" w:fill="FFFFFF"/>
          <w:lang w:val="en-GB"/>
        </w:rPr>
        <w:t>Nasir</w:t>
      </w:r>
      <w:proofErr w:type="spellEnd"/>
      <w:r w:rsidRPr="0057713F">
        <w:rPr>
          <w:rFonts w:ascii="Times New Roman" w:hAnsi="Times New Roman" w:cs="Times New Roman"/>
          <w:sz w:val="24"/>
          <w:szCs w:val="24"/>
          <w:shd w:val="clear" w:color="auto" w:fill="FFFFFF"/>
          <w:lang w:val="en-GB"/>
        </w:rPr>
        <w:t xml:space="preserve">, S. (2005). The development, change, and transformation of Management Information </w:t>
      </w:r>
      <w:r>
        <w:rPr>
          <w:rFonts w:ascii="Times New Roman" w:hAnsi="Times New Roman" w:cs="Times New Roman"/>
          <w:sz w:val="24"/>
          <w:szCs w:val="24"/>
          <w:shd w:val="clear" w:color="auto" w:fill="FFFFFF"/>
          <w:lang w:val="en-GB"/>
        </w:rPr>
        <w:t>s</w:t>
      </w:r>
      <w:r w:rsidRPr="0057713F">
        <w:rPr>
          <w:rFonts w:ascii="Times New Roman" w:hAnsi="Times New Roman" w:cs="Times New Roman"/>
          <w:sz w:val="24"/>
          <w:szCs w:val="24"/>
          <w:shd w:val="clear" w:color="auto" w:fill="FFFFFF"/>
          <w:lang w:val="en-GB"/>
        </w:rPr>
        <w:t xml:space="preserve">ystems (MIS): A content analysis of articles published in business and marketing journals. </w:t>
      </w:r>
      <w:r w:rsidRPr="00174752">
        <w:rPr>
          <w:rFonts w:ascii="Times New Roman" w:hAnsi="Times New Roman" w:cs="Times New Roman"/>
          <w:i/>
          <w:sz w:val="24"/>
          <w:szCs w:val="24"/>
          <w:shd w:val="clear" w:color="auto" w:fill="FFFFFF"/>
          <w:lang w:val="en-GB"/>
        </w:rPr>
        <w:t>International Journal of Information Management</w:t>
      </w:r>
      <w:r>
        <w:rPr>
          <w:rFonts w:ascii="Times New Roman" w:hAnsi="Times New Roman" w:cs="Times New Roman"/>
          <w:sz w:val="24"/>
          <w:szCs w:val="24"/>
          <w:shd w:val="clear" w:color="auto" w:fill="FFFFFF"/>
          <w:lang w:val="en-GB"/>
        </w:rPr>
        <w:t xml:space="preserve">, </w:t>
      </w:r>
      <w:r w:rsidRPr="00174752">
        <w:rPr>
          <w:rFonts w:ascii="Times New Roman" w:hAnsi="Times New Roman" w:cs="Times New Roman"/>
          <w:i/>
          <w:sz w:val="24"/>
          <w:szCs w:val="24"/>
          <w:shd w:val="clear" w:color="auto" w:fill="FFFFFF"/>
          <w:lang w:val="en-GB"/>
        </w:rPr>
        <w:t>25</w:t>
      </w:r>
      <w:r>
        <w:rPr>
          <w:rFonts w:ascii="Times New Roman" w:hAnsi="Times New Roman" w:cs="Times New Roman"/>
          <w:sz w:val="24"/>
          <w:szCs w:val="24"/>
          <w:shd w:val="clear" w:color="auto" w:fill="FFFFFF"/>
          <w:lang w:val="en-GB"/>
        </w:rPr>
        <w:t>(5), 442-457.</w:t>
      </w:r>
      <w:r w:rsidR="00174752">
        <w:rPr>
          <w:rFonts w:ascii="Times New Roman" w:hAnsi="Times New Roman" w:cs="Times New Roman"/>
          <w:sz w:val="24"/>
          <w:szCs w:val="24"/>
          <w:shd w:val="clear" w:color="auto" w:fill="FFFFFF"/>
          <w:lang w:val="en-GB"/>
        </w:rPr>
        <w:t xml:space="preserve"> </w:t>
      </w:r>
      <w:r w:rsidR="00174752" w:rsidRPr="00174752">
        <w:rPr>
          <w:rFonts w:ascii="Times New Roman" w:hAnsi="Times New Roman" w:cs="Times New Roman"/>
          <w:sz w:val="24"/>
          <w:szCs w:val="24"/>
          <w:shd w:val="clear" w:color="auto" w:fill="FFFFFF"/>
          <w:lang w:val="en-GB"/>
        </w:rPr>
        <w:t>https://doi.org/10.1016/j.ijinfomgt.2005.06.003</w:t>
      </w:r>
      <w:r w:rsidR="00174752">
        <w:rPr>
          <w:rFonts w:ascii="Times New Roman" w:hAnsi="Times New Roman" w:cs="Times New Roman"/>
          <w:sz w:val="24"/>
          <w:szCs w:val="24"/>
          <w:shd w:val="clear" w:color="auto" w:fill="FFFFFF"/>
          <w:lang w:val="en-GB"/>
        </w:rPr>
        <w:t>.</w:t>
      </w:r>
    </w:p>
    <w:p w:rsidR="00174752" w:rsidRPr="00717769" w:rsidRDefault="00A309A1" w:rsidP="00EF4C36">
      <w:pPr>
        <w:spacing w:after="120" w:line="360" w:lineRule="auto"/>
        <w:rPr>
          <w:rFonts w:ascii="Times New Roman" w:hAnsi="Times New Roman" w:cs="Times New Roman"/>
          <w:sz w:val="24"/>
          <w:szCs w:val="24"/>
          <w:shd w:val="clear" w:color="auto" w:fill="FFFFFF"/>
          <w:lang w:val="en-GB"/>
        </w:rPr>
      </w:pPr>
      <w:r w:rsidRPr="00717769">
        <w:rPr>
          <w:rFonts w:ascii="Times New Roman" w:hAnsi="Times New Roman" w:cs="Times New Roman"/>
          <w:sz w:val="24"/>
          <w:szCs w:val="24"/>
          <w:shd w:val="clear" w:color="auto" w:fill="FFFFFF"/>
          <w:lang w:val="en-GB"/>
        </w:rPr>
        <w:t>Newman, M. E. (2006). Modularity and community structure in networks.</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Proceedings of the national academy of sciences</w:t>
      </w:r>
      <w:r w:rsidRPr="00717769">
        <w:rPr>
          <w:rFonts w:ascii="Times New Roman" w:hAnsi="Times New Roman" w:cs="Times New Roman"/>
          <w:sz w:val="24"/>
          <w:szCs w:val="24"/>
          <w:shd w:val="clear" w:color="auto" w:fill="FFFFFF"/>
          <w:lang w:val="en-GB"/>
        </w:rPr>
        <w:t>,</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103</w:t>
      </w:r>
      <w:r w:rsidRPr="00717769">
        <w:rPr>
          <w:rFonts w:ascii="Times New Roman" w:hAnsi="Times New Roman" w:cs="Times New Roman"/>
          <w:sz w:val="24"/>
          <w:szCs w:val="24"/>
          <w:shd w:val="clear" w:color="auto" w:fill="FFFFFF"/>
          <w:lang w:val="en-GB"/>
        </w:rPr>
        <w:t>(23), 8577-8582.</w:t>
      </w:r>
      <w:r w:rsidR="00174752">
        <w:rPr>
          <w:rFonts w:ascii="Times New Roman" w:hAnsi="Times New Roman" w:cs="Times New Roman"/>
          <w:sz w:val="24"/>
          <w:szCs w:val="24"/>
          <w:shd w:val="clear" w:color="auto" w:fill="FFFFFF"/>
          <w:lang w:val="en-GB"/>
        </w:rPr>
        <w:t xml:space="preserve"> </w:t>
      </w:r>
      <w:r w:rsidR="00174752" w:rsidRPr="00174752">
        <w:rPr>
          <w:rFonts w:ascii="Times New Roman" w:hAnsi="Times New Roman" w:cs="Times New Roman"/>
          <w:sz w:val="24"/>
          <w:szCs w:val="24"/>
          <w:shd w:val="clear" w:color="auto" w:fill="FFFFFF"/>
          <w:lang w:val="en-GB"/>
        </w:rPr>
        <w:t>https://doi.org/10.1073/pnas.0601602103</w:t>
      </w:r>
      <w:r w:rsidR="00174752">
        <w:rPr>
          <w:rFonts w:ascii="Times New Roman" w:hAnsi="Times New Roman" w:cs="Times New Roman"/>
          <w:sz w:val="24"/>
          <w:szCs w:val="24"/>
          <w:shd w:val="clear" w:color="auto" w:fill="FFFFFF"/>
          <w:lang w:val="en-GB"/>
        </w:rPr>
        <w:t>.</w:t>
      </w:r>
    </w:p>
    <w:p w:rsidR="00174752" w:rsidRPr="00717769" w:rsidRDefault="00A309A1" w:rsidP="00EF4C36">
      <w:pPr>
        <w:spacing w:after="120" w:line="360" w:lineRule="auto"/>
        <w:rPr>
          <w:rFonts w:ascii="Times New Roman" w:hAnsi="Times New Roman" w:cs="Times New Roman"/>
          <w:sz w:val="24"/>
          <w:szCs w:val="24"/>
          <w:shd w:val="clear" w:color="auto" w:fill="FFFFFF"/>
          <w:lang w:val="en-GB"/>
        </w:rPr>
      </w:pPr>
      <w:r w:rsidRPr="00717769">
        <w:rPr>
          <w:rFonts w:ascii="Times New Roman" w:hAnsi="Times New Roman" w:cs="Times New Roman"/>
          <w:sz w:val="24"/>
          <w:szCs w:val="24"/>
          <w:shd w:val="clear" w:color="auto" w:fill="FFFFFF"/>
          <w:lang w:val="en-GB"/>
        </w:rPr>
        <w:t>Newman, M. E., &amp; Girvan, M. (2004). Finding and evaluating community structure in networks.</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Physical review E</w:t>
      </w:r>
      <w:r w:rsidRPr="00717769">
        <w:rPr>
          <w:rFonts w:ascii="Times New Roman" w:hAnsi="Times New Roman" w:cs="Times New Roman"/>
          <w:sz w:val="24"/>
          <w:szCs w:val="24"/>
          <w:shd w:val="clear" w:color="auto" w:fill="FFFFFF"/>
          <w:lang w:val="en-GB"/>
        </w:rPr>
        <w:t>,</w:t>
      </w:r>
      <w:r w:rsidRPr="00717769">
        <w:rPr>
          <w:rStyle w:val="apple-converted-space"/>
          <w:rFonts w:ascii="Times New Roman" w:hAnsi="Times New Roman" w:cs="Times New Roman"/>
          <w:sz w:val="24"/>
          <w:szCs w:val="24"/>
          <w:shd w:val="clear" w:color="auto" w:fill="FFFFFF"/>
          <w:lang w:val="en-GB"/>
        </w:rPr>
        <w:t> </w:t>
      </w:r>
      <w:r w:rsidRPr="00717769">
        <w:rPr>
          <w:rFonts w:ascii="Times New Roman" w:hAnsi="Times New Roman" w:cs="Times New Roman"/>
          <w:i/>
          <w:iCs/>
          <w:sz w:val="24"/>
          <w:szCs w:val="24"/>
          <w:shd w:val="clear" w:color="auto" w:fill="FFFFFF"/>
          <w:lang w:val="en-GB"/>
        </w:rPr>
        <w:t>69</w:t>
      </w:r>
      <w:r w:rsidRPr="00717769">
        <w:rPr>
          <w:rFonts w:ascii="Times New Roman" w:hAnsi="Times New Roman" w:cs="Times New Roman"/>
          <w:sz w:val="24"/>
          <w:szCs w:val="24"/>
          <w:shd w:val="clear" w:color="auto" w:fill="FFFFFF"/>
          <w:lang w:val="en-GB"/>
        </w:rPr>
        <w:t>(2), 026113.</w:t>
      </w:r>
      <w:r w:rsidR="00174752">
        <w:rPr>
          <w:rFonts w:ascii="Times New Roman" w:hAnsi="Times New Roman" w:cs="Times New Roman"/>
          <w:sz w:val="24"/>
          <w:szCs w:val="24"/>
          <w:shd w:val="clear" w:color="auto" w:fill="FFFFFF"/>
          <w:lang w:val="en-GB"/>
        </w:rPr>
        <w:t xml:space="preserve"> </w:t>
      </w:r>
      <w:r w:rsidR="00174752" w:rsidRPr="00174752">
        <w:rPr>
          <w:rFonts w:ascii="Times New Roman" w:hAnsi="Times New Roman" w:cs="Times New Roman"/>
          <w:sz w:val="24"/>
          <w:szCs w:val="24"/>
          <w:shd w:val="clear" w:color="auto" w:fill="FFFFFF"/>
          <w:lang w:val="en-GB"/>
        </w:rPr>
        <w:t>https://doi.org/10.1103/PhysRevE.69.026113</w:t>
      </w:r>
      <w:r w:rsidR="00174752">
        <w:rPr>
          <w:rFonts w:ascii="Times New Roman" w:hAnsi="Times New Roman" w:cs="Times New Roman"/>
          <w:sz w:val="24"/>
          <w:szCs w:val="24"/>
          <w:shd w:val="clear" w:color="auto" w:fill="FFFFFF"/>
          <w:lang w:val="en-GB"/>
        </w:rPr>
        <w:t>.</w:t>
      </w:r>
    </w:p>
    <w:p w:rsidR="00174752" w:rsidRDefault="00950177" w:rsidP="00EF4C36">
      <w:pPr>
        <w:spacing w:after="120" w:line="360" w:lineRule="auto"/>
        <w:rPr>
          <w:rFonts w:ascii="Times New Roman" w:hAnsi="Times New Roman" w:cs="Times New Roman"/>
          <w:sz w:val="24"/>
          <w:szCs w:val="24"/>
          <w:shd w:val="clear" w:color="auto" w:fill="FFFFFF"/>
          <w:lang w:val="en-US"/>
        </w:rPr>
      </w:pPr>
      <w:r w:rsidRPr="00717769">
        <w:rPr>
          <w:rFonts w:ascii="Times New Roman" w:hAnsi="Times New Roman" w:cs="Times New Roman"/>
          <w:sz w:val="24"/>
          <w:szCs w:val="24"/>
          <w:shd w:val="clear" w:color="auto" w:fill="FFFFFF"/>
          <w:lang w:val="en-US"/>
        </w:rPr>
        <w:lastRenderedPageBreak/>
        <w:t>Popping, R. (2000). </w:t>
      </w:r>
      <w:r w:rsidRPr="00717769">
        <w:rPr>
          <w:rFonts w:ascii="Times New Roman" w:hAnsi="Times New Roman" w:cs="Times New Roman"/>
          <w:i/>
          <w:iCs/>
          <w:sz w:val="24"/>
          <w:szCs w:val="24"/>
          <w:shd w:val="clear" w:color="auto" w:fill="FFFFFF"/>
          <w:lang w:val="en-US"/>
        </w:rPr>
        <w:t>Computer-assisted text analysis</w:t>
      </w:r>
      <w:r w:rsidRPr="00717769">
        <w:rPr>
          <w:rFonts w:ascii="Times New Roman" w:hAnsi="Times New Roman" w:cs="Times New Roman"/>
          <w:sz w:val="24"/>
          <w:szCs w:val="24"/>
          <w:shd w:val="clear" w:color="auto" w:fill="FFFFFF"/>
          <w:lang w:val="en-US"/>
        </w:rPr>
        <w:t xml:space="preserve">. </w:t>
      </w:r>
      <w:r w:rsidR="00174752">
        <w:rPr>
          <w:rFonts w:ascii="Times New Roman" w:hAnsi="Times New Roman" w:cs="Times New Roman"/>
          <w:sz w:val="24"/>
          <w:szCs w:val="24"/>
          <w:shd w:val="clear" w:color="auto" w:fill="FFFFFF"/>
          <w:lang w:val="en-US"/>
        </w:rPr>
        <w:t xml:space="preserve">Newcastle: </w:t>
      </w:r>
      <w:r w:rsidRPr="00717769">
        <w:rPr>
          <w:rFonts w:ascii="Times New Roman" w:hAnsi="Times New Roman" w:cs="Times New Roman"/>
          <w:sz w:val="24"/>
          <w:szCs w:val="24"/>
          <w:shd w:val="clear" w:color="auto" w:fill="FFFFFF"/>
          <w:lang w:val="en-US"/>
        </w:rPr>
        <w:t>Sage.</w:t>
      </w:r>
    </w:p>
    <w:p w:rsidR="00415598" w:rsidRPr="00BC7BA1" w:rsidRDefault="00415598" w:rsidP="00EF4C36">
      <w:pPr>
        <w:spacing w:after="120" w:line="360" w:lineRule="auto"/>
        <w:rPr>
          <w:rFonts w:ascii="Times New Roman" w:hAnsi="Times New Roman" w:cs="Times New Roman"/>
          <w:sz w:val="24"/>
          <w:szCs w:val="24"/>
          <w:shd w:val="clear" w:color="auto" w:fill="FFFFFF"/>
          <w:lang w:val="en-US"/>
        </w:rPr>
      </w:pPr>
      <w:proofErr w:type="spellStart"/>
      <w:r w:rsidRPr="00415598">
        <w:rPr>
          <w:rFonts w:ascii="Times New Roman" w:hAnsi="Times New Roman" w:cs="Times New Roman"/>
          <w:sz w:val="24"/>
          <w:szCs w:val="24"/>
          <w:shd w:val="clear" w:color="auto" w:fill="FFFFFF"/>
          <w:lang w:val="en-US"/>
        </w:rPr>
        <w:t>Rekik</w:t>
      </w:r>
      <w:proofErr w:type="spellEnd"/>
      <w:r w:rsidRPr="00415598">
        <w:rPr>
          <w:rFonts w:ascii="Times New Roman" w:hAnsi="Times New Roman" w:cs="Times New Roman"/>
          <w:sz w:val="24"/>
          <w:szCs w:val="24"/>
          <w:shd w:val="clear" w:color="auto" w:fill="FFFFFF"/>
          <w:lang w:val="en-US"/>
        </w:rPr>
        <w:t xml:space="preserve">, R., </w:t>
      </w:r>
      <w:proofErr w:type="spellStart"/>
      <w:r w:rsidRPr="00415598">
        <w:rPr>
          <w:rFonts w:ascii="Times New Roman" w:hAnsi="Times New Roman" w:cs="Times New Roman"/>
          <w:sz w:val="24"/>
          <w:szCs w:val="24"/>
          <w:shd w:val="clear" w:color="auto" w:fill="FFFFFF"/>
          <w:lang w:val="en-US"/>
        </w:rPr>
        <w:t>Kallel</w:t>
      </w:r>
      <w:proofErr w:type="spellEnd"/>
      <w:r w:rsidRPr="00415598">
        <w:rPr>
          <w:rFonts w:ascii="Times New Roman" w:hAnsi="Times New Roman" w:cs="Times New Roman"/>
          <w:sz w:val="24"/>
          <w:szCs w:val="24"/>
          <w:shd w:val="clear" w:color="auto" w:fill="FFFFFF"/>
          <w:lang w:val="en-US"/>
        </w:rPr>
        <w:t xml:space="preserve">, I., </w:t>
      </w:r>
      <w:proofErr w:type="spellStart"/>
      <w:r w:rsidRPr="00415598">
        <w:rPr>
          <w:rFonts w:ascii="Times New Roman" w:hAnsi="Times New Roman" w:cs="Times New Roman"/>
          <w:sz w:val="24"/>
          <w:szCs w:val="24"/>
          <w:shd w:val="clear" w:color="auto" w:fill="FFFFFF"/>
          <w:lang w:val="en-US"/>
        </w:rPr>
        <w:t>Casillas</w:t>
      </w:r>
      <w:proofErr w:type="spellEnd"/>
      <w:r w:rsidRPr="00415598">
        <w:rPr>
          <w:rFonts w:ascii="Times New Roman" w:hAnsi="Times New Roman" w:cs="Times New Roman"/>
          <w:sz w:val="24"/>
          <w:szCs w:val="24"/>
          <w:shd w:val="clear" w:color="auto" w:fill="FFFFFF"/>
          <w:lang w:val="en-US"/>
        </w:rPr>
        <w:t xml:space="preserve">, J., &amp; </w:t>
      </w:r>
      <w:proofErr w:type="spellStart"/>
      <w:r w:rsidRPr="00415598">
        <w:rPr>
          <w:rFonts w:ascii="Times New Roman" w:hAnsi="Times New Roman" w:cs="Times New Roman"/>
          <w:sz w:val="24"/>
          <w:szCs w:val="24"/>
          <w:shd w:val="clear" w:color="auto" w:fill="FFFFFF"/>
          <w:lang w:val="en-US"/>
        </w:rPr>
        <w:t>Alimi</w:t>
      </w:r>
      <w:proofErr w:type="spellEnd"/>
      <w:r w:rsidRPr="00415598">
        <w:rPr>
          <w:rFonts w:ascii="Times New Roman" w:hAnsi="Times New Roman" w:cs="Times New Roman"/>
          <w:sz w:val="24"/>
          <w:szCs w:val="24"/>
          <w:shd w:val="clear" w:color="auto" w:fill="FFFFFF"/>
          <w:lang w:val="en-US"/>
        </w:rPr>
        <w:t>, A. M. (2018). Assessing web sites quality: A systematic literature review by text and association rules mining. International Journal of Information Management, 38(1), 201-216.</w:t>
      </w:r>
    </w:p>
    <w:p w:rsidR="00E86F92" w:rsidRPr="00E86F92" w:rsidRDefault="00A309A1" w:rsidP="00EF4C36">
      <w:pPr>
        <w:spacing w:after="120" w:line="360" w:lineRule="auto"/>
        <w:rPr>
          <w:rFonts w:ascii="Times New Roman" w:eastAsia="Times New Roman" w:hAnsi="Times New Roman" w:cs="Times New Roman"/>
          <w:sz w:val="24"/>
          <w:szCs w:val="24"/>
          <w:lang w:eastAsia="it-IT"/>
        </w:rPr>
      </w:pPr>
      <w:r w:rsidRPr="00717769">
        <w:rPr>
          <w:rFonts w:ascii="Times New Roman" w:eastAsia="Times New Roman" w:hAnsi="Times New Roman" w:cs="Times New Roman"/>
          <w:sz w:val="24"/>
          <w:szCs w:val="24"/>
          <w:lang w:val="en-GB" w:eastAsia="it-IT"/>
        </w:rPr>
        <w:t xml:space="preserve">Roberts, C. W. (2000). A conceptual framework for quantitative text analysis. </w:t>
      </w:r>
      <w:r w:rsidRPr="00E86F92">
        <w:rPr>
          <w:rFonts w:ascii="Times New Roman" w:eastAsia="Times New Roman" w:hAnsi="Times New Roman" w:cs="Times New Roman"/>
          <w:i/>
          <w:sz w:val="24"/>
          <w:szCs w:val="24"/>
          <w:lang w:eastAsia="it-IT"/>
        </w:rPr>
        <w:t xml:space="preserve">Quality </w:t>
      </w:r>
      <w:r w:rsidR="005F3E26" w:rsidRPr="00E86F92">
        <w:rPr>
          <w:rFonts w:ascii="Times New Roman" w:eastAsia="Times New Roman" w:hAnsi="Times New Roman" w:cs="Times New Roman"/>
          <w:i/>
          <w:sz w:val="24"/>
          <w:szCs w:val="24"/>
          <w:lang w:eastAsia="it-IT"/>
        </w:rPr>
        <w:t>&amp;</w:t>
      </w:r>
      <w:r w:rsidRPr="00E86F92">
        <w:rPr>
          <w:rFonts w:ascii="Times New Roman" w:eastAsia="Times New Roman" w:hAnsi="Times New Roman" w:cs="Times New Roman"/>
          <w:i/>
          <w:sz w:val="24"/>
          <w:szCs w:val="24"/>
          <w:lang w:eastAsia="it-IT"/>
        </w:rPr>
        <w:t xml:space="preserve"> Quantity</w:t>
      </w:r>
      <w:r w:rsidRPr="00E86F92">
        <w:rPr>
          <w:rFonts w:ascii="Times New Roman" w:eastAsia="Times New Roman" w:hAnsi="Times New Roman" w:cs="Times New Roman"/>
          <w:sz w:val="24"/>
          <w:szCs w:val="24"/>
          <w:lang w:eastAsia="it-IT"/>
        </w:rPr>
        <w:t xml:space="preserve">, </w:t>
      </w:r>
      <w:r w:rsidRPr="00E86F92">
        <w:rPr>
          <w:rFonts w:ascii="Times New Roman" w:eastAsia="Times New Roman" w:hAnsi="Times New Roman" w:cs="Times New Roman"/>
          <w:i/>
          <w:sz w:val="24"/>
          <w:szCs w:val="24"/>
          <w:lang w:eastAsia="it-IT"/>
        </w:rPr>
        <w:t>34</w:t>
      </w:r>
      <w:r w:rsidRPr="00E86F92">
        <w:rPr>
          <w:rFonts w:ascii="Times New Roman" w:eastAsia="Times New Roman" w:hAnsi="Times New Roman" w:cs="Times New Roman"/>
          <w:sz w:val="24"/>
          <w:szCs w:val="24"/>
          <w:lang w:eastAsia="it-IT"/>
        </w:rPr>
        <w:t>(3), 259-274.</w:t>
      </w:r>
      <w:r w:rsidR="00E86F92" w:rsidRPr="00E86F92">
        <w:rPr>
          <w:rFonts w:ascii="Times New Roman" w:eastAsia="Times New Roman" w:hAnsi="Times New Roman" w:cs="Times New Roman"/>
          <w:sz w:val="24"/>
          <w:szCs w:val="24"/>
          <w:lang w:eastAsia="it-IT"/>
        </w:rPr>
        <w:t xml:space="preserve"> https://doi.org/10.1023/A:1004780007748</w:t>
      </w:r>
      <w:r w:rsidR="00E86F92">
        <w:rPr>
          <w:rFonts w:ascii="Times New Roman" w:eastAsia="Times New Roman" w:hAnsi="Times New Roman" w:cs="Times New Roman"/>
          <w:sz w:val="24"/>
          <w:szCs w:val="24"/>
          <w:lang w:eastAsia="it-IT"/>
        </w:rPr>
        <w:t>.</w:t>
      </w:r>
    </w:p>
    <w:p w:rsidR="00BC7BA1" w:rsidRPr="00717769" w:rsidRDefault="00A309A1" w:rsidP="00EF4C36">
      <w:pPr>
        <w:spacing w:after="120" w:line="360" w:lineRule="auto"/>
        <w:rPr>
          <w:rFonts w:ascii="Times New Roman" w:eastAsia="Times New Roman" w:hAnsi="Times New Roman" w:cs="Times New Roman"/>
          <w:sz w:val="24"/>
          <w:szCs w:val="24"/>
          <w:lang w:val="en-GB" w:eastAsia="it-IT"/>
        </w:rPr>
      </w:pPr>
      <w:r w:rsidRPr="00E86F92">
        <w:rPr>
          <w:rFonts w:ascii="Times New Roman" w:eastAsia="Times New Roman" w:hAnsi="Times New Roman" w:cs="Times New Roman"/>
          <w:sz w:val="24"/>
          <w:szCs w:val="24"/>
          <w:lang w:eastAsia="it-IT"/>
        </w:rPr>
        <w:t xml:space="preserve">Roberts, C. W. (Ed.). </w:t>
      </w:r>
      <w:r w:rsidRPr="00717769">
        <w:rPr>
          <w:rFonts w:ascii="Times New Roman" w:eastAsia="Times New Roman" w:hAnsi="Times New Roman" w:cs="Times New Roman"/>
          <w:sz w:val="24"/>
          <w:szCs w:val="24"/>
          <w:lang w:val="en-GB" w:eastAsia="it-IT"/>
        </w:rPr>
        <w:t xml:space="preserve">(1997). </w:t>
      </w:r>
      <w:r w:rsidRPr="007B66F3">
        <w:rPr>
          <w:rFonts w:ascii="Times New Roman" w:eastAsia="Times New Roman" w:hAnsi="Times New Roman" w:cs="Times New Roman"/>
          <w:i/>
          <w:sz w:val="24"/>
          <w:szCs w:val="24"/>
          <w:lang w:val="en-GB" w:eastAsia="it-IT"/>
        </w:rPr>
        <w:t>Text analysis for the social sciences: Methods for drawing statistical inferences from texts and transcripts</w:t>
      </w:r>
      <w:r w:rsidRPr="00717769">
        <w:rPr>
          <w:rFonts w:ascii="Times New Roman" w:eastAsia="Times New Roman" w:hAnsi="Times New Roman" w:cs="Times New Roman"/>
          <w:sz w:val="24"/>
          <w:szCs w:val="24"/>
          <w:lang w:val="en-GB" w:eastAsia="it-IT"/>
        </w:rPr>
        <w:t xml:space="preserve">. </w:t>
      </w:r>
      <w:r w:rsidR="007B66F3" w:rsidRPr="007B66F3">
        <w:rPr>
          <w:rFonts w:ascii="Times New Roman" w:eastAsia="Times New Roman" w:hAnsi="Times New Roman" w:cs="Times New Roman"/>
          <w:sz w:val="24"/>
          <w:szCs w:val="24"/>
          <w:lang w:val="en-GB" w:eastAsia="it-IT"/>
        </w:rPr>
        <w:t>Mahwah</w:t>
      </w:r>
      <w:r w:rsidR="007B66F3">
        <w:rPr>
          <w:rFonts w:ascii="Times New Roman" w:eastAsia="Times New Roman" w:hAnsi="Times New Roman" w:cs="Times New Roman"/>
          <w:sz w:val="24"/>
          <w:szCs w:val="24"/>
          <w:lang w:val="en-GB" w:eastAsia="it-IT"/>
        </w:rPr>
        <w:t>:</w:t>
      </w:r>
      <w:r w:rsidR="007B66F3" w:rsidRPr="007B66F3">
        <w:rPr>
          <w:rFonts w:ascii="Times New Roman" w:eastAsia="Times New Roman" w:hAnsi="Times New Roman" w:cs="Times New Roman"/>
          <w:sz w:val="24"/>
          <w:szCs w:val="24"/>
          <w:lang w:val="en-GB" w:eastAsia="it-IT"/>
        </w:rPr>
        <w:t xml:space="preserve"> </w:t>
      </w:r>
      <w:r w:rsidRPr="00717769">
        <w:rPr>
          <w:rFonts w:ascii="Times New Roman" w:eastAsia="Times New Roman" w:hAnsi="Times New Roman" w:cs="Times New Roman"/>
          <w:sz w:val="24"/>
          <w:szCs w:val="24"/>
          <w:lang w:val="en-GB" w:eastAsia="it-IT"/>
        </w:rPr>
        <w:t>Lawrence Erlbaum Associates.</w:t>
      </w:r>
    </w:p>
    <w:p w:rsidR="00A17595" w:rsidRPr="00717769" w:rsidRDefault="00A309A1" w:rsidP="00EF4C36">
      <w:pPr>
        <w:spacing w:after="120" w:line="360" w:lineRule="auto"/>
        <w:rPr>
          <w:rFonts w:ascii="Times New Roman" w:eastAsia="Times New Roman" w:hAnsi="Times New Roman" w:cs="Times New Roman"/>
          <w:sz w:val="24"/>
          <w:szCs w:val="24"/>
          <w:lang w:val="en-GB" w:eastAsia="it-IT"/>
        </w:rPr>
      </w:pPr>
      <w:r w:rsidRPr="00717769">
        <w:rPr>
          <w:rFonts w:ascii="Times New Roman" w:eastAsia="Times New Roman" w:hAnsi="Times New Roman" w:cs="Times New Roman"/>
          <w:sz w:val="24"/>
          <w:szCs w:val="24"/>
          <w:lang w:val="en-GB" w:eastAsia="it-IT"/>
        </w:rPr>
        <w:t xml:space="preserve">Salton, G., Wong, A., &amp; Yang, C. S. (1975). A vector space model for automatic indexing. </w:t>
      </w:r>
      <w:r w:rsidRPr="001721C3">
        <w:rPr>
          <w:rFonts w:ascii="Times New Roman" w:eastAsia="Times New Roman" w:hAnsi="Times New Roman" w:cs="Times New Roman"/>
          <w:i/>
          <w:sz w:val="24"/>
          <w:szCs w:val="24"/>
          <w:lang w:val="en-GB" w:eastAsia="it-IT"/>
        </w:rPr>
        <w:t>Communications of the ACM</w:t>
      </w:r>
      <w:r w:rsidRPr="00717769">
        <w:rPr>
          <w:rFonts w:ascii="Times New Roman" w:eastAsia="Times New Roman" w:hAnsi="Times New Roman" w:cs="Times New Roman"/>
          <w:sz w:val="24"/>
          <w:szCs w:val="24"/>
          <w:lang w:val="en-GB" w:eastAsia="it-IT"/>
        </w:rPr>
        <w:t xml:space="preserve">, </w:t>
      </w:r>
      <w:r w:rsidRPr="001721C3">
        <w:rPr>
          <w:rFonts w:ascii="Times New Roman" w:eastAsia="Times New Roman" w:hAnsi="Times New Roman" w:cs="Times New Roman"/>
          <w:i/>
          <w:sz w:val="24"/>
          <w:szCs w:val="24"/>
          <w:lang w:val="en-GB" w:eastAsia="it-IT"/>
        </w:rPr>
        <w:t>18</w:t>
      </w:r>
      <w:r w:rsidRPr="00717769">
        <w:rPr>
          <w:rFonts w:ascii="Times New Roman" w:eastAsia="Times New Roman" w:hAnsi="Times New Roman" w:cs="Times New Roman"/>
          <w:sz w:val="24"/>
          <w:szCs w:val="24"/>
          <w:lang w:val="en-GB" w:eastAsia="it-IT"/>
        </w:rPr>
        <w:t>(11), 613-620.</w:t>
      </w:r>
    </w:p>
    <w:p w:rsidR="001721C3" w:rsidRDefault="00A309A1" w:rsidP="00EF4C36">
      <w:pPr>
        <w:spacing w:after="120" w:line="360" w:lineRule="auto"/>
        <w:rPr>
          <w:rFonts w:ascii="Times New Roman" w:eastAsia="Times New Roman" w:hAnsi="Times New Roman" w:cs="Times New Roman"/>
          <w:sz w:val="24"/>
          <w:szCs w:val="24"/>
          <w:lang w:val="en-GB" w:eastAsia="it-IT"/>
        </w:rPr>
      </w:pPr>
      <w:proofErr w:type="spellStart"/>
      <w:r w:rsidRPr="00717769">
        <w:rPr>
          <w:rFonts w:ascii="Times New Roman" w:eastAsia="Times New Roman" w:hAnsi="Times New Roman" w:cs="Times New Roman"/>
          <w:sz w:val="24"/>
          <w:szCs w:val="24"/>
          <w:lang w:val="en-GB" w:eastAsia="it-IT"/>
        </w:rPr>
        <w:t>Scharkow</w:t>
      </w:r>
      <w:proofErr w:type="spellEnd"/>
      <w:r w:rsidRPr="00717769">
        <w:rPr>
          <w:rFonts w:ascii="Times New Roman" w:eastAsia="Times New Roman" w:hAnsi="Times New Roman" w:cs="Times New Roman"/>
          <w:sz w:val="24"/>
          <w:szCs w:val="24"/>
          <w:lang w:val="en-GB" w:eastAsia="it-IT"/>
        </w:rPr>
        <w:t xml:space="preserve">, M. (2013). Thematic content analysis using supervised machine learning: An empirical evaluation using German online news. </w:t>
      </w:r>
      <w:r w:rsidRPr="001721C3">
        <w:rPr>
          <w:rFonts w:ascii="Times New Roman" w:eastAsia="Times New Roman" w:hAnsi="Times New Roman" w:cs="Times New Roman"/>
          <w:i/>
          <w:sz w:val="24"/>
          <w:szCs w:val="24"/>
          <w:lang w:val="en-GB" w:eastAsia="it-IT"/>
        </w:rPr>
        <w:t>Quality &amp; Quantity</w:t>
      </w:r>
      <w:r w:rsidRPr="00717769">
        <w:rPr>
          <w:rFonts w:ascii="Times New Roman" w:eastAsia="Times New Roman" w:hAnsi="Times New Roman" w:cs="Times New Roman"/>
          <w:sz w:val="24"/>
          <w:szCs w:val="24"/>
          <w:lang w:val="en-GB" w:eastAsia="it-IT"/>
        </w:rPr>
        <w:t xml:space="preserve">, </w:t>
      </w:r>
      <w:r w:rsidRPr="001721C3">
        <w:rPr>
          <w:rFonts w:ascii="Times New Roman" w:eastAsia="Times New Roman" w:hAnsi="Times New Roman" w:cs="Times New Roman"/>
          <w:i/>
          <w:sz w:val="24"/>
          <w:szCs w:val="24"/>
          <w:lang w:val="en-GB" w:eastAsia="it-IT"/>
        </w:rPr>
        <w:t>47</w:t>
      </w:r>
      <w:r w:rsidRPr="00717769">
        <w:rPr>
          <w:rFonts w:ascii="Times New Roman" w:eastAsia="Times New Roman" w:hAnsi="Times New Roman" w:cs="Times New Roman"/>
          <w:sz w:val="24"/>
          <w:szCs w:val="24"/>
          <w:lang w:val="en-GB" w:eastAsia="it-IT"/>
        </w:rPr>
        <w:t>(2), 761-773.</w:t>
      </w:r>
      <w:r w:rsidR="001721C3">
        <w:rPr>
          <w:rFonts w:ascii="Times New Roman" w:eastAsia="Times New Roman" w:hAnsi="Times New Roman" w:cs="Times New Roman"/>
          <w:sz w:val="24"/>
          <w:szCs w:val="24"/>
          <w:lang w:val="en-GB" w:eastAsia="it-IT"/>
        </w:rPr>
        <w:t xml:space="preserve"> </w:t>
      </w:r>
      <w:r w:rsidR="00B568AE" w:rsidRPr="00855106">
        <w:rPr>
          <w:rFonts w:ascii="Times New Roman" w:eastAsia="Times New Roman" w:hAnsi="Times New Roman" w:cs="Times New Roman"/>
          <w:sz w:val="24"/>
          <w:szCs w:val="24"/>
          <w:lang w:val="en-GB" w:eastAsia="it-IT"/>
        </w:rPr>
        <w:t>https://doi.org/10.1007/s11135-011-9545-7</w:t>
      </w:r>
      <w:r w:rsidR="001721C3">
        <w:rPr>
          <w:rFonts w:ascii="Times New Roman" w:eastAsia="Times New Roman" w:hAnsi="Times New Roman" w:cs="Times New Roman"/>
          <w:sz w:val="24"/>
          <w:szCs w:val="24"/>
          <w:lang w:val="en-GB" w:eastAsia="it-IT"/>
        </w:rPr>
        <w:t>.</w:t>
      </w:r>
    </w:p>
    <w:p w:rsidR="00B568AE" w:rsidRDefault="00B568AE" w:rsidP="00EF4C36">
      <w:pPr>
        <w:spacing w:after="120" w:line="360" w:lineRule="auto"/>
        <w:rPr>
          <w:rFonts w:ascii="Times New Roman" w:eastAsia="Times New Roman" w:hAnsi="Times New Roman" w:cs="Times New Roman"/>
          <w:sz w:val="24"/>
          <w:szCs w:val="24"/>
          <w:lang w:val="en-GB" w:eastAsia="it-IT"/>
        </w:rPr>
      </w:pPr>
      <w:proofErr w:type="spellStart"/>
      <w:r w:rsidRPr="00B568AE">
        <w:rPr>
          <w:rFonts w:ascii="Times New Roman" w:eastAsia="Times New Roman" w:hAnsi="Times New Roman" w:cs="Times New Roman"/>
          <w:sz w:val="24"/>
          <w:szCs w:val="24"/>
          <w:lang w:val="en-GB" w:eastAsia="it-IT"/>
        </w:rPr>
        <w:t>Shirdastian</w:t>
      </w:r>
      <w:proofErr w:type="spellEnd"/>
      <w:r w:rsidRPr="00B568AE">
        <w:rPr>
          <w:rFonts w:ascii="Times New Roman" w:eastAsia="Times New Roman" w:hAnsi="Times New Roman" w:cs="Times New Roman"/>
          <w:sz w:val="24"/>
          <w:szCs w:val="24"/>
          <w:lang w:val="en-GB" w:eastAsia="it-IT"/>
        </w:rPr>
        <w:t xml:space="preserve">, H., </w:t>
      </w:r>
      <w:proofErr w:type="spellStart"/>
      <w:r w:rsidRPr="00B568AE">
        <w:rPr>
          <w:rFonts w:ascii="Times New Roman" w:eastAsia="Times New Roman" w:hAnsi="Times New Roman" w:cs="Times New Roman"/>
          <w:sz w:val="24"/>
          <w:szCs w:val="24"/>
          <w:lang w:val="en-GB" w:eastAsia="it-IT"/>
        </w:rPr>
        <w:t>Laroche</w:t>
      </w:r>
      <w:proofErr w:type="spellEnd"/>
      <w:r w:rsidRPr="00B568AE">
        <w:rPr>
          <w:rFonts w:ascii="Times New Roman" w:eastAsia="Times New Roman" w:hAnsi="Times New Roman" w:cs="Times New Roman"/>
          <w:sz w:val="24"/>
          <w:szCs w:val="24"/>
          <w:lang w:val="en-GB" w:eastAsia="it-IT"/>
        </w:rPr>
        <w:t xml:space="preserve">, M., &amp; Richard, M. O. (2017). Using big data analytics to study brand authenticity sentiments: The case of Starbucks on Twitter. International Journal of Information Management. </w:t>
      </w:r>
      <w:r w:rsidR="00877A75" w:rsidRPr="00415598">
        <w:rPr>
          <w:rFonts w:ascii="Times New Roman" w:eastAsia="Times New Roman" w:hAnsi="Times New Roman" w:cs="Times New Roman"/>
          <w:sz w:val="24"/>
          <w:szCs w:val="24"/>
          <w:lang w:val="en-GB" w:eastAsia="it-IT"/>
        </w:rPr>
        <w:t>https://doi.org/10.1016/j.ijinfomgt.2017.09.007</w:t>
      </w:r>
      <w:r>
        <w:rPr>
          <w:rFonts w:ascii="Times New Roman" w:eastAsia="Times New Roman" w:hAnsi="Times New Roman" w:cs="Times New Roman"/>
          <w:sz w:val="24"/>
          <w:szCs w:val="24"/>
          <w:lang w:val="en-GB" w:eastAsia="it-IT"/>
        </w:rPr>
        <w:t>.</w:t>
      </w:r>
    </w:p>
    <w:p w:rsidR="00877A75" w:rsidRDefault="00877A75" w:rsidP="00EF4C36">
      <w:pPr>
        <w:spacing w:after="120" w:line="360" w:lineRule="auto"/>
        <w:rPr>
          <w:rFonts w:ascii="Times New Roman" w:eastAsia="Times New Roman" w:hAnsi="Times New Roman" w:cs="Times New Roman"/>
          <w:sz w:val="24"/>
          <w:szCs w:val="24"/>
          <w:lang w:val="en-GB" w:eastAsia="it-IT"/>
        </w:rPr>
      </w:pPr>
      <w:r w:rsidRPr="00877A75">
        <w:rPr>
          <w:rFonts w:ascii="Times New Roman" w:eastAsia="Times New Roman" w:hAnsi="Times New Roman" w:cs="Times New Roman"/>
          <w:sz w:val="24"/>
          <w:szCs w:val="24"/>
          <w:lang w:val="en-GB" w:eastAsia="it-IT"/>
        </w:rPr>
        <w:t xml:space="preserve">Singh, J. P., </w:t>
      </w:r>
      <w:proofErr w:type="spellStart"/>
      <w:r w:rsidRPr="00877A75">
        <w:rPr>
          <w:rFonts w:ascii="Times New Roman" w:eastAsia="Times New Roman" w:hAnsi="Times New Roman" w:cs="Times New Roman"/>
          <w:sz w:val="24"/>
          <w:szCs w:val="24"/>
          <w:lang w:val="en-GB" w:eastAsia="it-IT"/>
        </w:rPr>
        <w:t>Dwivedi</w:t>
      </w:r>
      <w:proofErr w:type="spellEnd"/>
      <w:r w:rsidRPr="00877A75">
        <w:rPr>
          <w:rFonts w:ascii="Times New Roman" w:eastAsia="Times New Roman" w:hAnsi="Times New Roman" w:cs="Times New Roman"/>
          <w:sz w:val="24"/>
          <w:szCs w:val="24"/>
          <w:lang w:val="en-GB" w:eastAsia="it-IT"/>
        </w:rPr>
        <w:t xml:space="preserve">, Y. K., </w:t>
      </w:r>
      <w:proofErr w:type="spellStart"/>
      <w:r w:rsidRPr="00877A75">
        <w:rPr>
          <w:rFonts w:ascii="Times New Roman" w:eastAsia="Times New Roman" w:hAnsi="Times New Roman" w:cs="Times New Roman"/>
          <w:sz w:val="24"/>
          <w:szCs w:val="24"/>
          <w:lang w:val="en-GB" w:eastAsia="it-IT"/>
        </w:rPr>
        <w:t>Rana</w:t>
      </w:r>
      <w:proofErr w:type="spellEnd"/>
      <w:r w:rsidRPr="00877A75">
        <w:rPr>
          <w:rFonts w:ascii="Times New Roman" w:eastAsia="Times New Roman" w:hAnsi="Times New Roman" w:cs="Times New Roman"/>
          <w:sz w:val="24"/>
          <w:szCs w:val="24"/>
          <w:lang w:val="en-GB" w:eastAsia="it-IT"/>
        </w:rPr>
        <w:t xml:space="preserve">, N. P., Kumar, A., &amp; </w:t>
      </w:r>
      <w:proofErr w:type="spellStart"/>
      <w:r w:rsidRPr="00877A75">
        <w:rPr>
          <w:rFonts w:ascii="Times New Roman" w:eastAsia="Times New Roman" w:hAnsi="Times New Roman" w:cs="Times New Roman"/>
          <w:sz w:val="24"/>
          <w:szCs w:val="24"/>
          <w:lang w:val="en-GB" w:eastAsia="it-IT"/>
        </w:rPr>
        <w:t>Kapoor</w:t>
      </w:r>
      <w:proofErr w:type="spellEnd"/>
      <w:r w:rsidRPr="00877A75">
        <w:rPr>
          <w:rFonts w:ascii="Times New Roman" w:eastAsia="Times New Roman" w:hAnsi="Times New Roman" w:cs="Times New Roman"/>
          <w:sz w:val="24"/>
          <w:szCs w:val="24"/>
          <w:lang w:val="en-GB" w:eastAsia="it-IT"/>
        </w:rPr>
        <w:t>, K. K. (2017). Event classification and location prediction from tweets during disasters. Annals of Operations Research, 1-21.</w:t>
      </w:r>
      <w:r>
        <w:rPr>
          <w:rFonts w:ascii="Times New Roman" w:eastAsia="Times New Roman" w:hAnsi="Times New Roman" w:cs="Times New Roman"/>
          <w:sz w:val="24"/>
          <w:szCs w:val="24"/>
          <w:lang w:val="en-GB" w:eastAsia="it-IT"/>
        </w:rPr>
        <w:t xml:space="preserve"> </w:t>
      </w:r>
      <w:r w:rsidR="000A2A36" w:rsidRPr="000A2A36">
        <w:rPr>
          <w:rFonts w:ascii="Times New Roman" w:eastAsia="Times New Roman" w:hAnsi="Times New Roman" w:cs="Times New Roman"/>
          <w:sz w:val="24"/>
          <w:szCs w:val="24"/>
          <w:lang w:val="en-GB" w:eastAsia="it-IT"/>
        </w:rPr>
        <w:t>https://doi.org/10.1007/s10479-017-2522-3</w:t>
      </w:r>
      <w:r>
        <w:rPr>
          <w:rFonts w:ascii="Times New Roman" w:eastAsia="Times New Roman" w:hAnsi="Times New Roman" w:cs="Times New Roman"/>
          <w:sz w:val="24"/>
          <w:szCs w:val="24"/>
          <w:lang w:val="en-GB" w:eastAsia="it-IT"/>
        </w:rPr>
        <w:t>.</w:t>
      </w:r>
    </w:p>
    <w:p w:rsidR="000A2A36" w:rsidRPr="00717769" w:rsidRDefault="000A2A36" w:rsidP="00EF4C36">
      <w:pPr>
        <w:spacing w:after="120" w:line="360" w:lineRule="auto"/>
        <w:rPr>
          <w:rFonts w:ascii="Times New Roman" w:eastAsia="Times New Roman" w:hAnsi="Times New Roman" w:cs="Times New Roman"/>
          <w:sz w:val="24"/>
          <w:szCs w:val="24"/>
          <w:lang w:val="en-GB" w:eastAsia="it-IT"/>
        </w:rPr>
      </w:pPr>
      <w:r w:rsidRPr="000A2A36">
        <w:rPr>
          <w:rFonts w:ascii="Times New Roman" w:eastAsia="Times New Roman" w:hAnsi="Times New Roman" w:cs="Times New Roman"/>
          <w:sz w:val="24"/>
          <w:szCs w:val="24"/>
          <w:lang w:val="en-GB" w:eastAsia="it-IT"/>
        </w:rPr>
        <w:t xml:space="preserve">Singh, J. P., </w:t>
      </w:r>
      <w:proofErr w:type="spellStart"/>
      <w:r w:rsidRPr="000A2A36">
        <w:rPr>
          <w:rFonts w:ascii="Times New Roman" w:eastAsia="Times New Roman" w:hAnsi="Times New Roman" w:cs="Times New Roman"/>
          <w:sz w:val="24"/>
          <w:szCs w:val="24"/>
          <w:lang w:val="en-GB" w:eastAsia="it-IT"/>
        </w:rPr>
        <w:t>Irani</w:t>
      </w:r>
      <w:proofErr w:type="spellEnd"/>
      <w:r w:rsidRPr="000A2A36">
        <w:rPr>
          <w:rFonts w:ascii="Times New Roman" w:eastAsia="Times New Roman" w:hAnsi="Times New Roman" w:cs="Times New Roman"/>
          <w:sz w:val="24"/>
          <w:szCs w:val="24"/>
          <w:lang w:val="en-GB" w:eastAsia="it-IT"/>
        </w:rPr>
        <w:t xml:space="preserve">, S., </w:t>
      </w:r>
      <w:proofErr w:type="spellStart"/>
      <w:r w:rsidRPr="000A2A36">
        <w:rPr>
          <w:rFonts w:ascii="Times New Roman" w:eastAsia="Times New Roman" w:hAnsi="Times New Roman" w:cs="Times New Roman"/>
          <w:sz w:val="24"/>
          <w:szCs w:val="24"/>
          <w:lang w:val="en-GB" w:eastAsia="it-IT"/>
        </w:rPr>
        <w:t>Rana</w:t>
      </w:r>
      <w:proofErr w:type="spellEnd"/>
      <w:r w:rsidRPr="000A2A36">
        <w:rPr>
          <w:rFonts w:ascii="Times New Roman" w:eastAsia="Times New Roman" w:hAnsi="Times New Roman" w:cs="Times New Roman"/>
          <w:sz w:val="24"/>
          <w:szCs w:val="24"/>
          <w:lang w:val="en-GB" w:eastAsia="it-IT"/>
        </w:rPr>
        <w:t xml:space="preserve">, N. P., </w:t>
      </w:r>
      <w:proofErr w:type="spellStart"/>
      <w:r w:rsidRPr="000A2A36">
        <w:rPr>
          <w:rFonts w:ascii="Times New Roman" w:eastAsia="Times New Roman" w:hAnsi="Times New Roman" w:cs="Times New Roman"/>
          <w:sz w:val="24"/>
          <w:szCs w:val="24"/>
          <w:lang w:val="en-GB" w:eastAsia="it-IT"/>
        </w:rPr>
        <w:t>Dwivedi</w:t>
      </w:r>
      <w:proofErr w:type="spellEnd"/>
      <w:r w:rsidRPr="000A2A36">
        <w:rPr>
          <w:rFonts w:ascii="Times New Roman" w:eastAsia="Times New Roman" w:hAnsi="Times New Roman" w:cs="Times New Roman"/>
          <w:sz w:val="24"/>
          <w:szCs w:val="24"/>
          <w:lang w:val="en-GB" w:eastAsia="it-IT"/>
        </w:rPr>
        <w:t xml:space="preserve">, Y. K., </w:t>
      </w:r>
      <w:proofErr w:type="spellStart"/>
      <w:r w:rsidRPr="000A2A36">
        <w:rPr>
          <w:rFonts w:ascii="Times New Roman" w:eastAsia="Times New Roman" w:hAnsi="Times New Roman" w:cs="Times New Roman"/>
          <w:sz w:val="24"/>
          <w:szCs w:val="24"/>
          <w:lang w:val="en-GB" w:eastAsia="it-IT"/>
        </w:rPr>
        <w:t>Saumya</w:t>
      </w:r>
      <w:proofErr w:type="spellEnd"/>
      <w:r w:rsidRPr="000A2A36">
        <w:rPr>
          <w:rFonts w:ascii="Times New Roman" w:eastAsia="Times New Roman" w:hAnsi="Times New Roman" w:cs="Times New Roman"/>
          <w:sz w:val="24"/>
          <w:szCs w:val="24"/>
          <w:lang w:val="en-GB" w:eastAsia="it-IT"/>
        </w:rPr>
        <w:t>, S., &amp; Roy, P. K. (2017). Predicting the “helpfulness” of online consumer reviews. Journal of Business Research, 70, 346-355.</w:t>
      </w:r>
    </w:p>
    <w:p w:rsidR="00A309A1" w:rsidRPr="00717769" w:rsidRDefault="00A309A1" w:rsidP="00EF4C36">
      <w:pPr>
        <w:autoSpaceDE w:val="0"/>
        <w:autoSpaceDN w:val="0"/>
        <w:adjustRightInd w:val="0"/>
        <w:spacing w:after="120" w:line="360" w:lineRule="auto"/>
        <w:rPr>
          <w:rFonts w:ascii="Times New Roman" w:hAnsi="Times New Roman" w:cs="Times New Roman"/>
          <w:sz w:val="24"/>
          <w:szCs w:val="24"/>
          <w:lang w:val="en-GB"/>
        </w:rPr>
      </w:pPr>
      <w:r w:rsidRPr="00717769">
        <w:rPr>
          <w:rFonts w:ascii="Times New Roman" w:hAnsi="Times New Roman" w:cs="Times New Roman"/>
          <w:sz w:val="24"/>
          <w:szCs w:val="24"/>
          <w:lang w:val="en-GB"/>
        </w:rPr>
        <w:t xml:space="preserve">Sowa, J. F. (1984). </w:t>
      </w:r>
      <w:r w:rsidRPr="00717769">
        <w:rPr>
          <w:rFonts w:ascii="Times New Roman" w:hAnsi="Times New Roman" w:cs="Times New Roman"/>
          <w:i/>
          <w:iCs/>
          <w:sz w:val="24"/>
          <w:szCs w:val="24"/>
          <w:lang w:val="en-GB"/>
        </w:rPr>
        <w:t>Conceptual structures: Information processing in mind and machine</w:t>
      </w:r>
      <w:r w:rsidR="00F71C04">
        <w:rPr>
          <w:rFonts w:ascii="Times New Roman" w:hAnsi="Times New Roman" w:cs="Times New Roman"/>
          <w:sz w:val="24"/>
          <w:szCs w:val="24"/>
          <w:lang w:val="en-GB"/>
        </w:rPr>
        <w:t>. Boston</w:t>
      </w:r>
      <w:r w:rsidRPr="00717769">
        <w:rPr>
          <w:rFonts w:ascii="Times New Roman" w:hAnsi="Times New Roman" w:cs="Times New Roman"/>
          <w:sz w:val="24"/>
          <w:szCs w:val="24"/>
          <w:lang w:val="en-GB"/>
        </w:rPr>
        <w:t>: Addison-Wesley.</w:t>
      </w:r>
    </w:p>
    <w:p w:rsidR="00A309A1" w:rsidRDefault="00A309A1" w:rsidP="00EF4C36">
      <w:pPr>
        <w:spacing w:after="120" w:line="360" w:lineRule="auto"/>
        <w:rPr>
          <w:rFonts w:ascii="Times New Roman" w:hAnsi="Times New Roman" w:cs="Times New Roman"/>
          <w:sz w:val="24"/>
          <w:szCs w:val="24"/>
          <w:shd w:val="clear" w:color="auto" w:fill="FFFFFF"/>
          <w:lang w:val="en-GB"/>
        </w:rPr>
      </w:pPr>
      <w:r w:rsidRPr="00717769">
        <w:rPr>
          <w:rFonts w:ascii="Times New Roman" w:hAnsi="Times New Roman" w:cs="Times New Roman"/>
          <w:sz w:val="24"/>
          <w:szCs w:val="24"/>
          <w:shd w:val="clear" w:color="auto" w:fill="FFFFFF"/>
          <w:lang w:val="en-GB"/>
        </w:rPr>
        <w:t>Sowa, J. F. (Ed.). (2014). </w:t>
      </w:r>
      <w:r w:rsidRPr="00717769">
        <w:rPr>
          <w:rFonts w:ascii="Times New Roman" w:hAnsi="Times New Roman" w:cs="Times New Roman"/>
          <w:i/>
          <w:iCs/>
          <w:sz w:val="24"/>
          <w:szCs w:val="24"/>
          <w:shd w:val="clear" w:color="auto" w:fill="FFFFFF"/>
          <w:lang w:val="en-GB"/>
        </w:rPr>
        <w:t>Principles of semantic networks: Explorations in the representation of knowledge</w:t>
      </w:r>
      <w:r w:rsidRPr="00717769">
        <w:rPr>
          <w:rFonts w:ascii="Times New Roman" w:hAnsi="Times New Roman" w:cs="Times New Roman"/>
          <w:sz w:val="24"/>
          <w:szCs w:val="24"/>
          <w:shd w:val="clear" w:color="auto" w:fill="FFFFFF"/>
          <w:lang w:val="en-GB"/>
        </w:rPr>
        <w:t xml:space="preserve">. </w:t>
      </w:r>
      <w:r w:rsidR="00511CD3" w:rsidRPr="00511CD3">
        <w:rPr>
          <w:rFonts w:ascii="Times New Roman" w:hAnsi="Times New Roman" w:cs="Times New Roman"/>
          <w:sz w:val="24"/>
          <w:szCs w:val="24"/>
          <w:shd w:val="clear" w:color="auto" w:fill="FFFFFF"/>
          <w:lang w:val="en-GB"/>
        </w:rPr>
        <w:t>Burlington</w:t>
      </w:r>
      <w:r w:rsidR="00511CD3">
        <w:rPr>
          <w:rFonts w:ascii="Times New Roman" w:hAnsi="Times New Roman" w:cs="Times New Roman"/>
          <w:sz w:val="24"/>
          <w:szCs w:val="24"/>
          <w:shd w:val="clear" w:color="auto" w:fill="FFFFFF"/>
          <w:lang w:val="en-GB"/>
        </w:rPr>
        <w:t>:</w:t>
      </w:r>
      <w:r w:rsidR="00511CD3" w:rsidRPr="00511CD3">
        <w:rPr>
          <w:rFonts w:ascii="Times New Roman" w:hAnsi="Times New Roman" w:cs="Times New Roman"/>
          <w:sz w:val="24"/>
          <w:szCs w:val="24"/>
          <w:shd w:val="clear" w:color="auto" w:fill="FFFFFF"/>
          <w:lang w:val="en-GB"/>
        </w:rPr>
        <w:t xml:space="preserve"> </w:t>
      </w:r>
      <w:r w:rsidRPr="00717769">
        <w:rPr>
          <w:rFonts w:ascii="Times New Roman" w:hAnsi="Times New Roman" w:cs="Times New Roman"/>
          <w:sz w:val="24"/>
          <w:szCs w:val="24"/>
          <w:shd w:val="clear" w:color="auto" w:fill="FFFFFF"/>
          <w:lang w:val="en-GB"/>
        </w:rPr>
        <w:t>Morgan Kaufmann.</w:t>
      </w:r>
    </w:p>
    <w:p w:rsidR="00153B67" w:rsidRDefault="0080420A" w:rsidP="00EF4C36">
      <w:pPr>
        <w:spacing w:after="120" w:line="360" w:lineRule="auto"/>
        <w:rPr>
          <w:rFonts w:ascii="Times New Roman" w:hAnsi="Times New Roman" w:cs="Times New Roman"/>
          <w:sz w:val="24"/>
          <w:szCs w:val="24"/>
          <w:shd w:val="clear" w:color="auto" w:fill="FFFFFF"/>
          <w:lang w:val="en-GB"/>
        </w:rPr>
      </w:pPr>
      <w:r w:rsidRPr="0080420A">
        <w:rPr>
          <w:rFonts w:ascii="Times New Roman" w:hAnsi="Times New Roman" w:cs="Times New Roman"/>
          <w:sz w:val="24"/>
          <w:szCs w:val="24"/>
          <w:shd w:val="clear" w:color="auto" w:fill="FFFFFF"/>
          <w:lang w:val="en-GB"/>
        </w:rPr>
        <w:t>Tan, A. H. (1999). Text Mining: promises and challenges. South East Asia Regional Computer Confederation, Si</w:t>
      </w:r>
      <w:r w:rsidR="00153B67">
        <w:rPr>
          <w:rFonts w:ascii="Times New Roman" w:hAnsi="Times New Roman" w:cs="Times New Roman"/>
          <w:sz w:val="24"/>
          <w:szCs w:val="24"/>
          <w:shd w:val="clear" w:color="auto" w:fill="FFFFFF"/>
          <w:lang w:val="en-GB"/>
        </w:rPr>
        <w:t>n</w:t>
      </w:r>
      <w:r w:rsidRPr="0080420A">
        <w:rPr>
          <w:rFonts w:ascii="Times New Roman" w:hAnsi="Times New Roman" w:cs="Times New Roman"/>
          <w:sz w:val="24"/>
          <w:szCs w:val="24"/>
          <w:shd w:val="clear" w:color="auto" w:fill="FFFFFF"/>
          <w:lang w:val="en-GB"/>
        </w:rPr>
        <w:t>gapore.</w:t>
      </w:r>
    </w:p>
    <w:p w:rsidR="00153B67" w:rsidRPr="00717769" w:rsidRDefault="0080420A" w:rsidP="00EF4C36">
      <w:pPr>
        <w:spacing w:after="120" w:line="360" w:lineRule="auto"/>
        <w:rPr>
          <w:rFonts w:ascii="Times New Roman" w:hAnsi="Times New Roman" w:cs="Times New Roman"/>
          <w:sz w:val="24"/>
          <w:szCs w:val="24"/>
          <w:shd w:val="clear" w:color="auto" w:fill="FFFFFF"/>
          <w:lang w:val="en-GB"/>
        </w:rPr>
      </w:pPr>
      <w:r w:rsidRPr="0080420A">
        <w:rPr>
          <w:rFonts w:ascii="Times New Roman" w:hAnsi="Times New Roman" w:cs="Times New Roman"/>
          <w:sz w:val="24"/>
          <w:szCs w:val="24"/>
          <w:shd w:val="clear" w:color="auto" w:fill="FFFFFF"/>
          <w:lang w:val="en-GB"/>
        </w:rPr>
        <w:t xml:space="preserve">Tang, C., </w:t>
      </w:r>
      <w:proofErr w:type="spellStart"/>
      <w:r w:rsidRPr="0080420A">
        <w:rPr>
          <w:rFonts w:ascii="Times New Roman" w:hAnsi="Times New Roman" w:cs="Times New Roman"/>
          <w:sz w:val="24"/>
          <w:szCs w:val="24"/>
          <w:shd w:val="clear" w:color="auto" w:fill="FFFFFF"/>
          <w:lang w:val="en-GB"/>
        </w:rPr>
        <w:t>Mehl</w:t>
      </w:r>
      <w:proofErr w:type="spellEnd"/>
      <w:r w:rsidRPr="0080420A">
        <w:rPr>
          <w:rFonts w:ascii="Times New Roman" w:hAnsi="Times New Roman" w:cs="Times New Roman"/>
          <w:sz w:val="24"/>
          <w:szCs w:val="24"/>
          <w:shd w:val="clear" w:color="auto" w:fill="FFFFFF"/>
          <w:lang w:val="en-GB"/>
        </w:rPr>
        <w:t xml:space="preserve">, M. R., </w:t>
      </w:r>
      <w:proofErr w:type="spellStart"/>
      <w:r w:rsidRPr="0080420A">
        <w:rPr>
          <w:rFonts w:ascii="Times New Roman" w:hAnsi="Times New Roman" w:cs="Times New Roman"/>
          <w:sz w:val="24"/>
          <w:szCs w:val="24"/>
          <w:shd w:val="clear" w:color="auto" w:fill="FFFFFF"/>
          <w:lang w:val="en-GB"/>
        </w:rPr>
        <w:t>Eastlick</w:t>
      </w:r>
      <w:proofErr w:type="spellEnd"/>
      <w:r w:rsidRPr="0080420A">
        <w:rPr>
          <w:rFonts w:ascii="Times New Roman" w:hAnsi="Times New Roman" w:cs="Times New Roman"/>
          <w:sz w:val="24"/>
          <w:szCs w:val="24"/>
          <w:shd w:val="clear" w:color="auto" w:fill="FFFFFF"/>
          <w:lang w:val="en-GB"/>
        </w:rPr>
        <w:t xml:space="preserve">, M. A., He, W., &amp; Card, N. A. (2016). A longitudinal exploration of the relations between electronic word-of-mouth indicators and firms’ profitability: Findings from the banking industry. </w:t>
      </w:r>
      <w:r w:rsidRPr="00153B67">
        <w:rPr>
          <w:rFonts w:ascii="Times New Roman" w:hAnsi="Times New Roman" w:cs="Times New Roman"/>
          <w:i/>
          <w:sz w:val="24"/>
          <w:szCs w:val="24"/>
          <w:shd w:val="clear" w:color="auto" w:fill="FFFFFF"/>
          <w:lang w:val="en-GB"/>
        </w:rPr>
        <w:t>International Journal of Information Management</w:t>
      </w:r>
      <w:r w:rsidRPr="0080420A">
        <w:rPr>
          <w:rFonts w:ascii="Times New Roman" w:hAnsi="Times New Roman" w:cs="Times New Roman"/>
          <w:sz w:val="24"/>
          <w:szCs w:val="24"/>
          <w:shd w:val="clear" w:color="auto" w:fill="FFFFFF"/>
          <w:lang w:val="en-GB"/>
        </w:rPr>
        <w:t xml:space="preserve">, </w:t>
      </w:r>
      <w:r w:rsidRPr="00153B67">
        <w:rPr>
          <w:rFonts w:ascii="Times New Roman" w:hAnsi="Times New Roman" w:cs="Times New Roman"/>
          <w:i/>
          <w:sz w:val="24"/>
          <w:szCs w:val="24"/>
          <w:shd w:val="clear" w:color="auto" w:fill="FFFFFF"/>
          <w:lang w:val="en-GB"/>
        </w:rPr>
        <w:t>36</w:t>
      </w:r>
      <w:r w:rsidRPr="0080420A">
        <w:rPr>
          <w:rFonts w:ascii="Times New Roman" w:hAnsi="Times New Roman" w:cs="Times New Roman"/>
          <w:sz w:val="24"/>
          <w:szCs w:val="24"/>
          <w:shd w:val="clear" w:color="auto" w:fill="FFFFFF"/>
          <w:lang w:val="en-GB"/>
        </w:rPr>
        <w:t>(6), 1124-1132.</w:t>
      </w:r>
      <w:r w:rsidR="00CA09EA">
        <w:rPr>
          <w:rFonts w:ascii="Times New Roman" w:hAnsi="Times New Roman" w:cs="Times New Roman"/>
          <w:sz w:val="24"/>
          <w:szCs w:val="24"/>
          <w:shd w:val="clear" w:color="auto" w:fill="FFFFFF"/>
          <w:lang w:val="en-GB"/>
        </w:rPr>
        <w:t xml:space="preserve"> </w:t>
      </w:r>
      <w:r w:rsidR="00CA09EA" w:rsidRPr="00CA09EA">
        <w:rPr>
          <w:rFonts w:ascii="Times New Roman" w:hAnsi="Times New Roman" w:cs="Times New Roman"/>
          <w:sz w:val="24"/>
          <w:szCs w:val="24"/>
          <w:shd w:val="clear" w:color="auto" w:fill="FFFFFF"/>
          <w:lang w:val="en-GB"/>
        </w:rPr>
        <w:t>https://doi.org/10.1016/j.ijinfomgt.2016.03.015</w:t>
      </w:r>
      <w:r w:rsidR="00CA09EA">
        <w:rPr>
          <w:rFonts w:ascii="Times New Roman" w:hAnsi="Times New Roman" w:cs="Times New Roman"/>
          <w:sz w:val="24"/>
          <w:szCs w:val="24"/>
          <w:shd w:val="clear" w:color="auto" w:fill="FFFFFF"/>
          <w:lang w:val="en-GB"/>
        </w:rPr>
        <w:t>.</w:t>
      </w:r>
    </w:p>
    <w:p w:rsidR="00CA09EA" w:rsidRPr="00717769" w:rsidRDefault="007841D9" w:rsidP="00EF4C36">
      <w:pPr>
        <w:spacing w:after="120" w:line="36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lastRenderedPageBreak/>
        <w:t>v</w:t>
      </w:r>
      <w:r w:rsidR="00A309A1" w:rsidRPr="00717769">
        <w:rPr>
          <w:rFonts w:ascii="Times New Roman" w:eastAsia="Times New Roman" w:hAnsi="Times New Roman" w:cs="Times New Roman"/>
          <w:sz w:val="24"/>
          <w:szCs w:val="24"/>
          <w:lang w:val="en-GB" w:eastAsia="it-IT"/>
        </w:rPr>
        <w:t xml:space="preserve">an </w:t>
      </w:r>
      <w:proofErr w:type="spellStart"/>
      <w:r w:rsidR="00A309A1" w:rsidRPr="00717769">
        <w:rPr>
          <w:rFonts w:ascii="Times New Roman" w:eastAsia="Times New Roman" w:hAnsi="Times New Roman" w:cs="Times New Roman"/>
          <w:sz w:val="24"/>
          <w:szCs w:val="24"/>
          <w:lang w:val="en-GB" w:eastAsia="it-IT"/>
        </w:rPr>
        <w:t>Atteveldt</w:t>
      </w:r>
      <w:proofErr w:type="spellEnd"/>
      <w:r w:rsidR="00A309A1" w:rsidRPr="00717769">
        <w:rPr>
          <w:rFonts w:ascii="Times New Roman" w:eastAsia="Times New Roman" w:hAnsi="Times New Roman" w:cs="Times New Roman"/>
          <w:sz w:val="24"/>
          <w:szCs w:val="24"/>
          <w:lang w:val="en-GB" w:eastAsia="it-IT"/>
        </w:rPr>
        <w:t>, W. H. Semantic network analysis: Techniques for extracting, representing, and querying media content.</w:t>
      </w:r>
      <w:r w:rsidRPr="007841D9">
        <w:rPr>
          <w:rFonts w:ascii="Times New Roman" w:eastAsia="Times New Roman" w:hAnsi="Times New Roman" w:cs="Times New Roman"/>
          <w:sz w:val="24"/>
          <w:szCs w:val="24"/>
          <w:lang w:val="en-GB" w:eastAsia="it-IT"/>
        </w:rPr>
        <w:t xml:space="preserve"> </w:t>
      </w:r>
      <w:r w:rsidRPr="00717769">
        <w:rPr>
          <w:rFonts w:ascii="Times New Roman" w:eastAsia="Times New Roman" w:hAnsi="Times New Roman" w:cs="Times New Roman"/>
          <w:sz w:val="24"/>
          <w:szCs w:val="24"/>
          <w:lang w:val="en-GB" w:eastAsia="it-IT"/>
        </w:rPr>
        <w:t>(2008).</w:t>
      </w:r>
      <w:r>
        <w:rPr>
          <w:rFonts w:ascii="Times New Roman" w:eastAsia="Times New Roman" w:hAnsi="Times New Roman" w:cs="Times New Roman"/>
          <w:sz w:val="24"/>
          <w:szCs w:val="24"/>
          <w:lang w:val="en-GB" w:eastAsia="it-IT"/>
        </w:rPr>
        <w:t xml:space="preserve"> </w:t>
      </w:r>
      <w:r w:rsidRPr="007841D9">
        <w:rPr>
          <w:rFonts w:ascii="Times New Roman" w:eastAsia="Times New Roman" w:hAnsi="Times New Roman" w:cs="Times New Roman"/>
          <w:sz w:val="24"/>
          <w:szCs w:val="24"/>
          <w:lang w:val="en-GB" w:eastAsia="it-IT"/>
        </w:rPr>
        <w:t>http://dare.ubvu.vu.nl/bitstream/handle/1871/15964/complete%20dissertation.pdf?sequence=5</w:t>
      </w:r>
      <w:r>
        <w:rPr>
          <w:rFonts w:ascii="Times New Roman" w:eastAsia="Times New Roman" w:hAnsi="Times New Roman" w:cs="Times New Roman"/>
          <w:sz w:val="24"/>
          <w:szCs w:val="24"/>
          <w:lang w:val="en-GB" w:eastAsia="it-IT"/>
        </w:rPr>
        <w:t>/ Accessed 01 December 2016.</w:t>
      </w:r>
    </w:p>
    <w:p w:rsidR="007841D9" w:rsidRPr="00717769" w:rsidRDefault="00A309A1" w:rsidP="00EF4C36">
      <w:pPr>
        <w:spacing w:after="120" w:line="360" w:lineRule="auto"/>
        <w:rPr>
          <w:rFonts w:ascii="Times New Roman" w:eastAsia="Times New Roman" w:hAnsi="Times New Roman" w:cs="Times New Roman"/>
          <w:sz w:val="24"/>
          <w:szCs w:val="24"/>
          <w:lang w:val="en-GB" w:eastAsia="it-IT"/>
        </w:rPr>
      </w:pPr>
      <w:r w:rsidRPr="00717769">
        <w:rPr>
          <w:rFonts w:ascii="Times New Roman" w:eastAsia="Times New Roman" w:hAnsi="Times New Roman" w:cs="Times New Roman"/>
          <w:sz w:val="24"/>
          <w:szCs w:val="24"/>
          <w:lang w:val="de-DE" w:eastAsia="it-IT"/>
        </w:rPr>
        <w:t xml:space="preserve">Van Cuilenburg, J. J., Kleinnijenhuis, J., &amp; De Ridder, J. A. (1988). </w:t>
      </w:r>
      <w:r w:rsidRPr="00717769">
        <w:rPr>
          <w:rFonts w:ascii="Times New Roman" w:eastAsia="Times New Roman" w:hAnsi="Times New Roman" w:cs="Times New Roman"/>
          <w:sz w:val="24"/>
          <w:szCs w:val="24"/>
          <w:lang w:val="en-GB" w:eastAsia="it-IT"/>
        </w:rPr>
        <w:t xml:space="preserve">Artificial intelligence and content analysis. </w:t>
      </w:r>
      <w:r w:rsidRPr="007841D9">
        <w:rPr>
          <w:rFonts w:ascii="Times New Roman" w:eastAsia="Times New Roman" w:hAnsi="Times New Roman" w:cs="Times New Roman"/>
          <w:i/>
          <w:sz w:val="24"/>
          <w:szCs w:val="24"/>
          <w:lang w:val="en-GB" w:eastAsia="it-IT"/>
        </w:rPr>
        <w:t xml:space="preserve">Quality </w:t>
      </w:r>
      <w:r w:rsidR="005F3E26" w:rsidRPr="007841D9">
        <w:rPr>
          <w:rFonts w:ascii="Times New Roman" w:eastAsia="Times New Roman" w:hAnsi="Times New Roman" w:cs="Times New Roman"/>
          <w:i/>
          <w:sz w:val="24"/>
          <w:szCs w:val="24"/>
          <w:lang w:val="en-GB" w:eastAsia="it-IT"/>
        </w:rPr>
        <w:t>&amp;</w:t>
      </w:r>
      <w:r w:rsidRPr="007841D9">
        <w:rPr>
          <w:rFonts w:ascii="Times New Roman" w:eastAsia="Times New Roman" w:hAnsi="Times New Roman" w:cs="Times New Roman"/>
          <w:i/>
          <w:sz w:val="24"/>
          <w:szCs w:val="24"/>
          <w:lang w:val="en-GB" w:eastAsia="it-IT"/>
        </w:rPr>
        <w:t xml:space="preserve"> Quantity</w:t>
      </w:r>
      <w:r w:rsidRPr="00717769">
        <w:rPr>
          <w:rFonts w:ascii="Times New Roman" w:eastAsia="Times New Roman" w:hAnsi="Times New Roman" w:cs="Times New Roman"/>
          <w:sz w:val="24"/>
          <w:szCs w:val="24"/>
          <w:lang w:val="en-GB" w:eastAsia="it-IT"/>
        </w:rPr>
        <w:t xml:space="preserve">, </w:t>
      </w:r>
      <w:r w:rsidRPr="007841D9">
        <w:rPr>
          <w:rFonts w:ascii="Times New Roman" w:eastAsia="Times New Roman" w:hAnsi="Times New Roman" w:cs="Times New Roman"/>
          <w:i/>
          <w:sz w:val="24"/>
          <w:szCs w:val="24"/>
          <w:lang w:val="en-GB" w:eastAsia="it-IT"/>
        </w:rPr>
        <w:t>22</w:t>
      </w:r>
      <w:r w:rsidRPr="00717769">
        <w:rPr>
          <w:rFonts w:ascii="Times New Roman" w:eastAsia="Times New Roman" w:hAnsi="Times New Roman" w:cs="Times New Roman"/>
          <w:sz w:val="24"/>
          <w:szCs w:val="24"/>
          <w:lang w:val="en-GB" w:eastAsia="it-IT"/>
        </w:rPr>
        <w:t>(1), 65-97.</w:t>
      </w:r>
      <w:r w:rsidR="007841D9">
        <w:rPr>
          <w:rFonts w:ascii="Times New Roman" w:eastAsia="Times New Roman" w:hAnsi="Times New Roman" w:cs="Times New Roman"/>
          <w:sz w:val="24"/>
          <w:szCs w:val="24"/>
          <w:lang w:val="en-GB" w:eastAsia="it-IT"/>
        </w:rPr>
        <w:t xml:space="preserve"> </w:t>
      </w:r>
      <w:r w:rsidR="007841D9" w:rsidRPr="007841D9">
        <w:rPr>
          <w:rFonts w:ascii="Times New Roman" w:eastAsia="Times New Roman" w:hAnsi="Times New Roman" w:cs="Times New Roman"/>
          <w:sz w:val="24"/>
          <w:szCs w:val="24"/>
          <w:lang w:val="en-GB" w:eastAsia="it-IT"/>
        </w:rPr>
        <w:t>https://doi.org/10.1007/BF00430638</w:t>
      </w:r>
      <w:r w:rsidR="007841D9">
        <w:rPr>
          <w:rFonts w:ascii="Times New Roman" w:eastAsia="Times New Roman" w:hAnsi="Times New Roman" w:cs="Times New Roman"/>
          <w:sz w:val="24"/>
          <w:szCs w:val="24"/>
          <w:lang w:val="en-GB" w:eastAsia="it-IT"/>
        </w:rPr>
        <w:t>.</w:t>
      </w:r>
    </w:p>
    <w:p w:rsidR="007841D9" w:rsidRPr="007841D9" w:rsidRDefault="00A309A1" w:rsidP="00EF4C36">
      <w:pPr>
        <w:spacing w:after="120" w:line="360" w:lineRule="auto"/>
        <w:rPr>
          <w:rFonts w:ascii="Times New Roman" w:eastAsia="Times New Roman" w:hAnsi="Times New Roman" w:cs="Times New Roman"/>
          <w:sz w:val="24"/>
          <w:szCs w:val="24"/>
          <w:lang w:eastAsia="it-IT"/>
        </w:rPr>
      </w:pPr>
      <w:r w:rsidRPr="00717769">
        <w:rPr>
          <w:rFonts w:ascii="Times New Roman" w:eastAsia="Times New Roman" w:hAnsi="Times New Roman" w:cs="Times New Roman"/>
          <w:sz w:val="24"/>
          <w:szCs w:val="24"/>
          <w:lang w:val="en-GB" w:eastAsia="it-IT"/>
        </w:rPr>
        <w:t xml:space="preserve">Weber, R. P. (1983). Measurement models for content analysis. </w:t>
      </w:r>
      <w:r w:rsidRPr="007841D9">
        <w:rPr>
          <w:rFonts w:ascii="Times New Roman" w:eastAsia="Times New Roman" w:hAnsi="Times New Roman" w:cs="Times New Roman"/>
          <w:i/>
          <w:sz w:val="24"/>
          <w:szCs w:val="24"/>
          <w:lang w:eastAsia="it-IT"/>
        </w:rPr>
        <w:t xml:space="preserve">Quality </w:t>
      </w:r>
      <w:r w:rsidR="005F3E26" w:rsidRPr="007841D9">
        <w:rPr>
          <w:rFonts w:ascii="Times New Roman" w:eastAsia="Times New Roman" w:hAnsi="Times New Roman" w:cs="Times New Roman"/>
          <w:i/>
          <w:sz w:val="24"/>
          <w:szCs w:val="24"/>
          <w:lang w:eastAsia="it-IT"/>
        </w:rPr>
        <w:t>&amp;</w:t>
      </w:r>
      <w:r w:rsidRPr="007841D9">
        <w:rPr>
          <w:rFonts w:ascii="Times New Roman" w:eastAsia="Times New Roman" w:hAnsi="Times New Roman" w:cs="Times New Roman"/>
          <w:i/>
          <w:sz w:val="24"/>
          <w:szCs w:val="24"/>
          <w:lang w:eastAsia="it-IT"/>
        </w:rPr>
        <w:t xml:space="preserve"> Quantity</w:t>
      </w:r>
      <w:r w:rsidRPr="007841D9">
        <w:rPr>
          <w:rFonts w:ascii="Times New Roman" w:eastAsia="Times New Roman" w:hAnsi="Times New Roman" w:cs="Times New Roman"/>
          <w:sz w:val="24"/>
          <w:szCs w:val="24"/>
          <w:lang w:eastAsia="it-IT"/>
        </w:rPr>
        <w:t xml:space="preserve">, </w:t>
      </w:r>
      <w:r w:rsidRPr="007841D9">
        <w:rPr>
          <w:rFonts w:ascii="Times New Roman" w:eastAsia="Times New Roman" w:hAnsi="Times New Roman" w:cs="Times New Roman"/>
          <w:i/>
          <w:sz w:val="24"/>
          <w:szCs w:val="24"/>
          <w:lang w:eastAsia="it-IT"/>
        </w:rPr>
        <w:t>17</w:t>
      </w:r>
      <w:r w:rsidRPr="007841D9">
        <w:rPr>
          <w:rFonts w:ascii="Times New Roman" w:eastAsia="Times New Roman" w:hAnsi="Times New Roman" w:cs="Times New Roman"/>
          <w:sz w:val="24"/>
          <w:szCs w:val="24"/>
          <w:lang w:eastAsia="it-IT"/>
        </w:rPr>
        <w:t>(2), 127-149.</w:t>
      </w:r>
      <w:r w:rsidR="007841D9" w:rsidRPr="007841D9">
        <w:rPr>
          <w:rFonts w:ascii="Times New Roman" w:eastAsia="Times New Roman" w:hAnsi="Times New Roman" w:cs="Times New Roman"/>
          <w:sz w:val="24"/>
          <w:szCs w:val="24"/>
          <w:lang w:eastAsia="it-IT"/>
        </w:rPr>
        <w:t xml:space="preserve"> https://doi.org/10.1007/BF00143616</w:t>
      </w:r>
      <w:r w:rsidR="007841D9">
        <w:rPr>
          <w:rFonts w:ascii="Times New Roman" w:eastAsia="Times New Roman" w:hAnsi="Times New Roman" w:cs="Times New Roman"/>
          <w:sz w:val="24"/>
          <w:szCs w:val="24"/>
          <w:lang w:eastAsia="it-IT"/>
        </w:rPr>
        <w:t>.</w:t>
      </w:r>
    </w:p>
    <w:p w:rsidR="007841D9" w:rsidRDefault="0080420A" w:rsidP="00EF4C36">
      <w:pPr>
        <w:spacing w:after="120" w:line="360" w:lineRule="auto"/>
        <w:rPr>
          <w:rFonts w:ascii="Times New Roman" w:eastAsia="Times New Roman" w:hAnsi="Times New Roman" w:cs="Times New Roman"/>
          <w:sz w:val="24"/>
          <w:szCs w:val="24"/>
          <w:lang w:val="en-GB" w:eastAsia="it-IT"/>
        </w:rPr>
      </w:pPr>
      <w:r w:rsidRPr="0080420A">
        <w:rPr>
          <w:rFonts w:ascii="Times New Roman" w:eastAsia="Times New Roman" w:hAnsi="Times New Roman" w:cs="Times New Roman"/>
          <w:sz w:val="24"/>
          <w:szCs w:val="24"/>
          <w:lang w:val="en-GB" w:eastAsia="it-IT"/>
        </w:rPr>
        <w:t xml:space="preserve">Wixom, B., &amp; Watson, H. (2010). The BI-based organization. </w:t>
      </w:r>
      <w:r w:rsidRPr="007841D9">
        <w:rPr>
          <w:rFonts w:ascii="Times New Roman" w:eastAsia="Times New Roman" w:hAnsi="Times New Roman" w:cs="Times New Roman"/>
          <w:i/>
          <w:sz w:val="24"/>
          <w:szCs w:val="24"/>
          <w:lang w:val="en-GB" w:eastAsia="it-IT"/>
        </w:rPr>
        <w:t>International Journal of Business Intelligence Research (IJBIR)</w:t>
      </w:r>
      <w:r w:rsidRPr="0080420A">
        <w:rPr>
          <w:rFonts w:ascii="Times New Roman" w:eastAsia="Times New Roman" w:hAnsi="Times New Roman" w:cs="Times New Roman"/>
          <w:sz w:val="24"/>
          <w:szCs w:val="24"/>
          <w:lang w:val="en-GB" w:eastAsia="it-IT"/>
        </w:rPr>
        <w:t xml:space="preserve">, </w:t>
      </w:r>
      <w:r w:rsidRPr="007841D9">
        <w:rPr>
          <w:rFonts w:ascii="Times New Roman" w:eastAsia="Times New Roman" w:hAnsi="Times New Roman" w:cs="Times New Roman"/>
          <w:i/>
          <w:sz w:val="24"/>
          <w:szCs w:val="24"/>
          <w:lang w:val="en-GB" w:eastAsia="it-IT"/>
        </w:rPr>
        <w:t>1</w:t>
      </w:r>
      <w:r w:rsidRPr="0080420A">
        <w:rPr>
          <w:rFonts w:ascii="Times New Roman" w:eastAsia="Times New Roman" w:hAnsi="Times New Roman" w:cs="Times New Roman"/>
          <w:sz w:val="24"/>
          <w:szCs w:val="24"/>
          <w:lang w:val="en-GB" w:eastAsia="it-IT"/>
        </w:rPr>
        <w:t>(1), 13-28.</w:t>
      </w:r>
      <w:r w:rsidR="007841D9">
        <w:rPr>
          <w:rFonts w:ascii="Times New Roman" w:eastAsia="Times New Roman" w:hAnsi="Times New Roman" w:cs="Times New Roman"/>
          <w:sz w:val="24"/>
          <w:szCs w:val="24"/>
          <w:lang w:val="en-GB" w:eastAsia="it-IT"/>
        </w:rPr>
        <w:t xml:space="preserve"> </w:t>
      </w:r>
      <w:r w:rsidR="007841D9" w:rsidRPr="007841D9">
        <w:rPr>
          <w:rFonts w:ascii="Times New Roman" w:eastAsia="Times New Roman" w:hAnsi="Times New Roman" w:cs="Times New Roman"/>
          <w:sz w:val="24"/>
          <w:szCs w:val="24"/>
          <w:lang w:val="en-GB" w:eastAsia="it-IT"/>
        </w:rPr>
        <w:t>https://doi.org/10.4018/jbir.2010071702</w:t>
      </w:r>
      <w:r w:rsidR="007841D9">
        <w:rPr>
          <w:rFonts w:ascii="Times New Roman" w:eastAsia="Times New Roman" w:hAnsi="Times New Roman" w:cs="Times New Roman"/>
          <w:sz w:val="24"/>
          <w:szCs w:val="24"/>
          <w:lang w:val="en-GB" w:eastAsia="it-IT"/>
        </w:rPr>
        <w:t>.</w:t>
      </w:r>
    </w:p>
    <w:p w:rsidR="0080420A" w:rsidRDefault="0080420A" w:rsidP="00EF4C36">
      <w:pPr>
        <w:spacing w:after="120" w:line="360" w:lineRule="auto"/>
        <w:rPr>
          <w:rFonts w:ascii="Times New Roman" w:eastAsia="Times New Roman" w:hAnsi="Times New Roman" w:cs="Times New Roman"/>
          <w:sz w:val="24"/>
          <w:szCs w:val="24"/>
          <w:lang w:val="en-GB" w:eastAsia="it-IT"/>
        </w:rPr>
      </w:pPr>
      <w:r w:rsidRPr="0080420A">
        <w:rPr>
          <w:rFonts w:ascii="Times New Roman" w:eastAsia="Times New Roman" w:hAnsi="Times New Roman" w:cs="Times New Roman"/>
          <w:sz w:val="24"/>
          <w:szCs w:val="24"/>
          <w:lang w:val="de-DE" w:eastAsia="it-IT"/>
        </w:rPr>
        <w:t xml:space="preserve">Xu, X., Wang, X., Li, Y., &amp; Haghighi, M. (2017). </w:t>
      </w:r>
      <w:r w:rsidRPr="0080420A">
        <w:rPr>
          <w:rFonts w:ascii="Times New Roman" w:eastAsia="Times New Roman" w:hAnsi="Times New Roman" w:cs="Times New Roman"/>
          <w:sz w:val="24"/>
          <w:szCs w:val="24"/>
          <w:lang w:val="en-GB" w:eastAsia="it-IT"/>
        </w:rPr>
        <w:t xml:space="preserve">Business intelligence in online customer textual reviews: Understanding consumer perceptions and influential factors. </w:t>
      </w:r>
      <w:r w:rsidRPr="007841D9">
        <w:rPr>
          <w:rFonts w:ascii="Times New Roman" w:eastAsia="Times New Roman" w:hAnsi="Times New Roman" w:cs="Times New Roman"/>
          <w:i/>
          <w:sz w:val="24"/>
          <w:szCs w:val="24"/>
          <w:lang w:val="en-GB" w:eastAsia="it-IT"/>
        </w:rPr>
        <w:t>International Journal of Information Management</w:t>
      </w:r>
      <w:r w:rsidRPr="0080420A">
        <w:rPr>
          <w:rFonts w:ascii="Times New Roman" w:eastAsia="Times New Roman" w:hAnsi="Times New Roman" w:cs="Times New Roman"/>
          <w:sz w:val="24"/>
          <w:szCs w:val="24"/>
          <w:lang w:val="en-GB" w:eastAsia="it-IT"/>
        </w:rPr>
        <w:t xml:space="preserve">, </w:t>
      </w:r>
      <w:r w:rsidRPr="007841D9">
        <w:rPr>
          <w:rFonts w:ascii="Times New Roman" w:eastAsia="Times New Roman" w:hAnsi="Times New Roman" w:cs="Times New Roman"/>
          <w:i/>
          <w:sz w:val="24"/>
          <w:szCs w:val="24"/>
          <w:lang w:val="en-GB" w:eastAsia="it-IT"/>
        </w:rPr>
        <w:t>37</w:t>
      </w:r>
      <w:r w:rsidRPr="0080420A">
        <w:rPr>
          <w:rFonts w:ascii="Times New Roman" w:eastAsia="Times New Roman" w:hAnsi="Times New Roman" w:cs="Times New Roman"/>
          <w:sz w:val="24"/>
          <w:szCs w:val="24"/>
          <w:lang w:val="en-GB" w:eastAsia="it-IT"/>
        </w:rPr>
        <w:t>(6), 673-683.</w:t>
      </w:r>
      <w:r w:rsidR="007841D9">
        <w:rPr>
          <w:rFonts w:ascii="Times New Roman" w:eastAsia="Times New Roman" w:hAnsi="Times New Roman" w:cs="Times New Roman"/>
          <w:sz w:val="24"/>
          <w:szCs w:val="24"/>
          <w:lang w:val="en-GB" w:eastAsia="it-IT"/>
        </w:rPr>
        <w:t xml:space="preserve"> </w:t>
      </w:r>
      <w:r w:rsidR="007841D9" w:rsidRPr="007841D9">
        <w:rPr>
          <w:rFonts w:ascii="Times New Roman" w:eastAsia="Times New Roman" w:hAnsi="Times New Roman" w:cs="Times New Roman"/>
          <w:sz w:val="24"/>
          <w:szCs w:val="24"/>
          <w:lang w:val="en-GB" w:eastAsia="it-IT"/>
        </w:rPr>
        <w:t>https://doi.org/10.1016/j.ijinfomgt.2017.06.004</w:t>
      </w:r>
      <w:r w:rsidR="007841D9">
        <w:rPr>
          <w:rFonts w:ascii="Times New Roman" w:eastAsia="Times New Roman" w:hAnsi="Times New Roman" w:cs="Times New Roman"/>
          <w:sz w:val="24"/>
          <w:szCs w:val="24"/>
          <w:lang w:val="en-GB" w:eastAsia="it-IT"/>
        </w:rPr>
        <w:t>.</w:t>
      </w:r>
    </w:p>
    <w:p w:rsidR="0080420A" w:rsidRPr="00717769" w:rsidRDefault="0080420A" w:rsidP="00EF4C36">
      <w:pPr>
        <w:spacing w:after="120" w:line="360" w:lineRule="auto"/>
        <w:rPr>
          <w:rFonts w:ascii="Times New Roman" w:eastAsia="Times New Roman" w:hAnsi="Times New Roman" w:cs="Times New Roman"/>
          <w:sz w:val="24"/>
          <w:szCs w:val="24"/>
          <w:lang w:val="en-GB" w:eastAsia="it-IT"/>
        </w:rPr>
      </w:pPr>
    </w:p>
    <w:p w:rsidR="00475402" w:rsidRPr="00717769" w:rsidRDefault="00475402" w:rsidP="00EF4C36">
      <w:pPr>
        <w:spacing w:after="120" w:line="360" w:lineRule="auto"/>
        <w:rPr>
          <w:rFonts w:ascii="Times New Roman" w:eastAsia="Times New Roman" w:hAnsi="Times New Roman" w:cs="Times New Roman"/>
          <w:sz w:val="24"/>
          <w:szCs w:val="24"/>
          <w:lang w:val="en-GB" w:eastAsia="it-IT"/>
        </w:rPr>
      </w:pPr>
    </w:p>
    <w:p w:rsidR="00FB1BFC" w:rsidRDefault="00FB1BFC" w:rsidP="00EF4C36">
      <w:pPr>
        <w:spacing w:after="120" w:line="360" w:lineRule="auto"/>
        <w:rPr>
          <w:rFonts w:ascii="Times New Roman" w:eastAsia="Times New Roman" w:hAnsi="Times New Roman" w:cs="Times New Roman"/>
          <w:sz w:val="24"/>
          <w:szCs w:val="24"/>
          <w:lang w:val="en-GB" w:eastAsia="it-IT"/>
        </w:rPr>
      </w:pPr>
    </w:p>
    <w:sectPr w:rsidR="00FB1BFC" w:rsidSect="00EA622E">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98" w:rsidRDefault="00212898" w:rsidP="00E83F9F">
      <w:pPr>
        <w:spacing w:after="0" w:line="240" w:lineRule="auto"/>
      </w:pPr>
      <w:r>
        <w:separator/>
      </w:r>
    </w:p>
  </w:endnote>
  <w:endnote w:type="continuationSeparator" w:id="0">
    <w:p w:rsidR="00212898" w:rsidRDefault="00212898" w:rsidP="00E83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p3tir">
    <w:altName w:val="MS Mincho"/>
    <w:panose1 w:val="00000000000000000000"/>
    <w:charset w:val="80"/>
    <w:family w:val="auto"/>
    <w:notTrueType/>
    <w:pitch w:val="default"/>
    <w:sig w:usb0="00000001" w:usb1="08070000" w:usb2="00000010" w:usb3="00000000" w:csb0="00020000" w:csb1="00000000"/>
  </w:font>
  <w:font w:name="m2-n10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38090"/>
      <w:docPartObj>
        <w:docPartGallery w:val="Page Numbers (Bottom of Page)"/>
        <w:docPartUnique/>
      </w:docPartObj>
    </w:sdtPr>
    <w:sdtContent>
      <w:p w:rsidR="002C6F10" w:rsidRDefault="002C6F10">
        <w:pPr>
          <w:pStyle w:val="Footer"/>
          <w:jc w:val="right"/>
        </w:pPr>
        <w:r>
          <w:rPr>
            <w:noProof/>
          </w:rPr>
          <w:fldChar w:fldCharType="begin"/>
        </w:r>
        <w:r>
          <w:rPr>
            <w:noProof/>
          </w:rPr>
          <w:instrText>PAGE   \* MERGEFORMAT</w:instrText>
        </w:r>
        <w:r>
          <w:rPr>
            <w:noProof/>
          </w:rPr>
          <w:fldChar w:fldCharType="separate"/>
        </w:r>
        <w:r w:rsidR="0091091C">
          <w:rPr>
            <w:noProof/>
          </w:rPr>
          <w:t>16</w:t>
        </w:r>
        <w:r>
          <w:rPr>
            <w:noProof/>
          </w:rPr>
          <w:fldChar w:fldCharType="end"/>
        </w:r>
      </w:p>
    </w:sdtContent>
  </w:sdt>
  <w:p w:rsidR="002C6F10" w:rsidRDefault="002C6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98" w:rsidRDefault="00212898" w:rsidP="00E83F9F">
      <w:pPr>
        <w:spacing w:after="0" w:line="240" w:lineRule="auto"/>
      </w:pPr>
      <w:r>
        <w:separator/>
      </w:r>
    </w:p>
  </w:footnote>
  <w:footnote w:type="continuationSeparator" w:id="0">
    <w:p w:rsidR="00212898" w:rsidRDefault="00212898" w:rsidP="00E83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262"/>
    <w:multiLevelType w:val="hybridMultilevel"/>
    <w:tmpl w:val="AAECBDDA"/>
    <w:lvl w:ilvl="0" w:tplc="412246E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3C0D4E"/>
    <w:multiLevelType w:val="hybridMultilevel"/>
    <w:tmpl w:val="3D401216"/>
    <w:lvl w:ilvl="0" w:tplc="A9EEAAE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3F31EB"/>
    <w:multiLevelType w:val="hybridMultilevel"/>
    <w:tmpl w:val="8A50871C"/>
    <w:lvl w:ilvl="0" w:tplc="C8865EB8">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1735AC"/>
    <w:multiLevelType w:val="hybridMultilevel"/>
    <w:tmpl w:val="7A0EE4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256F37"/>
    <w:multiLevelType w:val="hybridMultilevel"/>
    <w:tmpl w:val="7E004FE0"/>
    <w:lvl w:ilvl="0" w:tplc="0AD275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0E283D"/>
    <w:multiLevelType w:val="hybridMultilevel"/>
    <w:tmpl w:val="39DC3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794BCC"/>
    <w:multiLevelType w:val="hybridMultilevel"/>
    <w:tmpl w:val="39DC3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2CD6DFC"/>
    <w:multiLevelType w:val="hybridMultilevel"/>
    <w:tmpl w:val="4C4C8FE6"/>
    <w:lvl w:ilvl="0" w:tplc="933C03F0">
      <w:start w:val="3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42311F"/>
    <w:multiLevelType w:val="hybridMultilevel"/>
    <w:tmpl w:val="57886182"/>
    <w:lvl w:ilvl="0" w:tplc="7B9698A4">
      <w:start w:val="2"/>
      <w:numFmt w:val="bullet"/>
      <w:lvlText w:val="-"/>
      <w:lvlJc w:val="left"/>
      <w:pPr>
        <w:ind w:left="720" w:hanging="360"/>
      </w:pPr>
      <w:rPr>
        <w:rFonts w:ascii="Calibri" w:eastAsia="Calibri" w:hAnsi="Calibri" w:cs="Times New Roman"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rsids>
    <w:rsidRoot w:val="00B63ED2"/>
    <w:rsid w:val="00002373"/>
    <w:rsid w:val="00010586"/>
    <w:rsid w:val="000106AA"/>
    <w:rsid w:val="00014568"/>
    <w:rsid w:val="000327C3"/>
    <w:rsid w:val="000357B7"/>
    <w:rsid w:val="00037169"/>
    <w:rsid w:val="00037D05"/>
    <w:rsid w:val="000406D7"/>
    <w:rsid w:val="000415E4"/>
    <w:rsid w:val="000443B8"/>
    <w:rsid w:val="0004560A"/>
    <w:rsid w:val="000564BB"/>
    <w:rsid w:val="000600BD"/>
    <w:rsid w:val="00064069"/>
    <w:rsid w:val="00080F6A"/>
    <w:rsid w:val="00081846"/>
    <w:rsid w:val="0008304F"/>
    <w:rsid w:val="0008308F"/>
    <w:rsid w:val="00084A0C"/>
    <w:rsid w:val="00085666"/>
    <w:rsid w:val="000874A3"/>
    <w:rsid w:val="00093F61"/>
    <w:rsid w:val="00097739"/>
    <w:rsid w:val="000A2A36"/>
    <w:rsid w:val="000A337D"/>
    <w:rsid w:val="000A6C20"/>
    <w:rsid w:val="000A7D36"/>
    <w:rsid w:val="000B284A"/>
    <w:rsid w:val="000B3353"/>
    <w:rsid w:val="000C345C"/>
    <w:rsid w:val="000D121A"/>
    <w:rsid w:val="000D12D3"/>
    <w:rsid w:val="000D1B92"/>
    <w:rsid w:val="000D7296"/>
    <w:rsid w:val="000D786A"/>
    <w:rsid w:val="000D7F2B"/>
    <w:rsid w:val="00106D16"/>
    <w:rsid w:val="00114833"/>
    <w:rsid w:val="00115992"/>
    <w:rsid w:val="001161AF"/>
    <w:rsid w:val="001233C3"/>
    <w:rsid w:val="001342CA"/>
    <w:rsid w:val="0013526F"/>
    <w:rsid w:val="0015288D"/>
    <w:rsid w:val="00153B67"/>
    <w:rsid w:val="00157D41"/>
    <w:rsid w:val="0016067E"/>
    <w:rsid w:val="00162473"/>
    <w:rsid w:val="00165069"/>
    <w:rsid w:val="00166D5B"/>
    <w:rsid w:val="001721C3"/>
    <w:rsid w:val="00173F3F"/>
    <w:rsid w:val="00173F52"/>
    <w:rsid w:val="00173FAE"/>
    <w:rsid w:val="00174632"/>
    <w:rsid w:val="00174752"/>
    <w:rsid w:val="00180357"/>
    <w:rsid w:val="00184701"/>
    <w:rsid w:val="00185923"/>
    <w:rsid w:val="00190BB9"/>
    <w:rsid w:val="00191992"/>
    <w:rsid w:val="00191A24"/>
    <w:rsid w:val="0019220A"/>
    <w:rsid w:val="001924C3"/>
    <w:rsid w:val="001943DA"/>
    <w:rsid w:val="0019639D"/>
    <w:rsid w:val="001A1547"/>
    <w:rsid w:val="001A3361"/>
    <w:rsid w:val="001A5274"/>
    <w:rsid w:val="001A55C1"/>
    <w:rsid w:val="001A57DC"/>
    <w:rsid w:val="001A57E4"/>
    <w:rsid w:val="001C5A23"/>
    <w:rsid w:val="001C6152"/>
    <w:rsid w:val="001C703C"/>
    <w:rsid w:val="001C7DD3"/>
    <w:rsid w:val="001D03F4"/>
    <w:rsid w:val="001D2DBC"/>
    <w:rsid w:val="001D3505"/>
    <w:rsid w:val="001D6FAE"/>
    <w:rsid w:val="001E034A"/>
    <w:rsid w:val="001E0C91"/>
    <w:rsid w:val="001E3BD6"/>
    <w:rsid w:val="001E668B"/>
    <w:rsid w:val="001E6CC5"/>
    <w:rsid w:val="001F185C"/>
    <w:rsid w:val="001F3EB7"/>
    <w:rsid w:val="001F589D"/>
    <w:rsid w:val="0020064E"/>
    <w:rsid w:val="002011E2"/>
    <w:rsid w:val="00204A94"/>
    <w:rsid w:val="00212898"/>
    <w:rsid w:val="00212DD3"/>
    <w:rsid w:val="0021668E"/>
    <w:rsid w:val="00217977"/>
    <w:rsid w:val="002234D1"/>
    <w:rsid w:val="0022389D"/>
    <w:rsid w:val="00230E9F"/>
    <w:rsid w:val="002323DB"/>
    <w:rsid w:val="002357BA"/>
    <w:rsid w:val="0024083F"/>
    <w:rsid w:val="00242DBC"/>
    <w:rsid w:val="0024555C"/>
    <w:rsid w:val="00246D8B"/>
    <w:rsid w:val="0025132B"/>
    <w:rsid w:val="00254E04"/>
    <w:rsid w:val="00264929"/>
    <w:rsid w:val="00265E13"/>
    <w:rsid w:val="00266864"/>
    <w:rsid w:val="00270F82"/>
    <w:rsid w:val="002747B6"/>
    <w:rsid w:val="002754F0"/>
    <w:rsid w:val="002763A1"/>
    <w:rsid w:val="00277CF9"/>
    <w:rsid w:val="00283BE4"/>
    <w:rsid w:val="00284BA8"/>
    <w:rsid w:val="00286DFE"/>
    <w:rsid w:val="00287CD7"/>
    <w:rsid w:val="00293BBF"/>
    <w:rsid w:val="00293C2C"/>
    <w:rsid w:val="00293D2B"/>
    <w:rsid w:val="002A07C2"/>
    <w:rsid w:val="002A24B9"/>
    <w:rsid w:val="002B31EC"/>
    <w:rsid w:val="002B52DC"/>
    <w:rsid w:val="002C1641"/>
    <w:rsid w:val="002C1C38"/>
    <w:rsid w:val="002C4E69"/>
    <w:rsid w:val="002C6F10"/>
    <w:rsid w:val="002D5234"/>
    <w:rsid w:val="002D6918"/>
    <w:rsid w:val="002D7B43"/>
    <w:rsid w:val="002E34D1"/>
    <w:rsid w:val="002E4442"/>
    <w:rsid w:val="002E4BD1"/>
    <w:rsid w:val="002F109F"/>
    <w:rsid w:val="002F6F22"/>
    <w:rsid w:val="0030185A"/>
    <w:rsid w:val="00301FE8"/>
    <w:rsid w:val="003117E9"/>
    <w:rsid w:val="0031345B"/>
    <w:rsid w:val="00313A5D"/>
    <w:rsid w:val="00314BF4"/>
    <w:rsid w:val="00316824"/>
    <w:rsid w:val="00330D11"/>
    <w:rsid w:val="00331266"/>
    <w:rsid w:val="0033129D"/>
    <w:rsid w:val="003345FA"/>
    <w:rsid w:val="00343298"/>
    <w:rsid w:val="00344CA5"/>
    <w:rsid w:val="003453C1"/>
    <w:rsid w:val="00346399"/>
    <w:rsid w:val="0034781D"/>
    <w:rsid w:val="00352CEC"/>
    <w:rsid w:val="00353828"/>
    <w:rsid w:val="00361F27"/>
    <w:rsid w:val="0036225B"/>
    <w:rsid w:val="00363DC9"/>
    <w:rsid w:val="00374D90"/>
    <w:rsid w:val="0037653E"/>
    <w:rsid w:val="0037787E"/>
    <w:rsid w:val="00380504"/>
    <w:rsid w:val="00380ED9"/>
    <w:rsid w:val="00383E20"/>
    <w:rsid w:val="003851B0"/>
    <w:rsid w:val="00393A01"/>
    <w:rsid w:val="00393DC7"/>
    <w:rsid w:val="00396B5F"/>
    <w:rsid w:val="003A0CEB"/>
    <w:rsid w:val="003A175F"/>
    <w:rsid w:val="003A1ABF"/>
    <w:rsid w:val="003A7CE0"/>
    <w:rsid w:val="003B49FF"/>
    <w:rsid w:val="003B4D36"/>
    <w:rsid w:val="003C41CD"/>
    <w:rsid w:val="003C52C0"/>
    <w:rsid w:val="003C7B3C"/>
    <w:rsid w:val="003D137A"/>
    <w:rsid w:val="003D2F97"/>
    <w:rsid w:val="003D3AB7"/>
    <w:rsid w:val="003E0289"/>
    <w:rsid w:val="003E4418"/>
    <w:rsid w:val="003E608A"/>
    <w:rsid w:val="003F6A54"/>
    <w:rsid w:val="00400ADB"/>
    <w:rsid w:val="00404D32"/>
    <w:rsid w:val="0041170A"/>
    <w:rsid w:val="004140E5"/>
    <w:rsid w:val="00415598"/>
    <w:rsid w:val="00421CB7"/>
    <w:rsid w:val="00426B80"/>
    <w:rsid w:val="00434778"/>
    <w:rsid w:val="004466E4"/>
    <w:rsid w:val="004467A6"/>
    <w:rsid w:val="00457119"/>
    <w:rsid w:val="00457511"/>
    <w:rsid w:val="0045789A"/>
    <w:rsid w:val="00460EC7"/>
    <w:rsid w:val="00462370"/>
    <w:rsid w:val="0046585F"/>
    <w:rsid w:val="004674C6"/>
    <w:rsid w:val="00467DEA"/>
    <w:rsid w:val="00471E2B"/>
    <w:rsid w:val="00473AC4"/>
    <w:rsid w:val="00473BA9"/>
    <w:rsid w:val="00474295"/>
    <w:rsid w:val="00475402"/>
    <w:rsid w:val="0048677C"/>
    <w:rsid w:val="00496079"/>
    <w:rsid w:val="004963F9"/>
    <w:rsid w:val="004A2B7E"/>
    <w:rsid w:val="004A6899"/>
    <w:rsid w:val="004A71DA"/>
    <w:rsid w:val="004A76CE"/>
    <w:rsid w:val="004B1E6E"/>
    <w:rsid w:val="004B449A"/>
    <w:rsid w:val="004B6014"/>
    <w:rsid w:val="004C1099"/>
    <w:rsid w:val="004C4973"/>
    <w:rsid w:val="004C6B15"/>
    <w:rsid w:val="004D07B5"/>
    <w:rsid w:val="004D3E89"/>
    <w:rsid w:val="004D3F7D"/>
    <w:rsid w:val="004D684D"/>
    <w:rsid w:val="004D698B"/>
    <w:rsid w:val="004D77D8"/>
    <w:rsid w:val="004E2277"/>
    <w:rsid w:val="004F50A0"/>
    <w:rsid w:val="00502497"/>
    <w:rsid w:val="00503BF7"/>
    <w:rsid w:val="00505370"/>
    <w:rsid w:val="00505469"/>
    <w:rsid w:val="00510B43"/>
    <w:rsid w:val="00511CD3"/>
    <w:rsid w:val="00521A4C"/>
    <w:rsid w:val="005245CC"/>
    <w:rsid w:val="005258B4"/>
    <w:rsid w:val="0052667E"/>
    <w:rsid w:val="00530A32"/>
    <w:rsid w:val="00531502"/>
    <w:rsid w:val="005330A8"/>
    <w:rsid w:val="005336F9"/>
    <w:rsid w:val="00535F8A"/>
    <w:rsid w:val="00541316"/>
    <w:rsid w:val="005458F2"/>
    <w:rsid w:val="0055020D"/>
    <w:rsid w:val="005566A5"/>
    <w:rsid w:val="00557E0B"/>
    <w:rsid w:val="005606D1"/>
    <w:rsid w:val="00563042"/>
    <w:rsid w:val="00565543"/>
    <w:rsid w:val="00566748"/>
    <w:rsid w:val="00570B10"/>
    <w:rsid w:val="00571E93"/>
    <w:rsid w:val="005724F9"/>
    <w:rsid w:val="0057374D"/>
    <w:rsid w:val="00576DAC"/>
    <w:rsid w:val="0057713F"/>
    <w:rsid w:val="0058079B"/>
    <w:rsid w:val="00580A7C"/>
    <w:rsid w:val="00581066"/>
    <w:rsid w:val="00585E85"/>
    <w:rsid w:val="005872CE"/>
    <w:rsid w:val="00590EEF"/>
    <w:rsid w:val="00592401"/>
    <w:rsid w:val="00594167"/>
    <w:rsid w:val="005965AA"/>
    <w:rsid w:val="005A00B5"/>
    <w:rsid w:val="005A08D0"/>
    <w:rsid w:val="005A3B0B"/>
    <w:rsid w:val="005B4B87"/>
    <w:rsid w:val="005C0A60"/>
    <w:rsid w:val="005C6979"/>
    <w:rsid w:val="005C757F"/>
    <w:rsid w:val="005C7AF6"/>
    <w:rsid w:val="005D1DC8"/>
    <w:rsid w:val="005D4735"/>
    <w:rsid w:val="005D70B5"/>
    <w:rsid w:val="005E1C28"/>
    <w:rsid w:val="005E3AFB"/>
    <w:rsid w:val="005E73B3"/>
    <w:rsid w:val="005F02B2"/>
    <w:rsid w:val="005F3E26"/>
    <w:rsid w:val="005F6DFC"/>
    <w:rsid w:val="00604C83"/>
    <w:rsid w:val="00612B88"/>
    <w:rsid w:val="00613B8C"/>
    <w:rsid w:val="00613DDF"/>
    <w:rsid w:val="00616D02"/>
    <w:rsid w:val="00623113"/>
    <w:rsid w:val="006251B6"/>
    <w:rsid w:val="006266B9"/>
    <w:rsid w:val="00631BC6"/>
    <w:rsid w:val="00634008"/>
    <w:rsid w:val="00635811"/>
    <w:rsid w:val="00636932"/>
    <w:rsid w:val="00641534"/>
    <w:rsid w:val="00653C25"/>
    <w:rsid w:val="00663C3B"/>
    <w:rsid w:val="00671D9F"/>
    <w:rsid w:val="006726CB"/>
    <w:rsid w:val="006735B5"/>
    <w:rsid w:val="0067544E"/>
    <w:rsid w:val="00681C88"/>
    <w:rsid w:val="00683C72"/>
    <w:rsid w:val="0068599F"/>
    <w:rsid w:val="00690657"/>
    <w:rsid w:val="00697BB0"/>
    <w:rsid w:val="00697CC3"/>
    <w:rsid w:val="006A4F54"/>
    <w:rsid w:val="006B1BB3"/>
    <w:rsid w:val="006B24FF"/>
    <w:rsid w:val="006B402E"/>
    <w:rsid w:val="006C4EEA"/>
    <w:rsid w:val="006C5972"/>
    <w:rsid w:val="006C5E65"/>
    <w:rsid w:val="006D5D72"/>
    <w:rsid w:val="006D7057"/>
    <w:rsid w:val="006D7959"/>
    <w:rsid w:val="006E6421"/>
    <w:rsid w:val="006F2308"/>
    <w:rsid w:val="006F5483"/>
    <w:rsid w:val="006F712B"/>
    <w:rsid w:val="00702DF7"/>
    <w:rsid w:val="00703F7E"/>
    <w:rsid w:val="0071001D"/>
    <w:rsid w:val="00712DEC"/>
    <w:rsid w:val="0071449F"/>
    <w:rsid w:val="0071693D"/>
    <w:rsid w:val="00717769"/>
    <w:rsid w:val="00720CBE"/>
    <w:rsid w:val="007235B0"/>
    <w:rsid w:val="0072661C"/>
    <w:rsid w:val="00726B32"/>
    <w:rsid w:val="00726DF7"/>
    <w:rsid w:val="0073189B"/>
    <w:rsid w:val="00734367"/>
    <w:rsid w:val="0074138E"/>
    <w:rsid w:val="00742BF1"/>
    <w:rsid w:val="00750D0E"/>
    <w:rsid w:val="007562FA"/>
    <w:rsid w:val="00756D8E"/>
    <w:rsid w:val="0076145F"/>
    <w:rsid w:val="007676F0"/>
    <w:rsid w:val="00770F6A"/>
    <w:rsid w:val="00771503"/>
    <w:rsid w:val="00771C0F"/>
    <w:rsid w:val="00780DC8"/>
    <w:rsid w:val="00781A1C"/>
    <w:rsid w:val="00781AA1"/>
    <w:rsid w:val="007841D9"/>
    <w:rsid w:val="007861BA"/>
    <w:rsid w:val="0078657B"/>
    <w:rsid w:val="00797EDA"/>
    <w:rsid w:val="007A08A0"/>
    <w:rsid w:val="007A63BA"/>
    <w:rsid w:val="007B0EE1"/>
    <w:rsid w:val="007B1DC9"/>
    <w:rsid w:val="007B3930"/>
    <w:rsid w:val="007B3FA4"/>
    <w:rsid w:val="007B66F3"/>
    <w:rsid w:val="007C3DF4"/>
    <w:rsid w:val="007D0D2F"/>
    <w:rsid w:val="007D0DE3"/>
    <w:rsid w:val="007D0EBC"/>
    <w:rsid w:val="007D5391"/>
    <w:rsid w:val="007F0044"/>
    <w:rsid w:val="007F2D81"/>
    <w:rsid w:val="008006D2"/>
    <w:rsid w:val="0080420A"/>
    <w:rsid w:val="008076B2"/>
    <w:rsid w:val="00810428"/>
    <w:rsid w:val="00810DEA"/>
    <w:rsid w:val="008132D0"/>
    <w:rsid w:val="008144F7"/>
    <w:rsid w:val="00814CC2"/>
    <w:rsid w:val="00820F42"/>
    <w:rsid w:val="00822ED5"/>
    <w:rsid w:val="00823C18"/>
    <w:rsid w:val="008244AA"/>
    <w:rsid w:val="00827174"/>
    <w:rsid w:val="0083039F"/>
    <w:rsid w:val="00830EFF"/>
    <w:rsid w:val="00831140"/>
    <w:rsid w:val="008326DA"/>
    <w:rsid w:val="008332A0"/>
    <w:rsid w:val="00835052"/>
    <w:rsid w:val="008503E5"/>
    <w:rsid w:val="008508CE"/>
    <w:rsid w:val="00851F7E"/>
    <w:rsid w:val="00855067"/>
    <w:rsid w:val="00855106"/>
    <w:rsid w:val="00855DB2"/>
    <w:rsid w:val="00861445"/>
    <w:rsid w:val="00867F0F"/>
    <w:rsid w:val="00870F8F"/>
    <w:rsid w:val="00871694"/>
    <w:rsid w:val="00875A29"/>
    <w:rsid w:val="00876307"/>
    <w:rsid w:val="00876E20"/>
    <w:rsid w:val="00877A75"/>
    <w:rsid w:val="0088752A"/>
    <w:rsid w:val="00896AD8"/>
    <w:rsid w:val="008A5F85"/>
    <w:rsid w:val="008A6E3D"/>
    <w:rsid w:val="008A7855"/>
    <w:rsid w:val="008A7998"/>
    <w:rsid w:val="008B2B9C"/>
    <w:rsid w:val="008B4600"/>
    <w:rsid w:val="008B6AA6"/>
    <w:rsid w:val="008C105A"/>
    <w:rsid w:val="008C1279"/>
    <w:rsid w:val="008C41BF"/>
    <w:rsid w:val="008C4C50"/>
    <w:rsid w:val="008C5F91"/>
    <w:rsid w:val="008D67C6"/>
    <w:rsid w:val="008D6857"/>
    <w:rsid w:val="008E36E9"/>
    <w:rsid w:val="008E4250"/>
    <w:rsid w:val="008E6FAC"/>
    <w:rsid w:val="008E713C"/>
    <w:rsid w:val="008F0066"/>
    <w:rsid w:val="008F1F7C"/>
    <w:rsid w:val="008F5211"/>
    <w:rsid w:val="00903FC8"/>
    <w:rsid w:val="0091091C"/>
    <w:rsid w:val="009114C9"/>
    <w:rsid w:val="0091215C"/>
    <w:rsid w:val="00912FD0"/>
    <w:rsid w:val="009178BA"/>
    <w:rsid w:val="0092353B"/>
    <w:rsid w:val="009270F9"/>
    <w:rsid w:val="0093157A"/>
    <w:rsid w:val="009321B7"/>
    <w:rsid w:val="00933FA9"/>
    <w:rsid w:val="00934009"/>
    <w:rsid w:val="00934746"/>
    <w:rsid w:val="00935F65"/>
    <w:rsid w:val="0093726A"/>
    <w:rsid w:val="0094000A"/>
    <w:rsid w:val="00942465"/>
    <w:rsid w:val="00946AE3"/>
    <w:rsid w:val="009470D3"/>
    <w:rsid w:val="00950177"/>
    <w:rsid w:val="009504E5"/>
    <w:rsid w:val="00965AEE"/>
    <w:rsid w:val="00966547"/>
    <w:rsid w:val="00970491"/>
    <w:rsid w:val="009806DC"/>
    <w:rsid w:val="00980FE8"/>
    <w:rsid w:val="00981DC1"/>
    <w:rsid w:val="00982C64"/>
    <w:rsid w:val="00985A24"/>
    <w:rsid w:val="00986A81"/>
    <w:rsid w:val="00986D80"/>
    <w:rsid w:val="00990B7A"/>
    <w:rsid w:val="009913AD"/>
    <w:rsid w:val="00991CE8"/>
    <w:rsid w:val="00995DEF"/>
    <w:rsid w:val="009966B8"/>
    <w:rsid w:val="00997F98"/>
    <w:rsid w:val="009A4506"/>
    <w:rsid w:val="009A70B9"/>
    <w:rsid w:val="009B1AD3"/>
    <w:rsid w:val="009B27A5"/>
    <w:rsid w:val="009C0DEF"/>
    <w:rsid w:val="009C5B45"/>
    <w:rsid w:val="009C6432"/>
    <w:rsid w:val="009C69C5"/>
    <w:rsid w:val="009D1B49"/>
    <w:rsid w:val="009D3105"/>
    <w:rsid w:val="009D3219"/>
    <w:rsid w:val="009D64B4"/>
    <w:rsid w:val="009D7AFF"/>
    <w:rsid w:val="009E0156"/>
    <w:rsid w:val="009E0745"/>
    <w:rsid w:val="009E466C"/>
    <w:rsid w:val="009E51BA"/>
    <w:rsid w:val="009E6A74"/>
    <w:rsid w:val="009E77FA"/>
    <w:rsid w:val="009F3637"/>
    <w:rsid w:val="009F526D"/>
    <w:rsid w:val="00A00E10"/>
    <w:rsid w:val="00A04BD9"/>
    <w:rsid w:val="00A04EF2"/>
    <w:rsid w:val="00A04F12"/>
    <w:rsid w:val="00A16038"/>
    <w:rsid w:val="00A17595"/>
    <w:rsid w:val="00A20774"/>
    <w:rsid w:val="00A213C9"/>
    <w:rsid w:val="00A214D7"/>
    <w:rsid w:val="00A241B4"/>
    <w:rsid w:val="00A266DF"/>
    <w:rsid w:val="00A309A1"/>
    <w:rsid w:val="00A309CA"/>
    <w:rsid w:val="00A345EF"/>
    <w:rsid w:val="00A34BAF"/>
    <w:rsid w:val="00A4462B"/>
    <w:rsid w:val="00A44F96"/>
    <w:rsid w:val="00A44FCA"/>
    <w:rsid w:val="00A55F1D"/>
    <w:rsid w:val="00A568C2"/>
    <w:rsid w:val="00A6149B"/>
    <w:rsid w:val="00A64431"/>
    <w:rsid w:val="00A76EBE"/>
    <w:rsid w:val="00A76F71"/>
    <w:rsid w:val="00A822A5"/>
    <w:rsid w:val="00A842B4"/>
    <w:rsid w:val="00A909AB"/>
    <w:rsid w:val="00A960FC"/>
    <w:rsid w:val="00A9612C"/>
    <w:rsid w:val="00A96BD6"/>
    <w:rsid w:val="00A96E0C"/>
    <w:rsid w:val="00A97E2C"/>
    <w:rsid w:val="00AA36AE"/>
    <w:rsid w:val="00AA7D99"/>
    <w:rsid w:val="00AB0487"/>
    <w:rsid w:val="00AB1AEF"/>
    <w:rsid w:val="00AB1FF8"/>
    <w:rsid w:val="00AB69F8"/>
    <w:rsid w:val="00AC3E6C"/>
    <w:rsid w:val="00AC6DC8"/>
    <w:rsid w:val="00AD1D90"/>
    <w:rsid w:val="00AD44D1"/>
    <w:rsid w:val="00AE2546"/>
    <w:rsid w:val="00AE532D"/>
    <w:rsid w:val="00AF278F"/>
    <w:rsid w:val="00AF5DA6"/>
    <w:rsid w:val="00AF6922"/>
    <w:rsid w:val="00B04A3C"/>
    <w:rsid w:val="00B06691"/>
    <w:rsid w:val="00B12110"/>
    <w:rsid w:val="00B127F6"/>
    <w:rsid w:val="00B12EB8"/>
    <w:rsid w:val="00B158F1"/>
    <w:rsid w:val="00B1716C"/>
    <w:rsid w:val="00B208D7"/>
    <w:rsid w:val="00B21402"/>
    <w:rsid w:val="00B3115B"/>
    <w:rsid w:val="00B323D0"/>
    <w:rsid w:val="00B32ACE"/>
    <w:rsid w:val="00B35B1C"/>
    <w:rsid w:val="00B36487"/>
    <w:rsid w:val="00B40FD8"/>
    <w:rsid w:val="00B41F6F"/>
    <w:rsid w:val="00B5191C"/>
    <w:rsid w:val="00B53100"/>
    <w:rsid w:val="00B538A7"/>
    <w:rsid w:val="00B5540E"/>
    <w:rsid w:val="00B568AE"/>
    <w:rsid w:val="00B60141"/>
    <w:rsid w:val="00B6047D"/>
    <w:rsid w:val="00B6174E"/>
    <w:rsid w:val="00B628C0"/>
    <w:rsid w:val="00B63ED2"/>
    <w:rsid w:val="00B655EF"/>
    <w:rsid w:val="00B65ADB"/>
    <w:rsid w:val="00B6639D"/>
    <w:rsid w:val="00B75044"/>
    <w:rsid w:val="00B7618D"/>
    <w:rsid w:val="00B77E03"/>
    <w:rsid w:val="00B81747"/>
    <w:rsid w:val="00B82423"/>
    <w:rsid w:val="00B85267"/>
    <w:rsid w:val="00B917B1"/>
    <w:rsid w:val="00B950A1"/>
    <w:rsid w:val="00BA2FDD"/>
    <w:rsid w:val="00BA5489"/>
    <w:rsid w:val="00BA5CB0"/>
    <w:rsid w:val="00BA641E"/>
    <w:rsid w:val="00BA7B31"/>
    <w:rsid w:val="00BA7D11"/>
    <w:rsid w:val="00BB4754"/>
    <w:rsid w:val="00BB4EAD"/>
    <w:rsid w:val="00BC1A7B"/>
    <w:rsid w:val="00BC2930"/>
    <w:rsid w:val="00BC3678"/>
    <w:rsid w:val="00BC4FD4"/>
    <w:rsid w:val="00BC7BA1"/>
    <w:rsid w:val="00BD77A0"/>
    <w:rsid w:val="00BE0C29"/>
    <w:rsid w:val="00BE1992"/>
    <w:rsid w:val="00BE318D"/>
    <w:rsid w:val="00BF26C4"/>
    <w:rsid w:val="00BF5002"/>
    <w:rsid w:val="00C14699"/>
    <w:rsid w:val="00C23A00"/>
    <w:rsid w:val="00C25209"/>
    <w:rsid w:val="00C307AF"/>
    <w:rsid w:val="00C321F2"/>
    <w:rsid w:val="00C33D19"/>
    <w:rsid w:val="00C34668"/>
    <w:rsid w:val="00C468BE"/>
    <w:rsid w:val="00C469D8"/>
    <w:rsid w:val="00C47F39"/>
    <w:rsid w:val="00C539D2"/>
    <w:rsid w:val="00C6084A"/>
    <w:rsid w:val="00C62ECC"/>
    <w:rsid w:val="00C67162"/>
    <w:rsid w:val="00C70810"/>
    <w:rsid w:val="00C71F18"/>
    <w:rsid w:val="00C730A7"/>
    <w:rsid w:val="00C74872"/>
    <w:rsid w:val="00C90E7B"/>
    <w:rsid w:val="00C9114B"/>
    <w:rsid w:val="00CA0602"/>
    <w:rsid w:val="00CA0633"/>
    <w:rsid w:val="00CA09EA"/>
    <w:rsid w:val="00CA752B"/>
    <w:rsid w:val="00CB4B0C"/>
    <w:rsid w:val="00CC02C2"/>
    <w:rsid w:val="00CC23E7"/>
    <w:rsid w:val="00CC2EE3"/>
    <w:rsid w:val="00CD477B"/>
    <w:rsid w:val="00CD6742"/>
    <w:rsid w:val="00CD788C"/>
    <w:rsid w:val="00CF2119"/>
    <w:rsid w:val="00CF30F8"/>
    <w:rsid w:val="00CF3B7A"/>
    <w:rsid w:val="00D02430"/>
    <w:rsid w:val="00D03002"/>
    <w:rsid w:val="00D052B7"/>
    <w:rsid w:val="00D1172A"/>
    <w:rsid w:val="00D25C5F"/>
    <w:rsid w:val="00D26E07"/>
    <w:rsid w:val="00D27FA2"/>
    <w:rsid w:val="00D301C3"/>
    <w:rsid w:val="00D316CD"/>
    <w:rsid w:val="00D3422F"/>
    <w:rsid w:val="00D35D6D"/>
    <w:rsid w:val="00D369D6"/>
    <w:rsid w:val="00D4098B"/>
    <w:rsid w:val="00D415F7"/>
    <w:rsid w:val="00D45908"/>
    <w:rsid w:val="00D46C3F"/>
    <w:rsid w:val="00D50249"/>
    <w:rsid w:val="00D5369A"/>
    <w:rsid w:val="00D6071D"/>
    <w:rsid w:val="00D61832"/>
    <w:rsid w:val="00D64DA6"/>
    <w:rsid w:val="00D67DA3"/>
    <w:rsid w:val="00D74356"/>
    <w:rsid w:val="00D74386"/>
    <w:rsid w:val="00D75DE4"/>
    <w:rsid w:val="00D766B0"/>
    <w:rsid w:val="00D93ED3"/>
    <w:rsid w:val="00DA009D"/>
    <w:rsid w:val="00DA03DF"/>
    <w:rsid w:val="00DA4B5F"/>
    <w:rsid w:val="00DA7950"/>
    <w:rsid w:val="00DB25FA"/>
    <w:rsid w:val="00DB39B8"/>
    <w:rsid w:val="00DC216F"/>
    <w:rsid w:val="00DC22B0"/>
    <w:rsid w:val="00DD18A2"/>
    <w:rsid w:val="00DD577B"/>
    <w:rsid w:val="00DE61F7"/>
    <w:rsid w:val="00DF468E"/>
    <w:rsid w:val="00E06D38"/>
    <w:rsid w:val="00E2160A"/>
    <w:rsid w:val="00E23A05"/>
    <w:rsid w:val="00E31792"/>
    <w:rsid w:val="00E379F7"/>
    <w:rsid w:val="00E4096D"/>
    <w:rsid w:val="00E40F46"/>
    <w:rsid w:val="00E52577"/>
    <w:rsid w:val="00E54F85"/>
    <w:rsid w:val="00E62989"/>
    <w:rsid w:val="00E679C7"/>
    <w:rsid w:val="00E80714"/>
    <w:rsid w:val="00E81477"/>
    <w:rsid w:val="00E834F3"/>
    <w:rsid w:val="00E83F9F"/>
    <w:rsid w:val="00E86F92"/>
    <w:rsid w:val="00E923C3"/>
    <w:rsid w:val="00E924FD"/>
    <w:rsid w:val="00E963A3"/>
    <w:rsid w:val="00E97D4D"/>
    <w:rsid w:val="00EA2702"/>
    <w:rsid w:val="00EA3E27"/>
    <w:rsid w:val="00EA4F4C"/>
    <w:rsid w:val="00EA622E"/>
    <w:rsid w:val="00EB7991"/>
    <w:rsid w:val="00ED0189"/>
    <w:rsid w:val="00EE49BB"/>
    <w:rsid w:val="00EF4C36"/>
    <w:rsid w:val="00EF5E10"/>
    <w:rsid w:val="00F05FC2"/>
    <w:rsid w:val="00F0644B"/>
    <w:rsid w:val="00F10AE5"/>
    <w:rsid w:val="00F1182A"/>
    <w:rsid w:val="00F1368E"/>
    <w:rsid w:val="00F142FB"/>
    <w:rsid w:val="00F14880"/>
    <w:rsid w:val="00F14D11"/>
    <w:rsid w:val="00F22C7D"/>
    <w:rsid w:val="00F22D1F"/>
    <w:rsid w:val="00F23AA0"/>
    <w:rsid w:val="00F24796"/>
    <w:rsid w:val="00F26347"/>
    <w:rsid w:val="00F35BCB"/>
    <w:rsid w:val="00F40B41"/>
    <w:rsid w:val="00F44380"/>
    <w:rsid w:val="00F44940"/>
    <w:rsid w:val="00F54019"/>
    <w:rsid w:val="00F57879"/>
    <w:rsid w:val="00F71C04"/>
    <w:rsid w:val="00F745A8"/>
    <w:rsid w:val="00F745B1"/>
    <w:rsid w:val="00F752C1"/>
    <w:rsid w:val="00F817BB"/>
    <w:rsid w:val="00F83852"/>
    <w:rsid w:val="00F86CE3"/>
    <w:rsid w:val="00F8785D"/>
    <w:rsid w:val="00F9129A"/>
    <w:rsid w:val="00F92ED5"/>
    <w:rsid w:val="00FA0610"/>
    <w:rsid w:val="00FA2BD5"/>
    <w:rsid w:val="00FA4CCB"/>
    <w:rsid w:val="00FA5C92"/>
    <w:rsid w:val="00FA65AB"/>
    <w:rsid w:val="00FA7022"/>
    <w:rsid w:val="00FB1BFC"/>
    <w:rsid w:val="00FB2067"/>
    <w:rsid w:val="00FB253F"/>
    <w:rsid w:val="00FB282C"/>
    <w:rsid w:val="00FB47E0"/>
    <w:rsid w:val="00FB629B"/>
    <w:rsid w:val="00FC589C"/>
    <w:rsid w:val="00FC5E3D"/>
    <w:rsid w:val="00FC6519"/>
    <w:rsid w:val="00FC6AF4"/>
    <w:rsid w:val="00FC74CF"/>
    <w:rsid w:val="00FD1D44"/>
    <w:rsid w:val="00FD22EE"/>
    <w:rsid w:val="00FD326F"/>
    <w:rsid w:val="00FE7994"/>
    <w:rsid w:val="00FF0367"/>
    <w:rsid w:val="00FF6700"/>
    <w:rsid w:val="00FF7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2370"/>
  </w:style>
  <w:style w:type="table" w:styleId="TableGrid">
    <w:name w:val="Table Grid"/>
    <w:basedOn w:val="TableNormal"/>
    <w:uiPriority w:val="59"/>
    <w:rsid w:val="00B15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88D"/>
    <w:pPr>
      <w:ind w:left="720"/>
      <w:contextualSpacing/>
    </w:pPr>
  </w:style>
  <w:style w:type="paragraph" w:styleId="Header">
    <w:name w:val="header"/>
    <w:basedOn w:val="Normal"/>
    <w:link w:val="HeaderChar"/>
    <w:uiPriority w:val="99"/>
    <w:unhideWhenUsed/>
    <w:rsid w:val="00E83F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3F9F"/>
  </w:style>
  <w:style w:type="paragraph" w:styleId="Footer">
    <w:name w:val="footer"/>
    <w:basedOn w:val="Normal"/>
    <w:link w:val="FooterChar"/>
    <w:uiPriority w:val="99"/>
    <w:unhideWhenUsed/>
    <w:rsid w:val="00E83F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3F9F"/>
  </w:style>
  <w:style w:type="character" w:styleId="Hyperlink">
    <w:name w:val="Hyperlink"/>
    <w:basedOn w:val="DefaultParagraphFont"/>
    <w:uiPriority w:val="99"/>
    <w:unhideWhenUsed/>
    <w:rsid w:val="0068599F"/>
    <w:rPr>
      <w:color w:val="0000FF" w:themeColor="hyperlink"/>
      <w:u w:val="single"/>
    </w:rPr>
  </w:style>
  <w:style w:type="paragraph" w:styleId="BalloonText">
    <w:name w:val="Balloon Text"/>
    <w:basedOn w:val="Normal"/>
    <w:link w:val="BalloonTextChar"/>
    <w:uiPriority w:val="99"/>
    <w:semiHidden/>
    <w:unhideWhenUsed/>
    <w:rsid w:val="00FB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9B"/>
    <w:rPr>
      <w:rFonts w:ascii="Segoe UI" w:hAnsi="Segoe UI" w:cs="Segoe UI"/>
      <w:sz w:val="18"/>
      <w:szCs w:val="18"/>
    </w:rPr>
  </w:style>
  <w:style w:type="paragraph" w:styleId="FootnoteText">
    <w:name w:val="footnote text"/>
    <w:basedOn w:val="Normal"/>
    <w:link w:val="FootnoteTextChar"/>
    <w:uiPriority w:val="99"/>
    <w:semiHidden/>
    <w:unhideWhenUsed/>
    <w:rsid w:val="00947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0D3"/>
    <w:rPr>
      <w:sz w:val="20"/>
      <w:szCs w:val="20"/>
    </w:rPr>
  </w:style>
  <w:style w:type="character" w:styleId="FootnoteReference">
    <w:name w:val="footnote reference"/>
    <w:basedOn w:val="DefaultParagraphFont"/>
    <w:uiPriority w:val="99"/>
    <w:semiHidden/>
    <w:unhideWhenUsed/>
    <w:rsid w:val="009470D3"/>
    <w:rPr>
      <w:vertAlign w:val="superscript"/>
    </w:rPr>
  </w:style>
  <w:style w:type="character" w:customStyle="1" w:styleId="Menzionenonrisolta1">
    <w:name w:val="Menzione non risolta1"/>
    <w:basedOn w:val="DefaultParagraphFont"/>
    <w:uiPriority w:val="99"/>
    <w:semiHidden/>
    <w:unhideWhenUsed/>
    <w:rsid w:val="00B568AE"/>
    <w:rPr>
      <w:color w:val="605E5C"/>
      <w:shd w:val="clear" w:color="auto" w:fill="E1DFDD"/>
    </w:rPr>
  </w:style>
  <w:style w:type="paragraph" w:styleId="Revision">
    <w:name w:val="Revision"/>
    <w:hidden/>
    <w:uiPriority w:val="99"/>
    <w:semiHidden/>
    <w:rsid w:val="004A2B7E"/>
    <w:pPr>
      <w:spacing w:after="0" w:line="240" w:lineRule="auto"/>
    </w:pPr>
  </w:style>
</w:styles>
</file>

<file path=word/webSettings.xml><?xml version="1.0" encoding="utf-8"?>
<w:webSettings xmlns:r="http://schemas.openxmlformats.org/officeDocument/2006/relationships" xmlns:w="http://schemas.openxmlformats.org/wordprocessingml/2006/main">
  <w:divs>
    <w:div w:id="62070221">
      <w:bodyDiv w:val="1"/>
      <w:marLeft w:val="0"/>
      <w:marRight w:val="0"/>
      <w:marTop w:val="0"/>
      <w:marBottom w:val="0"/>
      <w:divBdr>
        <w:top w:val="none" w:sz="0" w:space="0" w:color="auto"/>
        <w:left w:val="none" w:sz="0" w:space="0" w:color="auto"/>
        <w:bottom w:val="none" w:sz="0" w:space="0" w:color="auto"/>
        <w:right w:val="none" w:sz="0" w:space="0" w:color="auto"/>
      </w:divBdr>
      <w:divsChild>
        <w:div w:id="820393162">
          <w:marLeft w:val="0"/>
          <w:marRight w:val="0"/>
          <w:marTop w:val="0"/>
          <w:marBottom w:val="0"/>
          <w:divBdr>
            <w:top w:val="none" w:sz="0" w:space="0" w:color="auto"/>
            <w:left w:val="none" w:sz="0" w:space="0" w:color="auto"/>
            <w:bottom w:val="none" w:sz="0" w:space="0" w:color="auto"/>
            <w:right w:val="none" w:sz="0" w:space="0" w:color="auto"/>
          </w:divBdr>
        </w:div>
      </w:divsChild>
    </w:div>
    <w:div w:id="18977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4E1E-86C8-43A1-AE45-C7AD63FE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7336</Words>
  <Characters>41819</Characters>
  <Application>Microsoft Office Word</Application>
  <DocSecurity>0</DocSecurity>
  <Lines>348</Lines>
  <Paragraphs>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Celardo</dc:creator>
  <cp:lastModifiedBy>Martin</cp:lastModifiedBy>
  <cp:revision>2</cp:revision>
  <cp:lastPrinted>2018-12-12T10:35:00Z</cp:lastPrinted>
  <dcterms:created xsi:type="dcterms:W3CDTF">2019-09-13T09:56:00Z</dcterms:created>
  <dcterms:modified xsi:type="dcterms:W3CDTF">2019-09-13T09:56:00Z</dcterms:modified>
</cp:coreProperties>
</file>