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2663" w14:textId="2518A5AB" w:rsidR="00732444" w:rsidRPr="00DD2076" w:rsidRDefault="00732444" w:rsidP="001E45C3">
      <w:pPr>
        <w:autoSpaceDE w:val="0"/>
        <w:jc w:val="center"/>
        <w:textAlignment w:val="center"/>
        <w:rPr>
          <w:rFonts w:ascii="Times New Roman" w:hAnsi="Times New Roman"/>
          <w:b/>
          <w:bCs/>
          <w:sz w:val="28"/>
          <w:szCs w:val="28"/>
        </w:rPr>
      </w:pPr>
      <w:r w:rsidRPr="00DD2076">
        <w:rPr>
          <w:rFonts w:ascii="Times New Roman" w:hAnsi="Times New Roman" w:hint="eastAsia"/>
          <w:b/>
          <w:bCs/>
          <w:sz w:val="28"/>
          <w:szCs w:val="28"/>
        </w:rPr>
        <w:t>T</w:t>
      </w:r>
      <w:r w:rsidRPr="00DD2076">
        <w:rPr>
          <w:rFonts w:ascii="Times New Roman" w:hAnsi="Times New Roman"/>
          <w:b/>
          <w:bCs/>
          <w:sz w:val="28"/>
          <w:szCs w:val="28"/>
        </w:rPr>
        <w:t xml:space="preserve">owards achieving </w:t>
      </w:r>
      <w:r w:rsidR="001E1300">
        <w:rPr>
          <w:rFonts w:ascii="Times New Roman" w:hAnsi="Times New Roman"/>
          <w:b/>
          <w:bCs/>
          <w:sz w:val="28"/>
          <w:szCs w:val="28"/>
        </w:rPr>
        <w:t>consistent</w:t>
      </w:r>
      <w:r w:rsidRPr="00DD2076">
        <w:rPr>
          <w:rFonts w:ascii="Times New Roman" w:hAnsi="Times New Roman"/>
          <w:b/>
          <w:bCs/>
          <w:sz w:val="28"/>
          <w:szCs w:val="28"/>
        </w:rPr>
        <w:t xml:space="preserve"> </w:t>
      </w:r>
      <w:r w:rsidR="000920A4">
        <w:rPr>
          <w:rFonts w:ascii="Times New Roman" w:hAnsi="Times New Roman" w:hint="eastAsia"/>
          <w:b/>
          <w:bCs/>
          <w:sz w:val="28"/>
          <w:szCs w:val="28"/>
        </w:rPr>
        <w:t>opinion fusion</w:t>
      </w:r>
      <w:r w:rsidRPr="00DD2076">
        <w:rPr>
          <w:rFonts w:ascii="Times New Roman" w:hAnsi="Times New Roman"/>
          <w:b/>
          <w:bCs/>
          <w:sz w:val="28"/>
          <w:szCs w:val="28"/>
        </w:rPr>
        <w:t xml:space="preserve"> in group decision making with complete distributed preference relations</w:t>
      </w:r>
    </w:p>
    <w:p w14:paraId="5A0DE677" w14:textId="7C2A6A7B" w:rsidR="0086103E" w:rsidRPr="009A1B89" w:rsidRDefault="0086103E" w:rsidP="0086103E">
      <w:pPr>
        <w:pStyle w:val="ae"/>
        <w:spacing w:before="0"/>
        <w:outlineLvl w:val="9"/>
        <w:rPr>
          <w:rFonts w:ascii="Times New Roman" w:eastAsia="宋体" w:hAnsi="Times New Roman" w:cs="Times New Roman"/>
          <w:b w:val="0"/>
          <w:bCs w:val="0"/>
          <w:color w:val="000000" w:themeColor="text1"/>
          <w:sz w:val="24"/>
          <w:szCs w:val="22"/>
        </w:rPr>
      </w:pPr>
      <w:proofErr w:type="spellStart"/>
      <w:r w:rsidRPr="003976B8">
        <w:rPr>
          <w:rFonts w:ascii="Times New Roman" w:eastAsia="宋体" w:hAnsi="Times New Roman" w:cs="Times New Roman"/>
          <w:b w:val="0"/>
          <w:bCs w:val="0"/>
          <w:color w:val="000000" w:themeColor="text1"/>
          <w:sz w:val="24"/>
          <w:szCs w:val="22"/>
        </w:rPr>
        <w:t>Mi</w:t>
      </w:r>
      <w:proofErr w:type="spellEnd"/>
      <w:r w:rsidRPr="003976B8">
        <w:rPr>
          <w:rFonts w:ascii="Times New Roman" w:eastAsia="宋体" w:hAnsi="Times New Roman" w:cs="Times New Roman"/>
          <w:b w:val="0"/>
          <w:bCs w:val="0"/>
          <w:color w:val="000000" w:themeColor="text1"/>
          <w:sz w:val="24"/>
          <w:szCs w:val="22"/>
        </w:rPr>
        <w:t xml:space="preserve"> Zhou</w:t>
      </w:r>
      <w:r w:rsidRPr="003976B8">
        <w:rPr>
          <w:rFonts w:ascii="Times New Roman" w:eastAsia="宋体" w:hAnsi="Times New Roman" w:cs="Times New Roman"/>
          <w:b w:val="0"/>
          <w:bCs w:val="0"/>
          <w:color w:val="000000" w:themeColor="text1"/>
          <w:sz w:val="24"/>
          <w:szCs w:val="22"/>
          <w:vertAlign w:val="superscript"/>
        </w:rPr>
        <w:t>1</w:t>
      </w:r>
      <w:proofErr w:type="gramStart"/>
      <w:r w:rsidRPr="003976B8">
        <w:rPr>
          <w:rFonts w:ascii="Times New Roman" w:eastAsia="宋体" w:hAnsi="Times New Roman" w:cs="Times New Roman"/>
          <w:b w:val="0"/>
          <w:bCs w:val="0"/>
          <w:color w:val="000000" w:themeColor="text1"/>
          <w:sz w:val="24"/>
          <w:szCs w:val="22"/>
          <w:vertAlign w:val="superscript"/>
        </w:rPr>
        <w:t>,2</w:t>
      </w:r>
      <w:proofErr w:type="gramEnd"/>
      <w:r w:rsidRPr="003976B8">
        <w:rPr>
          <w:rFonts w:ascii="Times New Roman" w:eastAsia="宋体" w:hAnsi="Times New Roman" w:cs="Times New Roman"/>
          <w:b w:val="0"/>
          <w:bCs w:val="0"/>
          <w:color w:val="000000" w:themeColor="text1"/>
          <w:sz w:val="24"/>
          <w:szCs w:val="22"/>
        </w:rPr>
        <w:t xml:space="preserve">, </w:t>
      </w:r>
      <w:proofErr w:type="spellStart"/>
      <w:r>
        <w:rPr>
          <w:rFonts w:ascii="Times New Roman" w:eastAsia="宋体" w:hAnsi="Times New Roman" w:cs="Times New Roman" w:hint="eastAsia"/>
          <w:b w:val="0"/>
          <w:bCs w:val="0"/>
          <w:color w:val="000000" w:themeColor="text1"/>
          <w:sz w:val="24"/>
          <w:szCs w:val="22"/>
        </w:rPr>
        <w:t>Meng</w:t>
      </w:r>
      <w:proofErr w:type="spellEnd"/>
      <w:r>
        <w:rPr>
          <w:rFonts w:ascii="Times New Roman" w:eastAsia="宋体" w:hAnsi="Times New Roman" w:cs="Times New Roman" w:hint="eastAsia"/>
          <w:b w:val="0"/>
          <w:bCs w:val="0"/>
          <w:color w:val="000000" w:themeColor="text1"/>
          <w:sz w:val="24"/>
          <w:szCs w:val="22"/>
        </w:rPr>
        <w:t xml:space="preserve"> Hu</w:t>
      </w:r>
      <w:r w:rsidRPr="003976B8">
        <w:rPr>
          <w:rFonts w:ascii="Times New Roman" w:eastAsia="宋体" w:hAnsi="Times New Roman" w:cs="Times New Roman"/>
          <w:b w:val="0"/>
          <w:bCs w:val="0"/>
          <w:color w:val="000000" w:themeColor="text1"/>
          <w:sz w:val="24"/>
          <w:szCs w:val="22"/>
          <w:vertAlign w:val="superscript"/>
        </w:rPr>
        <w:t>1,2</w:t>
      </w:r>
      <w:r w:rsidR="003E6DB9" w:rsidRPr="00226F82">
        <w:rPr>
          <w:rFonts w:ascii="Times New Roman" w:eastAsia="宋体" w:hAnsi="Times New Roman" w:cs="Times New Roman" w:hint="eastAsia"/>
          <w:b w:val="0"/>
          <w:bCs w:val="0"/>
          <w:color w:val="000000" w:themeColor="text1"/>
          <w:sz w:val="24"/>
          <w:szCs w:val="22"/>
        </w:rPr>
        <w:t>*</w:t>
      </w:r>
      <w:r w:rsidRPr="003976B8">
        <w:rPr>
          <w:rFonts w:ascii="Times New Roman" w:eastAsia="宋体" w:hAnsi="Times New Roman" w:cs="Times New Roman"/>
          <w:b w:val="0"/>
          <w:bCs w:val="0"/>
          <w:color w:val="000000" w:themeColor="text1"/>
          <w:sz w:val="24"/>
          <w:szCs w:val="22"/>
        </w:rPr>
        <w:t>, Yu-Wang Chen</w:t>
      </w:r>
      <w:r>
        <w:rPr>
          <w:rFonts w:ascii="Times New Roman" w:eastAsia="宋体" w:hAnsi="Times New Roman" w:cs="Times New Roman"/>
          <w:b w:val="0"/>
          <w:bCs w:val="0"/>
          <w:color w:val="000000" w:themeColor="text1"/>
          <w:sz w:val="24"/>
          <w:szCs w:val="22"/>
          <w:vertAlign w:val="superscript"/>
        </w:rPr>
        <w:t>3</w:t>
      </w:r>
      <w:r w:rsidR="00A04CF9" w:rsidRPr="003976B8">
        <w:rPr>
          <w:rFonts w:ascii="Times New Roman" w:eastAsia="宋体" w:hAnsi="Times New Roman" w:cs="Times New Roman"/>
          <w:b w:val="0"/>
          <w:bCs w:val="0"/>
          <w:color w:val="000000" w:themeColor="text1"/>
          <w:sz w:val="24"/>
          <w:szCs w:val="22"/>
        </w:rPr>
        <w:t>*</w:t>
      </w:r>
      <w:r>
        <w:rPr>
          <w:rFonts w:ascii="Times New Roman" w:eastAsia="宋体" w:hAnsi="Times New Roman" w:cs="Times New Roman"/>
          <w:b w:val="0"/>
          <w:bCs w:val="0"/>
          <w:color w:val="000000" w:themeColor="text1"/>
          <w:sz w:val="24"/>
          <w:szCs w:val="22"/>
        </w:rPr>
        <w:t xml:space="preserve">, </w:t>
      </w:r>
      <w:r w:rsidR="00ED2AB7">
        <w:rPr>
          <w:rFonts w:ascii="Times New Roman" w:eastAsia="宋体" w:hAnsi="Times New Roman" w:cs="Times New Roman"/>
          <w:b w:val="0"/>
          <w:bCs w:val="0"/>
          <w:color w:val="000000" w:themeColor="text1"/>
          <w:sz w:val="24"/>
          <w:szCs w:val="22"/>
        </w:rPr>
        <w:t>Ba-Yi</w:t>
      </w:r>
      <w:r w:rsidR="003E6DB9">
        <w:rPr>
          <w:rFonts w:ascii="Times New Roman" w:eastAsia="宋体" w:hAnsi="Times New Roman" w:cs="Times New Roman" w:hint="eastAsia"/>
          <w:b w:val="0"/>
          <w:bCs w:val="0"/>
          <w:color w:val="000000" w:themeColor="text1"/>
          <w:sz w:val="24"/>
          <w:szCs w:val="22"/>
        </w:rPr>
        <w:t xml:space="preserve"> Cheng</w:t>
      </w:r>
      <w:r w:rsidR="003E6DB9" w:rsidRPr="003976B8">
        <w:rPr>
          <w:rFonts w:ascii="Times New Roman" w:eastAsia="宋体" w:hAnsi="Times New Roman" w:cs="Times New Roman"/>
          <w:b w:val="0"/>
          <w:bCs w:val="0"/>
          <w:color w:val="000000" w:themeColor="text1"/>
          <w:sz w:val="24"/>
          <w:szCs w:val="22"/>
          <w:vertAlign w:val="superscript"/>
        </w:rPr>
        <w:t>1,2</w:t>
      </w:r>
      <w:r w:rsidR="003E6DB9">
        <w:rPr>
          <w:rFonts w:ascii="Times New Roman" w:eastAsia="宋体" w:hAnsi="Times New Roman" w:cs="Times New Roman" w:hint="eastAsia"/>
          <w:b w:val="0"/>
          <w:bCs w:val="0"/>
          <w:color w:val="000000" w:themeColor="text1"/>
          <w:sz w:val="24"/>
          <w:szCs w:val="22"/>
        </w:rPr>
        <w:t xml:space="preserve">, </w:t>
      </w:r>
      <w:r>
        <w:rPr>
          <w:rFonts w:ascii="Times New Roman" w:eastAsia="宋体" w:hAnsi="Times New Roman" w:cs="Times New Roman"/>
          <w:b w:val="0"/>
          <w:bCs w:val="0"/>
          <w:color w:val="000000" w:themeColor="text1"/>
          <w:sz w:val="24"/>
          <w:szCs w:val="22"/>
        </w:rPr>
        <w:t>Jian Wu</w:t>
      </w:r>
      <w:r>
        <w:rPr>
          <w:rFonts w:ascii="Times New Roman" w:eastAsia="宋体" w:hAnsi="Times New Roman" w:cs="Times New Roman"/>
          <w:b w:val="0"/>
          <w:bCs w:val="0"/>
          <w:color w:val="000000" w:themeColor="text1"/>
          <w:sz w:val="24"/>
          <w:szCs w:val="22"/>
          <w:vertAlign w:val="superscript"/>
        </w:rPr>
        <w:t>4</w:t>
      </w:r>
      <w:r>
        <w:rPr>
          <w:rFonts w:ascii="Times New Roman" w:eastAsia="宋体" w:hAnsi="Times New Roman" w:cs="Times New Roman" w:hint="eastAsia"/>
          <w:b w:val="0"/>
          <w:bCs w:val="0"/>
          <w:color w:val="000000" w:themeColor="text1"/>
          <w:sz w:val="24"/>
          <w:szCs w:val="22"/>
        </w:rPr>
        <w:t xml:space="preserve">, </w:t>
      </w:r>
      <w:r w:rsidRPr="0086103E">
        <w:rPr>
          <w:rFonts w:ascii="Times New Roman" w:eastAsia="宋体" w:hAnsi="Times New Roman" w:cs="Times New Roman"/>
          <w:b w:val="0"/>
          <w:bCs w:val="0"/>
          <w:color w:val="000000" w:themeColor="text1"/>
          <w:sz w:val="24"/>
          <w:szCs w:val="22"/>
        </w:rPr>
        <w:t>Enrique Herrera-Viedma</w:t>
      </w:r>
      <w:r>
        <w:rPr>
          <w:rFonts w:ascii="Times New Roman" w:eastAsia="宋体" w:hAnsi="Times New Roman" w:cs="Times New Roman" w:hint="eastAsia"/>
          <w:b w:val="0"/>
          <w:bCs w:val="0"/>
          <w:color w:val="000000" w:themeColor="text1"/>
          <w:sz w:val="24"/>
          <w:szCs w:val="22"/>
          <w:vertAlign w:val="superscript"/>
        </w:rPr>
        <w:t>5,6</w:t>
      </w:r>
    </w:p>
    <w:p w14:paraId="624F4E27" w14:textId="77777777" w:rsidR="0086103E" w:rsidRDefault="0086103E" w:rsidP="0086103E">
      <w:pPr>
        <w:jc w:val="center"/>
        <w:rPr>
          <w:rFonts w:ascii="Times New Roman" w:hAnsi="Times New Roman"/>
          <w:color w:val="000000" w:themeColor="text1"/>
          <w:sz w:val="20"/>
          <w:szCs w:val="20"/>
          <w:lang w:val="en-GB"/>
        </w:rPr>
      </w:pPr>
      <w:r w:rsidRPr="005C2B16">
        <w:rPr>
          <w:rFonts w:ascii="Times New Roman" w:hAnsi="Times New Roman" w:hint="eastAsia"/>
          <w:color w:val="000000" w:themeColor="text1"/>
          <w:sz w:val="20"/>
          <w:szCs w:val="20"/>
          <w:vertAlign w:val="superscript"/>
          <w:lang w:val="en-GB"/>
        </w:rPr>
        <w:t>1</w:t>
      </w:r>
      <w:r w:rsidRPr="005C2B16">
        <w:rPr>
          <w:rFonts w:ascii="Times New Roman" w:hAnsi="Times New Roman"/>
          <w:color w:val="000000" w:themeColor="text1"/>
          <w:sz w:val="20"/>
          <w:szCs w:val="20"/>
          <w:lang w:val="en-GB"/>
        </w:rPr>
        <w:t xml:space="preserve">School of Management, Hefei University of Technology, Hefei, Anhui </w:t>
      </w:r>
      <w:r w:rsidRPr="005C2B16">
        <w:rPr>
          <w:rFonts w:ascii="Times New Roman" w:hAnsi="Times New Roman" w:hint="eastAsia"/>
          <w:color w:val="000000" w:themeColor="text1"/>
          <w:sz w:val="20"/>
          <w:szCs w:val="20"/>
          <w:lang w:val="en-GB"/>
        </w:rPr>
        <w:t>230009</w:t>
      </w:r>
      <w:r w:rsidRPr="005C2B16">
        <w:rPr>
          <w:rFonts w:ascii="Times New Roman" w:hAnsi="Times New Roman"/>
          <w:color w:val="000000" w:themeColor="text1"/>
          <w:sz w:val="20"/>
          <w:szCs w:val="20"/>
          <w:lang w:val="en-GB"/>
        </w:rPr>
        <w:t>, China</w:t>
      </w:r>
    </w:p>
    <w:p w14:paraId="17760FBA" w14:textId="77777777" w:rsidR="0086103E" w:rsidRPr="00C4552C" w:rsidRDefault="0086103E" w:rsidP="0086103E">
      <w:pPr>
        <w:jc w:val="center"/>
        <w:rPr>
          <w:rFonts w:ascii="Times New Roman" w:hAnsi="Times New Roman"/>
          <w:color w:val="000000" w:themeColor="text1"/>
          <w:sz w:val="20"/>
          <w:szCs w:val="20"/>
          <w:lang w:val="en-GB"/>
        </w:rPr>
      </w:pPr>
      <w:r w:rsidRPr="00C4552C">
        <w:rPr>
          <w:rFonts w:ascii="Times New Roman" w:hAnsi="Times New Roman" w:hint="eastAsia"/>
          <w:color w:val="000000" w:themeColor="text1"/>
          <w:sz w:val="20"/>
          <w:szCs w:val="20"/>
          <w:vertAlign w:val="superscript"/>
          <w:lang w:val="en-GB"/>
        </w:rPr>
        <w:t>2</w:t>
      </w:r>
      <w:r>
        <w:rPr>
          <w:rFonts w:ascii="Times New Roman" w:hAnsi="Times New Roman"/>
          <w:color w:val="000000" w:themeColor="text1"/>
          <w:sz w:val="20"/>
          <w:szCs w:val="20"/>
          <w:lang w:val="en-GB"/>
        </w:rPr>
        <w:t>Ministry of Education Engineering Research Centre for Intelligent Decision-Making &amp; Information System Technologies, Hefei, Anhui 230009, China</w:t>
      </w:r>
    </w:p>
    <w:p w14:paraId="27461914" w14:textId="07C598E1" w:rsidR="0086103E" w:rsidRDefault="0086103E" w:rsidP="0086103E">
      <w:pPr>
        <w:jc w:val="center"/>
        <w:rPr>
          <w:rFonts w:ascii="Times New Roman" w:hAnsi="Times New Roman"/>
          <w:iCs/>
          <w:color w:val="000000" w:themeColor="text1"/>
          <w:sz w:val="20"/>
          <w:szCs w:val="20"/>
        </w:rPr>
      </w:pPr>
      <w:r w:rsidRPr="00805FB1">
        <w:rPr>
          <w:rFonts w:ascii="Times New Roman" w:hAnsi="Times New Roman"/>
          <w:iCs/>
          <w:color w:val="000000" w:themeColor="text1"/>
          <w:sz w:val="20"/>
          <w:szCs w:val="20"/>
          <w:vertAlign w:val="superscript"/>
        </w:rPr>
        <w:t>3</w:t>
      </w:r>
      <w:r w:rsidRPr="005C2B16">
        <w:rPr>
          <w:rFonts w:ascii="Times New Roman" w:hAnsi="Times New Roman" w:hint="eastAsia"/>
          <w:iCs/>
          <w:color w:val="000000" w:themeColor="text1"/>
          <w:sz w:val="20"/>
          <w:szCs w:val="20"/>
        </w:rPr>
        <w:t xml:space="preserve">Alliance </w:t>
      </w:r>
      <w:r w:rsidRPr="005C2B16">
        <w:rPr>
          <w:rFonts w:ascii="Times New Roman" w:hAnsi="Times New Roman"/>
          <w:iCs/>
          <w:color w:val="000000" w:themeColor="text1"/>
          <w:sz w:val="20"/>
          <w:szCs w:val="20"/>
        </w:rPr>
        <w:t xml:space="preserve">Manchester Business School, </w:t>
      </w:r>
      <w:proofErr w:type="gramStart"/>
      <w:r w:rsidRPr="005C2B16">
        <w:rPr>
          <w:rFonts w:ascii="Times New Roman" w:hAnsi="Times New Roman"/>
          <w:iCs/>
          <w:color w:val="000000" w:themeColor="text1"/>
          <w:sz w:val="20"/>
          <w:szCs w:val="20"/>
        </w:rPr>
        <w:t>The</w:t>
      </w:r>
      <w:proofErr w:type="gramEnd"/>
      <w:r w:rsidRPr="005C2B16">
        <w:rPr>
          <w:rFonts w:ascii="Times New Roman" w:hAnsi="Times New Roman"/>
          <w:iCs/>
          <w:color w:val="000000" w:themeColor="text1"/>
          <w:sz w:val="20"/>
          <w:szCs w:val="20"/>
        </w:rPr>
        <w:t xml:space="preserve"> University of Manchester, </w:t>
      </w:r>
      <w:r w:rsidR="00A04CF9">
        <w:rPr>
          <w:rFonts w:ascii="Times New Roman" w:hAnsi="Times New Roman"/>
          <w:iCs/>
          <w:color w:val="000000" w:themeColor="text1"/>
          <w:sz w:val="20"/>
          <w:szCs w:val="20"/>
        </w:rPr>
        <w:t xml:space="preserve">Manchester </w:t>
      </w:r>
      <w:r w:rsidRPr="005C2B16">
        <w:rPr>
          <w:rFonts w:ascii="Times New Roman" w:hAnsi="Times New Roman"/>
          <w:iCs/>
          <w:color w:val="000000" w:themeColor="text1"/>
          <w:sz w:val="20"/>
          <w:szCs w:val="20"/>
        </w:rPr>
        <w:t>M15 6PB, UK</w:t>
      </w:r>
    </w:p>
    <w:p w14:paraId="473CEB2F" w14:textId="77777777" w:rsidR="0086103E" w:rsidRDefault="0086103E" w:rsidP="0086103E">
      <w:pPr>
        <w:jc w:val="center"/>
        <w:rPr>
          <w:rFonts w:ascii="Times New Roman" w:hAnsi="Times New Roman"/>
          <w:iCs/>
          <w:color w:val="000000" w:themeColor="text1"/>
          <w:sz w:val="20"/>
          <w:szCs w:val="20"/>
        </w:rPr>
      </w:pPr>
      <w:r>
        <w:rPr>
          <w:rFonts w:ascii="Times New Roman" w:hAnsi="Times New Roman"/>
          <w:iCs/>
          <w:color w:val="000000" w:themeColor="text1"/>
          <w:sz w:val="20"/>
          <w:szCs w:val="20"/>
          <w:vertAlign w:val="superscript"/>
        </w:rPr>
        <w:t>4</w:t>
      </w:r>
      <w:r w:rsidRPr="00805FB1">
        <w:rPr>
          <w:rFonts w:ascii="Times New Roman" w:hAnsi="Times New Roman"/>
          <w:iCs/>
          <w:color w:val="000000" w:themeColor="text1"/>
          <w:sz w:val="20"/>
          <w:szCs w:val="20"/>
        </w:rPr>
        <w:t>School of Economics and Management, Shanghai Maritime University, Shanghai 201306, China</w:t>
      </w:r>
    </w:p>
    <w:p w14:paraId="32FAE488" w14:textId="77777777" w:rsidR="005D0049" w:rsidRPr="005D0049" w:rsidRDefault="005D0049" w:rsidP="005D0049">
      <w:pPr>
        <w:tabs>
          <w:tab w:val="center" w:pos="4200"/>
          <w:tab w:val="right" w:pos="8400"/>
        </w:tabs>
        <w:ind w:firstLine="240"/>
        <w:jc w:val="center"/>
        <w:rPr>
          <w:rFonts w:ascii="Times New Roman" w:hAnsi="Times New Roman"/>
          <w:sz w:val="20"/>
          <w:szCs w:val="20"/>
        </w:rPr>
      </w:pPr>
      <w:r w:rsidRPr="005D0049">
        <w:rPr>
          <w:rFonts w:ascii="Times New Roman" w:hAnsi="Times New Roman" w:hint="eastAsia"/>
          <w:sz w:val="20"/>
          <w:szCs w:val="20"/>
          <w:vertAlign w:val="superscript"/>
        </w:rPr>
        <w:t>5</w:t>
      </w:r>
      <w:r w:rsidRPr="005D0049">
        <w:rPr>
          <w:rFonts w:ascii="Times New Roman" w:hAnsi="Times New Roman"/>
          <w:sz w:val="20"/>
          <w:szCs w:val="20"/>
        </w:rPr>
        <w:t>Andalusian Research Institute in Data Science and Computational Intelligence,</w:t>
      </w:r>
      <w:r w:rsidRPr="005D0049">
        <w:rPr>
          <w:rFonts w:ascii="Times New Roman" w:hAnsi="Times New Roman" w:hint="eastAsia"/>
          <w:sz w:val="20"/>
          <w:szCs w:val="20"/>
        </w:rPr>
        <w:t xml:space="preserve"> </w:t>
      </w:r>
      <w:r w:rsidRPr="005D0049">
        <w:rPr>
          <w:rFonts w:ascii="Times New Roman" w:hAnsi="Times New Roman"/>
          <w:sz w:val="20"/>
          <w:szCs w:val="20"/>
        </w:rPr>
        <w:t>D</w:t>
      </w:r>
      <w:r w:rsidRPr="005D0049">
        <w:rPr>
          <w:rFonts w:ascii="Times New Roman" w:hAnsi="Times New Roman" w:hint="eastAsia"/>
          <w:sz w:val="20"/>
          <w:szCs w:val="20"/>
        </w:rPr>
        <w:t>e</w:t>
      </w:r>
      <w:r w:rsidRPr="005D0049">
        <w:rPr>
          <w:rFonts w:ascii="Times New Roman" w:hAnsi="Times New Roman"/>
          <w:sz w:val="20"/>
          <w:szCs w:val="20"/>
        </w:rPr>
        <w:t>pt. of Computer Science and AI, University of Granada, Granada 18071, Spain</w:t>
      </w:r>
    </w:p>
    <w:p w14:paraId="5E1E1397" w14:textId="77777777" w:rsidR="005D0049" w:rsidRPr="005D0049" w:rsidRDefault="005D0049" w:rsidP="005D0049">
      <w:pPr>
        <w:tabs>
          <w:tab w:val="center" w:pos="4200"/>
          <w:tab w:val="right" w:pos="8400"/>
        </w:tabs>
        <w:ind w:firstLine="240"/>
        <w:jc w:val="center"/>
        <w:rPr>
          <w:rFonts w:ascii="Times New Roman" w:hAnsi="Times New Roman"/>
          <w:sz w:val="20"/>
          <w:szCs w:val="20"/>
        </w:rPr>
      </w:pPr>
      <w:r w:rsidRPr="005D0049">
        <w:rPr>
          <w:rFonts w:ascii="Times New Roman" w:hAnsi="Times New Roman" w:hint="eastAsia"/>
          <w:sz w:val="20"/>
          <w:szCs w:val="20"/>
          <w:vertAlign w:val="superscript"/>
        </w:rPr>
        <w:t>6</w:t>
      </w:r>
      <w:r w:rsidRPr="005D0049">
        <w:rPr>
          <w:rFonts w:ascii="Times New Roman" w:hAnsi="Times New Roman"/>
          <w:sz w:val="20"/>
          <w:szCs w:val="20"/>
        </w:rPr>
        <w:t>Department of Electrical and Computer Engineering, Faculty of Engineering, King</w:t>
      </w:r>
      <w:r w:rsidRPr="005D0049">
        <w:rPr>
          <w:rFonts w:ascii="Times New Roman" w:hAnsi="Times New Roman" w:hint="eastAsia"/>
          <w:sz w:val="20"/>
          <w:szCs w:val="20"/>
        </w:rPr>
        <w:t xml:space="preserve"> </w:t>
      </w:r>
      <w:proofErr w:type="spellStart"/>
      <w:r w:rsidRPr="005D0049">
        <w:rPr>
          <w:rFonts w:ascii="Times New Roman" w:hAnsi="Times New Roman"/>
          <w:sz w:val="20"/>
          <w:szCs w:val="20"/>
        </w:rPr>
        <w:t>Abdulaziz</w:t>
      </w:r>
      <w:proofErr w:type="spellEnd"/>
      <w:r w:rsidRPr="005D0049">
        <w:rPr>
          <w:rFonts w:ascii="Times New Roman" w:hAnsi="Times New Roman" w:hint="eastAsia"/>
          <w:sz w:val="20"/>
          <w:szCs w:val="20"/>
        </w:rPr>
        <w:t xml:space="preserve"> </w:t>
      </w:r>
      <w:r w:rsidRPr="005D0049">
        <w:rPr>
          <w:rFonts w:ascii="Times New Roman" w:hAnsi="Times New Roman"/>
          <w:sz w:val="20"/>
          <w:szCs w:val="20"/>
        </w:rPr>
        <w:t>University, Jeddah 21589, Saudi Arabia</w:t>
      </w:r>
    </w:p>
    <w:p w14:paraId="07173887" w14:textId="2740D785" w:rsidR="0086103E" w:rsidRPr="005C2B16" w:rsidRDefault="0086103E" w:rsidP="0086103E">
      <w:pPr>
        <w:jc w:val="center"/>
        <w:rPr>
          <w:rFonts w:ascii="Times New Roman" w:hAnsi="Times New Roman"/>
          <w:lang w:val="de-DE"/>
        </w:rPr>
      </w:pPr>
      <w:r w:rsidRPr="00C95C77">
        <w:rPr>
          <w:rFonts w:ascii="Times New Roman" w:hAnsi="Times New Roman"/>
          <w:iCs/>
          <w:color w:val="000000" w:themeColor="text1"/>
          <w:kern w:val="0"/>
          <w:lang w:val="de-DE"/>
        </w:rPr>
        <w:t>*Corresponding author</w:t>
      </w:r>
      <w:r>
        <w:rPr>
          <w:rFonts w:ascii="Times New Roman" w:hAnsi="Times New Roman" w:hint="eastAsia"/>
          <w:iCs/>
          <w:color w:val="000000" w:themeColor="text1"/>
          <w:kern w:val="0"/>
          <w:lang w:val="de-DE"/>
        </w:rPr>
        <w:t>s</w:t>
      </w:r>
      <w:r w:rsidRPr="00C95C77">
        <w:rPr>
          <w:rFonts w:ascii="Times New Roman" w:hAnsi="Times New Roman"/>
          <w:iCs/>
          <w:color w:val="000000" w:themeColor="text1"/>
          <w:kern w:val="0"/>
          <w:lang w:val="de-DE"/>
        </w:rPr>
        <w:t>:</w:t>
      </w:r>
      <w:r w:rsidR="003E6DB9">
        <w:rPr>
          <w:rFonts w:ascii="Times New Roman" w:hAnsi="Times New Roman" w:hint="eastAsia"/>
          <w:iCs/>
          <w:color w:val="000000" w:themeColor="text1"/>
          <w:kern w:val="0"/>
          <w:lang w:val="de-DE"/>
        </w:rPr>
        <w:t xml:space="preserve"> </w:t>
      </w:r>
      <w:hyperlink r:id="rId9" w:history="1">
        <w:r w:rsidR="00240D13" w:rsidRPr="000F09C9">
          <w:rPr>
            <w:rStyle w:val="af0"/>
            <w:rFonts w:ascii="Times New Roman" w:hAnsi="Times New Roman" w:hint="eastAsia"/>
            <w:iCs/>
            <w:kern w:val="0"/>
            <w:lang w:val="de-DE"/>
          </w:rPr>
          <w:t>menghu@mail.hfut.edu.cn</w:t>
        </w:r>
      </w:hyperlink>
      <w:r w:rsidR="00240D13">
        <w:rPr>
          <w:rFonts w:ascii="Times New Roman" w:hAnsi="Times New Roman" w:hint="eastAsia"/>
          <w:iCs/>
          <w:color w:val="000000" w:themeColor="text1"/>
          <w:kern w:val="0"/>
          <w:lang w:val="de-DE"/>
        </w:rPr>
        <w:t xml:space="preserve">; </w:t>
      </w:r>
      <w:hyperlink r:id="rId10" w:history="1">
        <w:r w:rsidRPr="00283340">
          <w:rPr>
            <w:rStyle w:val="af0"/>
            <w:rFonts w:ascii="Times New Roman" w:hAnsi="Times New Roman" w:hint="eastAsia"/>
            <w:lang w:val="de-DE"/>
          </w:rPr>
          <w:t>y</w:t>
        </w:r>
        <w:r w:rsidRPr="00283340">
          <w:rPr>
            <w:rStyle w:val="af0"/>
            <w:rFonts w:ascii="Times New Roman" w:hAnsi="Times New Roman"/>
            <w:lang w:val="de-DE"/>
          </w:rPr>
          <w:t>u-wang.chen@manchester.ac.uk</w:t>
        </w:r>
      </w:hyperlink>
    </w:p>
    <w:p w14:paraId="730306D8" w14:textId="77777777" w:rsidR="00527BB5" w:rsidRPr="00DD2076" w:rsidRDefault="00527BB5" w:rsidP="00F56FBD">
      <w:pPr>
        <w:autoSpaceDE w:val="0"/>
        <w:spacing w:line="300" w:lineRule="auto"/>
        <w:textAlignment w:val="center"/>
        <w:outlineLvl w:val="0"/>
        <w:rPr>
          <w:rFonts w:ascii="Times New Roman" w:hAnsi="Times New Roman"/>
          <w:b/>
          <w:sz w:val="22"/>
          <w:szCs w:val="22"/>
        </w:rPr>
      </w:pPr>
      <w:r w:rsidRPr="00DD2076">
        <w:rPr>
          <w:rFonts w:ascii="Times New Roman" w:hAnsi="Times New Roman" w:hint="eastAsia"/>
          <w:b/>
          <w:sz w:val="22"/>
          <w:szCs w:val="22"/>
        </w:rPr>
        <w:t>A</w:t>
      </w:r>
      <w:r w:rsidRPr="00DD2076">
        <w:rPr>
          <w:rFonts w:ascii="Times New Roman" w:hAnsi="Times New Roman"/>
          <w:b/>
          <w:sz w:val="22"/>
          <w:szCs w:val="22"/>
        </w:rPr>
        <w:t>bstract</w:t>
      </w:r>
    </w:p>
    <w:p w14:paraId="774567B6" w14:textId="3CBBC3FA" w:rsidR="00EC0CC1" w:rsidRPr="00DD2076" w:rsidRDefault="00E04E52" w:rsidP="00E94113">
      <w:pPr>
        <w:autoSpaceDE w:val="0"/>
        <w:spacing w:afterLines="50" w:after="156"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B</w:t>
      </w:r>
      <w:r w:rsidRPr="00DD2076">
        <w:rPr>
          <w:rFonts w:ascii="Times New Roman" w:hAnsi="Times New Roman"/>
          <w:sz w:val="22"/>
          <w:szCs w:val="22"/>
        </w:rPr>
        <w:t>elief distribution</w:t>
      </w:r>
      <w:r w:rsidR="00E92D16" w:rsidRPr="00DD2076">
        <w:rPr>
          <w:rFonts w:ascii="Times New Roman" w:hAnsi="Times New Roman"/>
          <w:sz w:val="22"/>
          <w:szCs w:val="22"/>
        </w:rPr>
        <w:t xml:space="preserve"> (BD)</w:t>
      </w:r>
      <w:r w:rsidRPr="00DD2076">
        <w:rPr>
          <w:rFonts w:ascii="Times New Roman" w:hAnsi="Times New Roman"/>
          <w:sz w:val="22"/>
          <w:szCs w:val="22"/>
        </w:rPr>
        <w:t xml:space="preserve"> </w:t>
      </w:r>
      <w:r w:rsidR="00844509" w:rsidRPr="00DD2076">
        <w:rPr>
          <w:rFonts w:ascii="Times New Roman" w:hAnsi="Times New Roman" w:hint="eastAsia"/>
          <w:sz w:val="22"/>
          <w:szCs w:val="22"/>
        </w:rPr>
        <w:t>is</w:t>
      </w:r>
      <w:r w:rsidR="00844509" w:rsidRPr="00DD2076">
        <w:rPr>
          <w:rFonts w:ascii="Times New Roman" w:hAnsi="Times New Roman"/>
          <w:sz w:val="22"/>
          <w:szCs w:val="22"/>
        </w:rPr>
        <w:t xml:space="preserve"> </w:t>
      </w:r>
      <w:r w:rsidR="0090431D">
        <w:rPr>
          <w:rFonts w:ascii="Times New Roman" w:hAnsi="Times New Roman"/>
          <w:sz w:val="22"/>
          <w:szCs w:val="22"/>
        </w:rPr>
        <w:t>a</w:t>
      </w:r>
      <w:r w:rsidR="0090431D" w:rsidRPr="00DD2076">
        <w:rPr>
          <w:rFonts w:ascii="Times New Roman" w:hAnsi="Times New Roman"/>
          <w:sz w:val="22"/>
          <w:szCs w:val="22"/>
        </w:rPr>
        <w:t xml:space="preserve"> </w:t>
      </w:r>
      <w:r w:rsidR="00C473B1" w:rsidRPr="00DD2076">
        <w:rPr>
          <w:rFonts w:ascii="Times New Roman" w:hAnsi="Times New Roman"/>
          <w:sz w:val="22"/>
          <w:szCs w:val="22"/>
        </w:rPr>
        <w:t>scheme of</w:t>
      </w:r>
      <w:r w:rsidR="00844509" w:rsidRPr="00DD2076">
        <w:rPr>
          <w:rFonts w:ascii="Times New Roman" w:hAnsi="Times New Roman"/>
          <w:sz w:val="22"/>
          <w:szCs w:val="22"/>
        </w:rPr>
        <w:t xml:space="preserve"> </w:t>
      </w:r>
      <w:r w:rsidR="00994A4C" w:rsidRPr="00DD2076">
        <w:rPr>
          <w:rFonts w:ascii="Times New Roman" w:hAnsi="Times New Roman"/>
          <w:sz w:val="22"/>
          <w:szCs w:val="22"/>
        </w:rPr>
        <w:t>represent</w:t>
      </w:r>
      <w:r w:rsidR="00C473B1" w:rsidRPr="00DD2076">
        <w:rPr>
          <w:rFonts w:ascii="Times New Roman" w:hAnsi="Times New Roman"/>
          <w:sz w:val="22"/>
          <w:szCs w:val="22"/>
        </w:rPr>
        <w:t>ing</w:t>
      </w:r>
      <w:r w:rsidR="00994A4C" w:rsidRPr="00DD2076">
        <w:rPr>
          <w:rFonts w:ascii="Times New Roman" w:hAnsi="Times New Roman"/>
          <w:sz w:val="22"/>
          <w:szCs w:val="22"/>
        </w:rPr>
        <w:t xml:space="preserve"> </w:t>
      </w:r>
      <w:r w:rsidR="00844509" w:rsidRPr="00DD2076">
        <w:rPr>
          <w:rFonts w:ascii="Times New Roman" w:hAnsi="Times New Roman"/>
          <w:sz w:val="22"/>
          <w:szCs w:val="22"/>
        </w:rPr>
        <w:t>qua</w:t>
      </w:r>
      <w:r w:rsidR="000930F5" w:rsidRPr="00DD2076">
        <w:rPr>
          <w:rFonts w:ascii="Times New Roman" w:hAnsi="Times New Roman"/>
          <w:sz w:val="22"/>
          <w:szCs w:val="22"/>
        </w:rPr>
        <w:t>l</w:t>
      </w:r>
      <w:r w:rsidR="00844509" w:rsidRPr="00DD2076">
        <w:rPr>
          <w:rFonts w:ascii="Times New Roman" w:hAnsi="Times New Roman"/>
          <w:sz w:val="22"/>
          <w:szCs w:val="22"/>
        </w:rPr>
        <w:t>itative information</w:t>
      </w:r>
      <w:r w:rsidR="00994A4C" w:rsidRPr="00DD2076">
        <w:rPr>
          <w:rFonts w:ascii="Times New Roman" w:hAnsi="Times New Roman"/>
          <w:sz w:val="22"/>
          <w:szCs w:val="22"/>
        </w:rPr>
        <w:t xml:space="preserve"> with </w:t>
      </w:r>
      <w:r w:rsidR="00C473B1" w:rsidRPr="00DD2076">
        <w:rPr>
          <w:rFonts w:ascii="Times New Roman" w:hAnsi="Times New Roman"/>
          <w:sz w:val="22"/>
          <w:szCs w:val="22"/>
        </w:rPr>
        <w:t xml:space="preserve">subjective </w:t>
      </w:r>
      <w:r w:rsidR="00994A4C" w:rsidRPr="00DD2076">
        <w:rPr>
          <w:rFonts w:ascii="Times New Roman" w:hAnsi="Times New Roman"/>
          <w:sz w:val="22"/>
          <w:szCs w:val="22"/>
        </w:rPr>
        <w:t>uncertainty</w:t>
      </w:r>
      <w:r w:rsidR="00C473B1" w:rsidRPr="00DD2076">
        <w:rPr>
          <w:rFonts w:ascii="Times New Roman" w:hAnsi="Times New Roman"/>
          <w:sz w:val="22"/>
          <w:szCs w:val="22"/>
        </w:rPr>
        <w:t xml:space="preserve"> and imprecision</w:t>
      </w:r>
      <w:r w:rsidR="00844509" w:rsidRPr="00DD2076">
        <w:rPr>
          <w:rFonts w:ascii="Times New Roman" w:hAnsi="Times New Roman"/>
          <w:sz w:val="22"/>
          <w:szCs w:val="22"/>
        </w:rPr>
        <w:t xml:space="preserve">. </w:t>
      </w:r>
      <w:r w:rsidR="00F80FA3" w:rsidRPr="00DD2076">
        <w:rPr>
          <w:rFonts w:ascii="Times New Roman" w:hAnsi="Times New Roman"/>
          <w:sz w:val="22"/>
          <w:szCs w:val="22"/>
        </w:rPr>
        <w:t>Distributed preference relation (DPR) extend</w:t>
      </w:r>
      <w:r w:rsidR="00C473B1" w:rsidRPr="00DD2076">
        <w:rPr>
          <w:rFonts w:ascii="Times New Roman" w:hAnsi="Times New Roman"/>
          <w:sz w:val="22"/>
          <w:szCs w:val="22"/>
        </w:rPr>
        <w:t xml:space="preserve">s </w:t>
      </w:r>
      <w:r w:rsidR="00AD1540" w:rsidRPr="00DD2076">
        <w:rPr>
          <w:rFonts w:ascii="Times New Roman" w:hAnsi="Times New Roman"/>
          <w:sz w:val="22"/>
          <w:szCs w:val="22"/>
        </w:rPr>
        <w:t>BD</w:t>
      </w:r>
      <w:r w:rsidR="00AD1540" w:rsidRPr="00DD2076">
        <w:rPr>
          <w:rFonts w:ascii="Times New Roman" w:hAnsi="Times New Roman" w:hint="eastAsia"/>
          <w:sz w:val="22"/>
          <w:szCs w:val="22"/>
        </w:rPr>
        <w:t>s</w:t>
      </w:r>
      <w:r w:rsidR="00AD1540" w:rsidRPr="00DD2076">
        <w:rPr>
          <w:rFonts w:ascii="Times New Roman" w:hAnsi="Times New Roman"/>
          <w:sz w:val="22"/>
          <w:szCs w:val="22"/>
        </w:rPr>
        <w:t xml:space="preserve"> to </w:t>
      </w:r>
      <w:r w:rsidR="00C473B1" w:rsidRPr="00DD2076">
        <w:rPr>
          <w:rFonts w:ascii="Times New Roman" w:hAnsi="Times New Roman"/>
          <w:sz w:val="22"/>
          <w:szCs w:val="22"/>
        </w:rPr>
        <w:t>the</w:t>
      </w:r>
      <w:r w:rsidR="00F80FA3" w:rsidRPr="00DD2076">
        <w:rPr>
          <w:rFonts w:ascii="Times New Roman" w:hAnsi="Times New Roman"/>
          <w:sz w:val="22"/>
          <w:szCs w:val="22"/>
        </w:rPr>
        <w:t xml:space="preserve"> </w:t>
      </w:r>
      <w:r w:rsidR="0090431D">
        <w:rPr>
          <w:rFonts w:ascii="Times New Roman" w:hAnsi="Times New Roman"/>
          <w:sz w:val="22"/>
          <w:szCs w:val="22"/>
        </w:rPr>
        <w:t xml:space="preserve">form of </w:t>
      </w:r>
      <w:r w:rsidR="00F80FA3" w:rsidRPr="00DD2076">
        <w:rPr>
          <w:rFonts w:ascii="Times New Roman" w:hAnsi="Times New Roman"/>
          <w:sz w:val="22"/>
          <w:szCs w:val="22"/>
        </w:rPr>
        <w:t xml:space="preserve">pairwise comparison </w:t>
      </w:r>
      <w:r w:rsidR="00A01E62" w:rsidRPr="00DD2076">
        <w:rPr>
          <w:rFonts w:ascii="Times New Roman" w:hAnsi="Times New Roman"/>
          <w:sz w:val="22"/>
          <w:szCs w:val="22"/>
        </w:rPr>
        <w:t xml:space="preserve">by </w:t>
      </w:r>
      <w:r w:rsidR="00F80FA3" w:rsidRPr="00DD2076">
        <w:rPr>
          <w:rFonts w:ascii="Times New Roman" w:hAnsi="Times New Roman"/>
          <w:sz w:val="22"/>
          <w:szCs w:val="22"/>
        </w:rPr>
        <w:t>express</w:t>
      </w:r>
      <w:r w:rsidR="00457E5D" w:rsidRPr="00DD2076">
        <w:rPr>
          <w:rFonts w:ascii="Times New Roman" w:hAnsi="Times New Roman"/>
          <w:sz w:val="22"/>
          <w:szCs w:val="22"/>
        </w:rPr>
        <w:t>ing</w:t>
      </w:r>
      <w:r w:rsidR="00F80FA3" w:rsidRPr="00DD2076">
        <w:rPr>
          <w:rFonts w:ascii="Times New Roman" w:hAnsi="Times New Roman"/>
          <w:sz w:val="22"/>
          <w:szCs w:val="22"/>
        </w:rPr>
        <w:t xml:space="preserve"> the </w:t>
      </w:r>
      <w:r w:rsidR="00457E5D" w:rsidRPr="00DD2076">
        <w:rPr>
          <w:rFonts w:ascii="Times New Roman" w:hAnsi="Times New Roman"/>
          <w:sz w:val="22"/>
          <w:szCs w:val="22"/>
        </w:rPr>
        <w:t xml:space="preserve">preferred, non-preferred, indifferent, and uncertain degrees of one </w:t>
      </w:r>
      <w:r w:rsidR="0090431D">
        <w:rPr>
          <w:rFonts w:ascii="Times New Roman" w:hAnsi="Times New Roman"/>
          <w:sz w:val="22"/>
          <w:szCs w:val="22"/>
        </w:rPr>
        <w:t xml:space="preserve">decision </w:t>
      </w:r>
      <w:r w:rsidR="00457E5D" w:rsidRPr="00DD2076">
        <w:rPr>
          <w:rFonts w:ascii="Times New Roman" w:hAnsi="Times New Roman"/>
          <w:sz w:val="22"/>
          <w:szCs w:val="22"/>
        </w:rPr>
        <w:t>alternative over another</w:t>
      </w:r>
      <w:r w:rsidR="00F80FA3" w:rsidRPr="00DD2076">
        <w:rPr>
          <w:rFonts w:ascii="Times New Roman" w:hAnsi="Times New Roman"/>
          <w:sz w:val="22"/>
          <w:szCs w:val="22"/>
        </w:rPr>
        <w:t xml:space="preserve">. </w:t>
      </w:r>
      <w:r w:rsidR="0028623A" w:rsidRPr="00DD2076">
        <w:rPr>
          <w:rFonts w:ascii="Times New Roman" w:hAnsi="Times New Roman"/>
          <w:sz w:val="22"/>
          <w:szCs w:val="22"/>
        </w:rPr>
        <w:t xml:space="preserve">However, previous studies on DPR only require comparison of adjacent alternatives, </w:t>
      </w:r>
      <w:r w:rsidR="00ED4558">
        <w:rPr>
          <w:rFonts w:ascii="Times New Roman" w:hAnsi="Times New Roman"/>
          <w:sz w:val="22"/>
          <w:szCs w:val="22"/>
        </w:rPr>
        <w:t>and</w:t>
      </w:r>
      <w:r w:rsidR="00ED4558">
        <w:rPr>
          <w:rFonts w:ascii="Times New Roman" w:hAnsi="Times New Roman" w:hint="eastAsia"/>
          <w:sz w:val="22"/>
          <w:szCs w:val="22"/>
        </w:rPr>
        <w:t xml:space="preserve"> consensus reaching </w:t>
      </w:r>
      <w:r w:rsidR="0090431D">
        <w:rPr>
          <w:rFonts w:ascii="Times New Roman" w:hAnsi="Times New Roman"/>
          <w:sz w:val="22"/>
          <w:szCs w:val="22"/>
        </w:rPr>
        <w:t>is</w:t>
      </w:r>
      <w:r w:rsidR="00D84EAE">
        <w:rPr>
          <w:rFonts w:ascii="Times New Roman" w:hAnsi="Times New Roman"/>
          <w:sz w:val="22"/>
          <w:szCs w:val="22"/>
        </w:rPr>
        <w:t xml:space="preserve"> not</w:t>
      </w:r>
      <w:r w:rsidR="0090431D">
        <w:rPr>
          <w:rFonts w:ascii="Times New Roman" w:hAnsi="Times New Roman"/>
          <w:sz w:val="22"/>
          <w:szCs w:val="22"/>
        </w:rPr>
        <w:t xml:space="preserve"> </w:t>
      </w:r>
      <w:r w:rsidR="00D84EAE">
        <w:rPr>
          <w:rFonts w:ascii="Times New Roman" w:hAnsi="Times New Roman"/>
          <w:sz w:val="22"/>
          <w:szCs w:val="22"/>
        </w:rPr>
        <w:t>considered</w:t>
      </w:r>
      <w:r w:rsidR="00D84EAE" w:rsidRPr="00D84EAE">
        <w:rPr>
          <w:rFonts w:ascii="Times New Roman" w:hAnsi="Times New Roman"/>
          <w:sz w:val="22"/>
          <w:szCs w:val="22"/>
        </w:rPr>
        <w:t xml:space="preserve"> </w:t>
      </w:r>
      <w:r w:rsidR="00D84EAE">
        <w:rPr>
          <w:rFonts w:ascii="Times New Roman" w:hAnsi="Times New Roman"/>
          <w:sz w:val="22"/>
          <w:szCs w:val="22"/>
        </w:rPr>
        <w:t>fully</w:t>
      </w:r>
      <w:r w:rsidR="0090431D">
        <w:rPr>
          <w:rFonts w:ascii="Times New Roman" w:hAnsi="Times New Roman"/>
          <w:sz w:val="22"/>
          <w:szCs w:val="22"/>
        </w:rPr>
        <w:t xml:space="preserve"> in </w:t>
      </w:r>
      <w:r w:rsidR="00ED4558">
        <w:rPr>
          <w:rFonts w:ascii="Times New Roman" w:hAnsi="Times New Roman" w:hint="eastAsia"/>
          <w:sz w:val="22"/>
          <w:szCs w:val="22"/>
        </w:rPr>
        <w:t>the decision making process</w:t>
      </w:r>
      <w:r w:rsidR="0028623A" w:rsidRPr="00DD2076">
        <w:rPr>
          <w:rFonts w:ascii="Times New Roman" w:hAnsi="Times New Roman"/>
          <w:sz w:val="22"/>
          <w:szCs w:val="22"/>
        </w:rPr>
        <w:t xml:space="preserve">. </w:t>
      </w:r>
      <w:r w:rsidR="00BA5B12" w:rsidRPr="00DD2076">
        <w:rPr>
          <w:rFonts w:ascii="Times New Roman" w:hAnsi="Times New Roman"/>
          <w:sz w:val="22"/>
          <w:szCs w:val="22"/>
        </w:rPr>
        <w:t>To solve this problem,</w:t>
      </w:r>
      <w:r w:rsidR="000A5A3B" w:rsidRPr="00DD2076">
        <w:rPr>
          <w:rFonts w:ascii="Times New Roman" w:hAnsi="Times New Roman"/>
          <w:sz w:val="22"/>
          <w:szCs w:val="22"/>
        </w:rPr>
        <w:t xml:space="preserve"> </w:t>
      </w:r>
      <w:r w:rsidR="00D84EAE">
        <w:rPr>
          <w:rFonts w:ascii="Times New Roman" w:hAnsi="Times New Roman"/>
          <w:sz w:val="22"/>
          <w:szCs w:val="22"/>
        </w:rPr>
        <w:t>a</w:t>
      </w:r>
      <w:r w:rsidR="00D84EAE" w:rsidRPr="00DD2076">
        <w:rPr>
          <w:rFonts w:ascii="Times New Roman" w:hAnsi="Times New Roman"/>
          <w:sz w:val="22"/>
          <w:szCs w:val="22"/>
        </w:rPr>
        <w:t xml:space="preserve"> </w:t>
      </w:r>
      <w:r w:rsidR="000A5A3B" w:rsidRPr="00DD2076">
        <w:rPr>
          <w:rFonts w:ascii="Times New Roman" w:hAnsi="Times New Roman"/>
          <w:sz w:val="22"/>
          <w:szCs w:val="22"/>
        </w:rPr>
        <w:t xml:space="preserve">complete DPR model is </w:t>
      </w:r>
      <w:r w:rsidR="00D84EAE">
        <w:rPr>
          <w:rFonts w:ascii="Times New Roman" w:hAnsi="Times New Roman"/>
          <w:sz w:val="22"/>
          <w:szCs w:val="22"/>
        </w:rPr>
        <w:t>presented</w:t>
      </w:r>
      <w:r w:rsidR="00D84EAE" w:rsidRPr="00DD2076">
        <w:rPr>
          <w:rFonts w:ascii="Times New Roman" w:hAnsi="Times New Roman"/>
          <w:sz w:val="22"/>
          <w:szCs w:val="22"/>
        </w:rPr>
        <w:t xml:space="preserve"> </w:t>
      </w:r>
      <w:r w:rsidR="00140697" w:rsidRPr="00DD2076">
        <w:rPr>
          <w:rFonts w:ascii="Times New Roman" w:hAnsi="Times New Roman"/>
          <w:sz w:val="22"/>
          <w:szCs w:val="22"/>
        </w:rPr>
        <w:t>in this paper</w:t>
      </w:r>
      <w:r w:rsidR="00140697">
        <w:rPr>
          <w:rFonts w:ascii="Times New Roman" w:hAnsi="Times New Roman"/>
          <w:sz w:val="22"/>
          <w:szCs w:val="22"/>
        </w:rPr>
        <w:t xml:space="preserve"> </w:t>
      </w:r>
      <w:r w:rsidR="00E94113">
        <w:rPr>
          <w:rFonts w:ascii="Times New Roman" w:hAnsi="Times New Roman"/>
          <w:sz w:val="22"/>
          <w:szCs w:val="22"/>
        </w:rPr>
        <w:t>to support group decision making</w:t>
      </w:r>
      <w:r w:rsidR="001A10D0">
        <w:rPr>
          <w:rFonts w:ascii="Times New Roman" w:hAnsi="Times New Roman"/>
          <w:sz w:val="22"/>
          <w:szCs w:val="22"/>
        </w:rPr>
        <w:t xml:space="preserve"> (GDM)</w:t>
      </w:r>
      <w:r w:rsidR="000A5A3B" w:rsidRPr="00DD2076">
        <w:rPr>
          <w:rFonts w:ascii="Times New Roman" w:hAnsi="Times New Roman"/>
          <w:sz w:val="22"/>
          <w:szCs w:val="22"/>
        </w:rPr>
        <w:t xml:space="preserve">. </w:t>
      </w:r>
      <w:r w:rsidR="000906E8" w:rsidRPr="00DD2076">
        <w:rPr>
          <w:rFonts w:ascii="Times New Roman" w:hAnsi="Times New Roman"/>
          <w:sz w:val="22"/>
          <w:szCs w:val="22"/>
        </w:rPr>
        <w:t>F</w:t>
      </w:r>
      <w:r w:rsidR="000A5A3B" w:rsidRPr="00DD2076">
        <w:rPr>
          <w:rFonts w:ascii="Times New Roman" w:hAnsi="Times New Roman"/>
          <w:sz w:val="22"/>
          <w:szCs w:val="22"/>
        </w:rPr>
        <w:t>irst</w:t>
      </w:r>
      <w:r w:rsidR="000906E8" w:rsidRPr="00DD2076">
        <w:rPr>
          <w:rFonts w:ascii="Times New Roman" w:hAnsi="Times New Roman"/>
          <w:sz w:val="22"/>
          <w:szCs w:val="22"/>
        </w:rPr>
        <w:t xml:space="preserve">, </w:t>
      </w:r>
      <w:r w:rsidR="00E94113">
        <w:rPr>
          <w:rFonts w:ascii="Times New Roman" w:hAnsi="Times New Roman"/>
          <w:sz w:val="22"/>
          <w:szCs w:val="22"/>
        </w:rPr>
        <w:t>a</w:t>
      </w:r>
      <w:r w:rsidR="00E94113" w:rsidRPr="00DD2076">
        <w:rPr>
          <w:rFonts w:ascii="Times New Roman" w:hAnsi="Times New Roman"/>
          <w:sz w:val="22"/>
          <w:szCs w:val="22"/>
        </w:rPr>
        <w:t xml:space="preserve"> </w:t>
      </w:r>
      <w:r w:rsidR="00F7519A" w:rsidRPr="00DD2076">
        <w:rPr>
          <w:rFonts w:ascii="Times New Roman" w:hAnsi="Times New Roman"/>
          <w:sz w:val="22"/>
          <w:szCs w:val="22"/>
        </w:rPr>
        <w:t>consistency index is defined to measure the consistency level</w:t>
      </w:r>
      <w:r w:rsidR="00E94113">
        <w:rPr>
          <w:rFonts w:ascii="Times New Roman" w:hAnsi="Times New Roman"/>
          <w:sz w:val="22"/>
          <w:szCs w:val="22"/>
        </w:rPr>
        <w:t xml:space="preserve"> of the </w:t>
      </w:r>
      <w:r w:rsidR="00140697">
        <w:rPr>
          <w:rFonts w:ascii="Times New Roman" w:hAnsi="Times New Roman"/>
          <w:sz w:val="22"/>
          <w:szCs w:val="22"/>
        </w:rPr>
        <w:t>complete</w:t>
      </w:r>
      <w:r w:rsidR="00E94113">
        <w:rPr>
          <w:rFonts w:ascii="Times New Roman" w:hAnsi="Times New Roman"/>
          <w:sz w:val="22"/>
          <w:szCs w:val="22"/>
        </w:rPr>
        <w:t xml:space="preserve"> DPR</w:t>
      </w:r>
      <w:r w:rsidR="000906E8" w:rsidRPr="00DD2076">
        <w:rPr>
          <w:rFonts w:ascii="Times New Roman" w:hAnsi="Times New Roman"/>
          <w:sz w:val="22"/>
          <w:szCs w:val="22"/>
        </w:rPr>
        <w:t xml:space="preserve"> </w:t>
      </w:r>
      <w:r w:rsidR="00E94113">
        <w:rPr>
          <w:rFonts w:ascii="Times New Roman" w:hAnsi="Times New Roman"/>
          <w:sz w:val="22"/>
          <w:szCs w:val="22"/>
        </w:rPr>
        <w:t xml:space="preserve">representing </w:t>
      </w:r>
      <w:r w:rsidR="000906E8" w:rsidRPr="00DD2076">
        <w:rPr>
          <w:rFonts w:ascii="Times New Roman" w:hAnsi="Times New Roman"/>
          <w:sz w:val="22"/>
          <w:szCs w:val="22"/>
        </w:rPr>
        <w:t>experts’ judgment</w:t>
      </w:r>
      <w:r w:rsidR="000E740E" w:rsidRPr="00DD2076">
        <w:rPr>
          <w:rFonts w:ascii="Times New Roman" w:hAnsi="Times New Roman"/>
          <w:sz w:val="22"/>
          <w:szCs w:val="22"/>
        </w:rPr>
        <w:t>s</w:t>
      </w:r>
      <w:r w:rsidR="00F7519A" w:rsidRPr="00DD2076">
        <w:rPr>
          <w:rFonts w:ascii="Times New Roman" w:hAnsi="Times New Roman"/>
          <w:sz w:val="22"/>
          <w:szCs w:val="22"/>
        </w:rPr>
        <w:t xml:space="preserve">. </w:t>
      </w:r>
      <w:r w:rsidR="004A2654">
        <w:rPr>
          <w:rFonts w:ascii="Times New Roman" w:hAnsi="Times New Roman"/>
          <w:sz w:val="22"/>
          <w:szCs w:val="22"/>
        </w:rPr>
        <w:t>Second</w:t>
      </w:r>
      <w:r w:rsidR="003C76E2" w:rsidRPr="00DD2076">
        <w:rPr>
          <w:rFonts w:ascii="Times New Roman" w:hAnsi="Times New Roman"/>
          <w:sz w:val="22"/>
          <w:szCs w:val="22"/>
        </w:rPr>
        <w:t>,</w:t>
      </w:r>
      <w:r w:rsidR="00F7519A" w:rsidRPr="00DD2076">
        <w:rPr>
          <w:rFonts w:ascii="Times New Roman" w:hAnsi="Times New Roman"/>
          <w:sz w:val="22"/>
          <w:szCs w:val="22"/>
        </w:rPr>
        <w:t xml:space="preserve"> an automatic adjustment </w:t>
      </w:r>
      <w:r w:rsidR="00871633">
        <w:rPr>
          <w:rFonts w:ascii="Times New Roman" w:hAnsi="Times New Roman"/>
          <w:sz w:val="22"/>
          <w:szCs w:val="22"/>
        </w:rPr>
        <w:t>algorithm</w:t>
      </w:r>
      <w:r w:rsidR="00871633" w:rsidRPr="00DD2076">
        <w:rPr>
          <w:rFonts w:ascii="Times New Roman" w:hAnsi="Times New Roman"/>
          <w:sz w:val="22"/>
          <w:szCs w:val="22"/>
        </w:rPr>
        <w:t xml:space="preserve"> </w:t>
      </w:r>
      <w:r w:rsidR="00F7519A" w:rsidRPr="00DD2076">
        <w:rPr>
          <w:rFonts w:ascii="Times New Roman" w:hAnsi="Times New Roman"/>
          <w:sz w:val="22"/>
          <w:szCs w:val="22"/>
        </w:rPr>
        <w:t xml:space="preserve">is proposed to improve </w:t>
      </w:r>
      <w:r w:rsidR="00140697">
        <w:rPr>
          <w:rFonts w:ascii="Times New Roman" w:hAnsi="Times New Roman"/>
          <w:sz w:val="22"/>
          <w:szCs w:val="22"/>
        </w:rPr>
        <w:t>the</w:t>
      </w:r>
      <w:r w:rsidR="00140697" w:rsidRPr="00DD2076">
        <w:rPr>
          <w:rFonts w:ascii="Times New Roman" w:hAnsi="Times New Roman"/>
          <w:sz w:val="22"/>
          <w:szCs w:val="22"/>
        </w:rPr>
        <w:t xml:space="preserve"> </w:t>
      </w:r>
      <w:r w:rsidR="00F7519A" w:rsidRPr="00DD2076">
        <w:rPr>
          <w:rFonts w:ascii="Times New Roman" w:hAnsi="Times New Roman"/>
          <w:sz w:val="22"/>
          <w:szCs w:val="22"/>
        </w:rPr>
        <w:t>consistency</w:t>
      </w:r>
      <w:r w:rsidR="00140697">
        <w:rPr>
          <w:rFonts w:ascii="Times New Roman" w:hAnsi="Times New Roman"/>
          <w:sz w:val="22"/>
          <w:szCs w:val="22"/>
        </w:rPr>
        <w:t xml:space="preserve"> of </w:t>
      </w:r>
      <w:r w:rsidR="00140697" w:rsidRPr="00DD2076">
        <w:rPr>
          <w:rFonts w:ascii="Times New Roman" w:hAnsi="Times New Roman"/>
          <w:sz w:val="22"/>
          <w:szCs w:val="22"/>
        </w:rPr>
        <w:t>DPRs with unacceptable consistency</w:t>
      </w:r>
      <w:r w:rsidR="00F7519A" w:rsidRPr="00DD2076">
        <w:rPr>
          <w:rFonts w:ascii="Times New Roman" w:hAnsi="Times New Roman"/>
          <w:sz w:val="22"/>
          <w:szCs w:val="22"/>
        </w:rPr>
        <w:t xml:space="preserve"> </w:t>
      </w:r>
      <w:r w:rsidR="000E740E" w:rsidRPr="00DD2076">
        <w:rPr>
          <w:rFonts w:ascii="Times New Roman" w:hAnsi="Times New Roman"/>
          <w:sz w:val="22"/>
          <w:szCs w:val="22"/>
        </w:rPr>
        <w:t xml:space="preserve">to an </w:t>
      </w:r>
      <w:r w:rsidR="00F7519A" w:rsidRPr="00DD2076">
        <w:rPr>
          <w:rFonts w:ascii="Times New Roman" w:hAnsi="Times New Roman"/>
          <w:sz w:val="22"/>
          <w:szCs w:val="22"/>
        </w:rPr>
        <w:t>acceptable</w:t>
      </w:r>
      <w:r w:rsidR="000E740E" w:rsidRPr="00DD2076">
        <w:rPr>
          <w:rFonts w:ascii="Times New Roman" w:hAnsi="Times New Roman"/>
          <w:sz w:val="22"/>
          <w:szCs w:val="22"/>
        </w:rPr>
        <w:t xml:space="preserve"> level</w:t>
      </w:r>
      <w:r w:rsidR="00F7519A" w:rsidRPr="00DD2076">
        <w:rPr>
          <w:rFonts w:ascii="Times New Roman" w:hAnsi="Times New Roman"/>
          <w:sz w:val="22"/>
          <w:szCs w:val="22"/>
        </w:rPr>
        <w:t xml:space="preserve">. </w:t>
      </w:r>
      <w:r w:rsidR="004A2654">
        <w:rPr>
          <w:rFonts w:ascii="Times New Roman" w:hAnsi="Times New Roman"/>
          <w:sz w:val="22"/>
          <w:szCs w:val="22"/>
        </w:rPr>
        <w:t>Third</w:t>
      </w:r>
      <w:r w:rsidR="00B33116" w:rsidRPr="00DD2076">
        <w:rPr>
          <w:rFonts w:ascii="Times New Roman" w:hAnsi="Times New Roman"/>
          <w:sz w:val="22"/>
          <w:szCs w:val="22"/>
        </w:rPr>
        <w:t xml:space="preserve">, </w:t>
      </w:r>
      <w:r w:rsidR="00F7519A" w:rsidRPr="00DD2076">
        <w:rPr>
          <w:rFonts w:ascii="Times New Roman" w:hAnsi="Times New Roman"/>
          <w:sz w:val="22"/>
          <w:szCs w:val="22"/>
        </w:rPr>
        <w:t xml:space="preserve">the evidential reasoning </w:t>
      </w:r>
      <w:r w:rsidR="00E17B50" w:rsidRPr="00DD2076">
        <w:rPr>
          <w:rFonts w:ascii="Times New Roman" w:hAnsi="Times New Roman"/>
          <w:sz w:val="22"/>
          <w:szCs w:val="22"/>
        </w:rPr>
        <w:t xml:space="preserve">(ER) </w:t>
      </w:r>
      <w:r w:rsidR="00F7519A" w:rsidRPr="00DD2076">
        <w:rPr>
          <w:rFonts w:ascii="Times New Roman" w:hAnsi="Times New Roman"/>
          <w:sz w:val="22"/>
          <w:szCs w:val="22"/>
        </w:rPr>
        <w:t xml:space="preserve">algorithm is </w:t>
      </w:r>
      <w:r w:rsidR="00F745B4">
        <w:rPr>
          <w:rFonts w:ascii="Times New Roman" w:hAnsi="Times New Roman" w:hint="eastAsia"/>
          <w:sz w:val="22"/>
          <w:szCs w:val="22"/>
        </w:rPr>
        <w:t>utiliz</w:t>
      </w:r>
      <w:r w:rsidR="00F7519A" w:rsidRPr="00DD2076">
        <w:rPr>
          <w:rFonts w:ascii="Times New Roman" w:hAnsi="Times New Roman"/>
          <w:sz w:val="22"/>
          <w:szCs w:val="22"/>
        </w:rPr>
        <w:t>ed to aggregate</w:t>
      </w:r>
      <w:r w:rsidR="000906E8" w:rsidRPr="00DD2076">
        <w:rPr>
          <w:rFonts w:ascii="Times New Roman" w:hAnsi="Times New Roman"/>
          <w:sz w:val="22"/>
          <w:szCs w:val="22"/>
        </w:rPr>
        <w:t xml:space="preserve"> </w:t>
      </w:r>
      <w:r w:rsidR="00C069A5">
        <w:rPr>
          <w:rFonts w:ascii="Times New Roman" w:hAnsi="Times New Roman"/>
          <w:sz w:val="22"/>
          <w:szCs w:val="22"/>
        </w:rPr>
        <w:t xml:space="preserve">all the </w:t>
      </w:r>
      <w:r w:rsidR="000906E8" w:rsidRPr="00DD2076">
        <w:rPr>
          <w:rFonts w:ascii="Times New Roman" w:hAnsi="Times New Roman"/>
          <w:sz w:val="22"/>
          <w:szCs w:val="22"/>
        </w:rPr>
        <w:t>DPRs</w:t>
      </w:r>
      <w:r w:rsidR="00C069A5">
        <w:rPr>
          <w:rFonts w:ascii="Times New Roman" w:hAnsi="Times New Roman"/>
          <w:sz w:val="22"/>
          <w:szCs w:val="22"/>
        </w:rPr>
        <w:t xml:space="preserve"> </w:t>
      </w:r>
      <w:r w:rsidR="00C069A5" w:rsidRPr="00DD2076">
        <w:rPr>
          <w:rFonts w:ascii="Times New Roman" w:hAnsi="Times New Roman"/>
          <w:sz w:val="22"/>
          <w:szCs w:val="22"/>
        </w:rPr>
        <w:t>together</w:t>
      </w:r>
      <w:r w:rsidR="00140697">
        <w:rPr>
          <w:rFonts w:ascii="Times New Roman" w:hAnsi="Times New Roman"/>
          <w:sz w:val="22"/>
          <w:szCs w:val="22"/>
        </w:rPr>
        <w:t xml:space="preserve">, </w:t>
      </w:r>
      <w:r w:rsidR="00C069A5">
        <w:rPr>
          <w:rFonts w:ascii="Times New Roman" w:hAnsi="Times New Roman"/>
          <w:sz w:val="22"/>
          <w:szCs w:val="22"/>
        </w:rPr>
        <w:t>and</w:t>
      </w:r>
      <w:r w:rsidR="00B33116" w:rsidRPr="00DD2076">
        <w:rPr>
          <w:rFonts w:ascii="Times New Roman" w:hAnsi="Times New Roman"/>
          <w:sz w:val="22"/>
          <w:szCs w:val="22"/>
        </w:rPr>
        <w:t xml:space="preserve"> a</w:t>
      </w:r>
      <w:r w:rsidR="000906E8" w:rsidRPr="00DD2076">
        <w:rPr>
          <w:rFonts w:ascii="Times New Roman" w:hAnsi="Times New Roman"/>
          <w:sz w:val="22"/>
          <w:szCs w:val="22"/>
        </w:rPr>
        <w:t xml:space="preserve">n optimization model is </w:t>
      </w:r>
      <w:r w:rsidR="00C25542">
        <w:rPr>
          <w:rFonts w:ascii="Times New Roman" w:hAnsi="Times New Roman"/>
          <w:sz w:val="22"/>
          <w:szCs w:val="22"/>
        </w:rPr>
        <w:t xml:space="preserve">further </w:t>
      </w:r>
      <w:r w:rsidR="000906E8" w:rsidRPr="00DD2076">
        <w:rPr>
          <w:rFonts w:ascii="Times New Roman" w:hAnsi="Times New Roman"/>
          <w:sz w:val="22"/>
          <w:szCs w:val="22"/>
        </w:rPr>
        <w:t xml:space="preserve">constructed to </w:t>
      </w:r>
      <w:r w:rsidR="000E740E" w:rsidRPr="00DD2076">
        <w:rPr>
          <w:rFonts w:ascii="Times New Roman" w:hAnsi="Times New Roman"/>
          <w:sz w:val="22"/>
          <w:szCs w:val="22"/>
        </w:rPr>
        <w:t xml:space="preserve">generate </w:t>
      </w:r>
      <w:r w:rsidR="000906E8" w:rsidRPr="00DD2076">
        <w:rPr>
          <w:rFonts w:ascii="Times New Roman" w:hAnsi="Times New Roman"/>
          <w:sz w:val="22"/>
          <w:szCs w:val="22"/>
        </w:rPr>
        <w:t>experts’ weights</w:t>
      </w:r>
      <w:r w:rsidR="00140697">
        <w:rPr>
          <w:rFonts w:ascii="Times New Roman" w:hAnsi="Times New Roman"/>
          <w:sz w:val="22"/>
          <w:szCs w:val="22"/>
        </w:rPr>
        <w:t>,</w:t>
      </w:r>
      <w:r w:rsidR="000906E8" w:rsidRPr="00DD2076">
        <w:rPr>
          <w:rFonts w:ascii="Times New Roman" w:hAnsi="Times New Roman"/>
          <w:sz w:val="22"/>
          <w:szCs w:val="22"/>
        </w:rPr>
        <w:t xml:space="preserve"> which </w:t>
      </w:r>
      <w:r w:rsidR="00C25542">
        <w:rPr>
          <w:rFonts w:ascii="Times New Roman" w:hAnsi="Times New Roman"/>
          <w:sz w:val="22"/>
          <w:szCs w:val="22"/>
        </w:rPr>
        <w:t>maximizes</w:t>
      </w:r>
      <w:r w:rsidR="00C25542" w:rsidRPr="00DD2076">
        <w:rPr>
          <w:rFonts w:ascii="Times New Roman" w:hAnsi="Times New Roman"/>
          <w:sz w:val="22"/>
          <w:szCs w:val="22"/>
        </w:rPr>
        <w:t xml:space="preserve"> </w:t>
      </w:r>
      <w:r w:rsidR="000906E8" w:rsidRPr="00DD2076">
        <w:rPr>
          <w:rFonts w:ascii="Times New Roman" w:hAnsi="Times New Roman"/>
          <w:sz w:val="22"/>
          <w:szCs w:val="22"/>
        </w:rPr>
        <w:t xml:space="preserve">the </w:t>
      </w:r>
      <w:r w:rsidR="00C25542">
        <w:rPr>
          <w:rFonts w:ascii="Times New Roman" w:hAnsi="Times New Roman"/>
          <w:sz w:val="22"/>
          <w:szCs w:val="22"/>
        </w:rPr>
        <w:t xml:space="preserve">degree of </w:t>
      </w:r>
      <w:r w:rsidR="000906E8" w:rsidRPr="00DD2076">
        <w:rPr>
          <w:rFonts w:ascii="Times New Roman" w:hAnsi="Times New Roman"/>
          <w:sz w:val="22"/>
          <w:szCs w:val="22"/>
        </w:rPr>
        <w:t>consensus among experts.</w:t>
      </w:r>
      <w:r w:rsidR="005B4162" w:rsidRPr="00DD2076">
        <w:rPr>
          <w:rFonts w:ascii="Times New Roman" w:hAnsi="Times New Roman"/>
          <w:sz w:val="22"/>
          <w:szCs w:val="22"/>
        </w:rPr>
        <w:t xml:space="preserve"> </w:t>
      </w:r>
      <w:r w:rsidR="001A10D0">
        <w:rPr>
          <w:rFonts w:ascii="Times New Roman" w:hAnsi="Times New Roman"/>
          <w:sz w:val="22"/>
          <w:szCs w:val="22"/>
        </w:rPr>
        <w:t xml:space="preserve">A GDM </w:t>
      </w:r>
      <w:r w:rsidR="007304FD" w:rsidRPr="00DD2076">
        <w:rPr>
          <w:rFonts w:ascii="Times New Roman" w:hAnsi="Times New Roman"/>
          <w:sz w:val="22"/>
          <w:szCs w:val="22"/>
        </w:rPr>
        <w:t xml:space="preserve">example </w:t>
      </w:r>
      <w:r w:rsidR="00774BCE">
        <w:rPr>
          <w:rFonts w:ascii="Times New Roman" w:hAnsi="Times New Roman"/>
          <w:sz w:val="22"/>
          <w:szCs w:val="22"/>
        </w:rPr>
        <w:t xml:space="preserve">is </w:t>
      </w:r>
      <w:r w:rsidR="007304FD" w:rsidRPr="00DD2076">
        <w:rPr>
          <w:rFonts w:ascii="Times New Roman" w:hAnsi="Times New Roman"/>
          <w:sz w:val="22"/>
          <w:szCs w:val="22"/>
        </w:rPr>
        <w:t xml:space="preserve">provided to </w:t>
      </w:r>
      <w:r w:rsidR="001A10D0">
        <w:rPr>
          <w:rFonts w:ascii="Times New Roman" w:hAnsi="Times New Roman"/>
          <w:sz w:val="22"/>
          <w:szCs w:val="22"/>
        </w:rPr>
        <w:t>illustrate</w:t>
      </w:r>
      <w:r w:rsidR="001A10D0" w:rsidRPr="00DD2076">
        <w:rPr>
          <w:rFonts w:ascii="Times New Roman" w:hAnsi="Times New Roman"/>
          <w:sz w:val="22"/>
          <w:szCs w:val="22"/>
        </w:rPr>
        <w:t xml:space="preserve"> </w:t>
      </w:r>
      <w:r w:rsidR="007304FD" w:rsidRPr="00DD2076">
        <w:rPr>
          <w:rFonts w:ascii="Times New Roman" w:hAnsi="Times New Roman"/>
          <w:sz w:val="22"/>
          <w:szCs w:val="22"/>
        </w:rPr>
        <w:t xml:space="preserve">the applicability </w:t>
      </w:r>
      <w:r w:rsidR="00C473B1" w:rsidRPr="00DD2076">
        <w:rPr>
          <w:rFonts w:ascii="Times New Roman" w:hAnsi="Times New Roman"/>
          <w:sz w:val="22"/>
          <w:szCs w:val="22"/>
        </w:rPr>
        <w:t xml:space="preserve">and validity </w:t>
      </w:r>
      <w:r w:rsidR="007304FD" w:rsidRPr="00DD2076">
        <w:rPr>
          <w:rFonts w:ascii="Times New Roman" w:hAnsi="Times New Roman"/>
          <w:sz w:val="22"/>
          <w:szCs w:val="22"/>
        </w:rPr>
        <w:t xml:space="preserve">of the proposed </w:t>
      </w:r>
      <w:r w:rsidR="00774BCE" w:rsidRPr="00774BCE">
        <w:rPr>
          <w:rFonts w:ascii="Times New Roman" w:hAnsi="Times New Roman"/>
          <w:sz w:val="22"/>
          <w:szCs w:val="22"/>
        </w:rPr>
        <w:t>DPR model</w:t>
      </w:r>
      <w:r w:rsidR="00774BCE">
        <w:rPr>
          <w:rFonts w:ascii="Times New Roman" w:hAnsi="Times New Roman"/>
          <w:sz w:val="22"/>
          <w:szCs w:val="22"/>
        </w:rPr>
        <w:t xml:space="preserve">, and </w:t>
      </w:r>
      <w:r w:rsidR="001A10D0">
        <w:rPr>
          <w:rFonts w:ascii="Times New Roman" w:hAnsi="Times New Roman"/>
          <w:sz w:val="22"/>
          <w:szCs w:val="22"/>
        </w:rPr>
        <w:t>comparative analysis demonstrate</w:t>
      </w:r>
      <w:r w:rsidR="00140697">
        <w:rPr>
          <w:rFonts w:ascii="Times New Roman" w:hAnsi="Times New Roman"/>
          <w:sz w:val="22"/>
          <w:szCs w:val="22"/>
        </w:rPr>
        <w:t>s</w:t>
      </w:r>
      <w:r w:rsidR="007304FD" w:rsidRPr="00DD2076">
        <w:rPr>
          <w:rFonts w:ascii="Times New Roman" w:hAnsi="Times New Roman"/>
          <w:sz w:val="22"/>
          <w:szCs w:val="22"/>
        </w:rPr>
        <w:t xml:space="preserve"> </w:t>
      </w:r>
      <w:r w:rsidR="00CE6C23" w:rsidRPr="00DD2076">
        <w:rPr>
          <w:rFonts w:ascii="Times New Roman" w:hAnsi="Times New Roman"/>
          <w:sz w:val="22"/>
          <w:szCs w:val="22"/>
        </w:rPr>
        <w:t>the potential</w:t>
      </w:r>
      <w:r w:rsidR="00675CF1" w:rsidRPr="00DD2076">
        <w:rPr>
          <w:rFonts w:ascii="Times New Roman" w:hAnsi="Times New Roman"/>
          <w:sz w:val="22"/>
          <w:szCs w:val="22"/>
        </w:rPr>
        <w:t xml:space="preserve"> of the </w:t>
      </w:r>
      <w:r w:rsidR="00140697" w:rsidRPr="00DD2076">
        <w:rPr>
          <w:rFonts w:ascii="Times New Roman" w:hAnsi="Times New Roman"/>
          <w:sz w:val="22"/>
          <w:szCs w:val="22"/>
        </w:rPr>
        <w:t xml:space="preserve">proposed </w:t>
      </w:r>
      <w:r w:rsidR="00675CF1" w:rsidRPr="00DD2076">
        <w:rPr>
          <w:rFonts w:ascii="Times New Roman" w:hAnsi="Times New Roman"/>
          <w:sz w:val="22"/>
          <w:szCs w:val="22"/>
        </w:rPr>
        <w:t>method</w:t>
      </w:r>
      <w:r w:rsidR="00CE6C23" w:rsidRPr="00DD2076">
        <w:rPr>
          <w:rFonts w:ascii="Times New Roman" w:hAnsi="Times New Roman"/>
          <w:sz w:val="22"/>
          <w:szCs w:val="22"/>
        </w:rPr>
        <w:t xml:space="preserve"> in supporting </w:t>
      </w:r>
      <w:r w:rsidR="00140697">
        <w:rPr>
          <w:rFonts w:ascii="Times New Roman" w:hAnsi="Times New Roman"/>
          <w:sz w:val="22"/>
          <w:szCs w:val="22"/>
        </w:rPr>
        <w:t>real-world</w:t>
      </w:r>
      <w:r w:rsidR="00140697" w:rsidRPr="00DD2076">
        <w:rPr>
          <w:rFonts w:ascii="Times New Roman" w:hAnsi="Times New Roman"/>
          <w:sz w:val="22"/>
          <w:szCs w:val="22"/>
        </w:rPr>
        <w:t xml:space="preserve"> </w:t>
      </w:r>
      <w:r w:rsidR="00CE6C23" w:rsidRPr="00DD2076">
        <w:rPr>
          <w:rFonts w:ascii="Times New Roman" w:hAnsi="Times New Roman"/>
          <w:sz w:val="22"/>
          <w:szCs w:val="22"/>
        </w:rPr>
        <w:t>GDM problem</w:t>
      </w:r>
      <w:r w:rsidR="00C473B1" w:rsidRPr="00DD2076">
        <w:rPr>
          <w:rFonts w:ascii="Times New Roman" w:hAnsi="Times New Roman"/>
          <w:sz w:val="22"/>
          <w:szCs w:val="22"/>
        </w:rPr>
        <w:t>s</w:t>
      </w:r>
      <w:r w:rsidR="007304FD" w:rsidRPr="00DD2076">
        <w:rPr>
          <w:rFonts w:ascii="Times New Roman" w:hAnsi="Times New Roman"/>
          <w:sz w:val="22"/>
          <w:szCs w:val="22"/>
        </w:rPr>
        <w:t>.</w:t>
      </w:r>
    </w:p>
    <w:p w14:paraId="364A17ED" w14:textId="0A5A129C" w:rsidR="00D66D7A" w:rsidRPr="00DD2076" w:rsidRDefault="00D66D7A" w:rsidP="00EA653F">
      <w:pPr>
        <w:autoSpaceDE w:val="0"/>
        <w:spacing w:line="300" w:lineRule="auto"/>
        <w:textAlignment w:val="center"/>
        <w:rPr>
          <w:rFonts w:ascii="Times New Roman" w:hAnsi="Times New Roman"/>
          <w:sz w:val="22"/>
          <w:szCs w:val="22"/>
        </w:rPr>
      </w:pPr>
      <w:r w:rsidRPr="00DD2076">
        <w:rPr>
          <w:rFonts w:ascii="Times New Roman" w:hAnsi="Times New Roman"/>
          <w:b/>
          <w:bCs/>
          <w:sz w:val="22"/>
          <w:szCs w:val="22"/>
        </w:rPr>
        <w:t>Keywords:</w:t>
      </w:r>
      <w:r w:rsidRPr="00DD2076">
        <w:rPr>
          <w:rFonts w:ascii="Times New Roman" w:hAnsi="Times New Roman"/>
          <w:sz w:val="22"/>
          <w:szCs w:val="22"/>
        </w:rPr>
        <w:t xml:space="preserve"> distributed preference relation; </w:t>
      </w:r>
      <w:r w:rsidR="00F94F65" w:rsidRPr="00DD2076">
        <w:rPr>
          <w:rFonts w:ascii="Times New Roman" w:hAnsi="Times New Roman"/>
          <w:sz w:val="22"/>
          <w:szCs w:val="22"/>
        </w:rPr>
        <w:t xml:space="preserve">group decision making; </w:t>
      </w:r>
      <w:r w:rsidRPr="00DD2076">
        <w:rPr>
          <w:rFonts w:ascii="Times New Roman" w:hAnsi="Times New Roman"/>
          <w:sz w:val="22"/>
          <w:szCs w:val="22"/>
        </w:rPr>
        <w:t>consistency; consensus; evidential reasoning</w:t>
      </w:r>
    </w:p>
    <w:p w14:paraId="5384B1F8" w14:textId="77777777" w:rsidR="00527BB5" w:rsidRPr="00DD2076" w:rsidRDefault="00527BB5" w:rsidP="00011E00">
      <w:pPr>
        <w:autoSpaceDE w:val="0"/>
        <w:textAlignment w:val="center"/>
        <w:rPr>
          <w:rFonts w:ascii="Times New Roman" w:hAnsi="Times New Roman"/>
          <w:sz w:val="22"/>
          <w:szCs w:val="22"/>
        </w:rPr>
      </w:pPr>
    </w:p>
    <w:p w14:paraId="24AC4CE3" w14:textId="77777777" w:rsidR="00493B42" w:rsidRPr="00DD2076" w:rsidRDefault="00527BB5" w:rsidP="00EA653F">
      <w:pPr>
        <w:autoSpaceDE w:val="0"/>
        <w:spacing w:line="300" w:lineRule="auto"/>
        <w:textAlignment w:val="center"/>
        <w:outlineLvl w:val="0"/>
        <w:rPr>
          <w:rFonts w:ascii="Times New Roman" w:hAnsi="Times New Roman"/>
          <w:b/>
          <w:sz w:val="22"/>
          <w:szCs w:val="22"/>
        </w:rPr>
      </w:pPr>
      <w:r w:rsidRPr="00DD2076">
        <w:rPr>
          <w:rFonts w:ascii="Times New Roman" w:hAnsi="Times New Roman"/>
          <w:b/>
          <w:sz w:val="22"/>
          <w:szCs w:val="22"/>
        </w:rPr>
        <w:t xml:space="preserve">1. </w:t>
      </w:r>
      <w:r w:rsidR="00A30F47" w:rsidRPr="00DD2076">
        <w:rPr>
          <w:rFonts w:ascii="Times New Roman" w:hAnsi="Times New Roman" w:hint="eastAsia"/>
          <w:b/>
          <w:sz w:val="22"/>
          <w:szCs w:val="22"/>
        </w:rPr>
        <w:t>Introduction</w:t>
      </w:r>
    </w:p>
    <w:p w14:paraId="6AC4D1C0" w14:textId="2FFB417A" w:rsidR="00F84E00" w:rsidRPr="008304E7" w:rsidRDefault="00E42376" w:rsidP="00E42376">
      <w:pPr>
        <w:spacing w:line="300" w:lineRule="auto"/>
        <w:ind w:firstLineChars="100" w:firstLine="220"/>
        <w:rPr>
          <w:rFonts w:ascii="Times New Roman" w:hAnsi="Times New Roman"/>
          <w:sz w:val="22"/>
        </w:rPr>
      </w:pPr>
      <w:bookmarkStart w:id="0" w:name="OLE_LINK1"/>
      <w:bookmarkStart w:id="1" w:name="OLE_LINK2"/>
      <w:bookmarkStart w:id="2" w:name="OLE_LINK3"/>
      <w:r w:rsidRPr="00DD2076">
        <w:rPr>
          <w:rFonts w:ascii="Times New Roman" w:hAnsi="Times New Roman"/>
          <w:sz w:val="22"/>
        </w:rPr>
        <w:t>The explosive growth of information makes</w:t>
      </w:r>
      <w:r w:rsidR="006E0A28" w:rsidRPr="00DD2076">
        <w:rPr>
          <w:rFonts w:ascii="Times New Roman" w:hAnsi="Times New Roman"/>
          <w:sz w:val="22"/>
        </w:rPr>
        <w:t xml:space="preserve"> the real-world decision</w:t>
      </w:r>
      <w:r w:rsidR="00982B5E">
        <w:rPr>
          <w:rFonts w:ascii="Times New Roman" w:hAnsi="Times New Roman"/>
          <w:sz w:val="22"/>
        </w:rPr>
        <w:t>-</w:t>
      </w:r>
      <w:r w:rsidR="006E0A28" w:rsidRPr="00DD2076">
        <w:rPr>
          <w:rFonts w:ascii="Times New Roman" w:hAnsi="Times New Roman"/>
          <w:sz w:val="22"/>
        </w:rPr>
        <w:t>making problems more and more complex</w:t>
      </w:r>
      <w:r w:rsidR="003C120D">
        <w:rPr>
          <w:rFonts w:ascii="Times New Roman" w:hAnsi="Times New Roman" w:hint="eastAsia"/>
          <w:sz w:val="22"/>
        </w:rPr>
        <w:t>. I</w:t>
      </w:r>
      <w:r w:rsidRPr="00DD2076">
        <w:rPr>
          <w:rFonts w:ascii="Times New Roman" w:hAnsi="Times New Roman"/>
          <w:sz w:val="22"/>
        </w:rPr>
        <w:t>t</w:t>
      </w:r>
      <w:r w:rsidR="006E0A28" w:rsidRPr="00DD2076">
        <w:rPr>
          <w:rFonts w:ascii="Times New Roman" w:hAnsi="Times New Roman"/>
          <w:sz w:val="22"/>
        </w:rPr>
        <w:t xml:space="preserve"> is</w:t>
      </w:r>
      <w:r w:rsidRPr="00DD2076">
        <w:rPr>
          <w:rFonts w:ascii="Times New Roman" w:hAnsi="Times New Roman"/>
          <w:sz w:val="22"/>
        </w:rPr>
        <w:t xml:space="preserve"> </w:t>
      </w:r>
      <w:r w:rsidR="0006732F">
        <w:rPr>
          <w:rFonts w:ascii="Times New Roman" w:hAnsi="Times New Roman" w:hint="eastAsia"/>
          <w:sz w:val="22"/>
        </w:rPr>
        <w:t xml:space="preserve">often </w:t>
      </w:r>
      <w:r w:rsidRPr="00DD2076">
        <w:rPr>
          <w:rFonts w:ascii="Times New Roman" w:hAnsi="Times New Roman"/>
          <w:sz w:val="22"/>
        </w:rPr>
        <w:t xml:space="preserve">difficult for individuals to </w:t>
      </w:r>
      <w:r w:rsidR="0006732F">
        <w:rPr>
          <w:rFonts w:ascii="Times New Roman" w:hAnsi="Times New Roman" w:hint="eastAsia"/>
          <w:sz w:val="22"/>
        </w:rPr>
        <w:t xml:space="preserve">make a </w:t>
      </w:r>
      <w:r w:rsidR="0045254B">
        <w:rPr>
          <w:rFonts w:ascii="Times New Roman" w:hAnsi="Times New Roman"/>
          <w:sz w:val="22"/>
        </w:rPr>
        <w:t xml:space="preserve">firm </w:t>
      </w:r>
      <w:r w:rsidR="0006732F">
        <w:rPr>
          <w:rFonts w:ascii="Times New Roman" w:hAnsi="Times New Roman" w:hint="eastAsia"/>
          <w:sz w:val="22"/>
        </w:rPr>
        <w:t>decision</w:t>
      </w:r>
      <w:r w:rsidRPr="00DD2076">
        <w:rPr>
          <w:rFonts w:ascii="Times New Roman" w:hAnsi="Times New Roman"/>
          <w:sz w:val="22"/>
        </w:rPr>
        <w:t xml:space="preserve">, </w:t>
      </w:r>
      <w:r w:rsidR="0006732F">
        <w:rPr>
          <w:rFonts w:ascii="Times New Roman" w:hAnsi="Times New Roman" w:hint="eastAsia"/>
          <w:sz w:val="22"/>
        </w:rPr>
        <w:t xml:space="preserve">which </w:t>
      </w:r>
      <w:r w:rsidR="00BD0F49">
        <w:rPr>
          <w:rFonts w:ascii="Times New Roman" w:hAnsi="Times New Roman"/>
          <w:sz w:val="22"/>
        </w:rPr>
        <w:t>leads to</w:t>
      </w:r>
      <w:r w:rsidRPr="00DD2076">
        <w:rPr>
          <w:rFonts w:ascii="Times New Roman" w:hAnsi="Times New Roman"/>
          <w:sz w:val="22"/>
        </w:rPr>
        <w:t xml:space="preserve"> </w:t>
      </w:r>
      <w:r w:rsidRPr="00DD2076">
        <w:rPr>
          <w:rFonts w:ascii="Times New Roman" w:hAnsi="Times New Roman"/>
          <w:sz w:val="22"/>
        </w:rPr>
        <w:lastRenderedPageBreak/>
        <w:t>many problems that require multiple people to make decisions</w:t>
      </w:r>
      <w:r w:rsidR="0045254B">
        <w:rPr>
          <w:rFonts w:ascii="Times New Roman" w:hAnsi="Times New Roman"/>
          <w:sz w:val="22"/>
        </w:rPr>
        <w:t xml:space="preserve"> jointly</w:t>
      </w:r>
      <w:r w:rsidR="00115A33" w:rsidRPr="00DD2076">
        <w:rPr>
          <w:rFonts w:ascii="Times New Roman" w:hAnsi="Times New Roman"/>
          <w:sz w:val="22"/>
        </w:rPr>
        <w:t xml:space="preserve"> </w:t>
      </w:r>
      <w:r w:rsidR="000F671F" w:rsidRPr="000F671F">
        <w:rPr>
          <w:rFonts w:ascii="Times New Roman" w:hAnsi="Times New Roman"/>
          <w:noProof/>
          <w:sz w:val="22"/>
        </w:rPr>
        <w:t>[1,2]</w:t>
      </w:r>
      <w:r w:rsidRPr="00DD2076">
        <w:rPr>
          <w:rFonts w:ascii="Times New Roman" w:hAnsi="Times New Roman"/>
          <w:sz w:val="22"/>
        </w:rPr>
        <w:t xml:space="preserve">. </w:t>
      </w:r>
      <w:r w:rsidR="00A56ABF" w:rsidRPr="00DD2076">
        <w:rPr>
          <w:rFonts w:ascii="Times New Roman" w:hAnsi="Times New Roman"/>
          <w:sz w:val="22"/>
        </w:rPr>
        <w:t>In this context, g</w:t>
      </w:r>
      <w:r w:rsidRPr="00DD2076">
        <w:rPr>
          <w:rFonts w:ascii="Times New Roman" w:hAnsi="Times New Roman"/>
          <w:sz w:val="22"/>
        </w:rPr>
        <w:t>roup decision making (GDM)</w:t>
      </w:r>
      <w:r w:rsidR="00A56ABF" w:rsidRPr="00DD2076">
        <w:rPr>
          <w:rFonts w:ascii="Times New Roman" w:hAnsi="Times New Roman"/>
          <w:sz w:val="22"/>
        </w:rPr>
        <w:t xml:space="preserve"> method</w:t>
      </w:r>
      <w:r w:rsidRPr="00DD2076">
        <w:rPr>
          <w:rFonts w:ascii="Times New Roman" w:hAnsi="Times New Roman"/>
          <w:sz w:val="22"/>
        </w:rPr>
        <w:t xml:space="preserve"> </w:t>
      </w:r>
      <w:r w:rsidR="00A56ABF" w:rsidRPr="00DD2076">
        <w:rPr>
          <w:rFonts w:ascii="Times New Roman" w:hAnsi="Times New Roman"/>
          <w:sz w:val="22"/>
        </w:rPr>
        <w:t>which is a process of evaluating a set of alternatives by multiple decision makers (DMs) or experts</w:t>
      </w:r>
      <w:r w:rsidR="0045254B">
        <w:rPr>
          <w:rFonts w:ascii="Times New Roman" w:hAnsi="Times New Roman"/>
          <w:sz w:val="22"/>
        </w:rPr>
        <w:t>,</w:t>
      </w:r>
      <w:r w:rsidR="00A56ABF" w:rsidRPr="00DD2076">
        <w:rPr>
          <w:rFonts w:ascii="Times New Roman" w:hAnsi="Times New Roman"/>
          <w:sz w:val="22"/>
        </w:rPr>
        <w:t xml:space="preserve"> </w:t>
      </w:r>
      <w:r w:rsidRPr="00DD2076">
        <w:rPr>
          <w:rFonts w:ascii="Times New Roman" w:hAnsi="Times New Roman"/>
          <w:sz w:val="22"/>
        </w:rPr>
        <w:t>is</w:t>
      </w:r>
      <w:r w:rsidR="00A56ABF" w:rsidRPr="00DD2076">
        <w:rPr>
          <w:rFonts w:ascii="Times New Roman" w:hAnsi="Times New Roman"/>
          <w:sz w:val="22"/>
        </w:rPr>
        <w:t xml:space="preserve"> widely used in various fields, </w:t>
      </w:r>
      <w:r w:rsidR="00A56ABF" w:rsidRPr="008304E7">
        <w:rPr>
          <w:rFonts w:ascii="Times New Roman" w:hAnsi="Times New Roman"/>
          <w:sz w:val="22"/>
        </w:rPr>
        <w:t xml:space="preserve">such as </w:t>
      </w:r>
      <w:r w:rsidR="00F838B4" w:rsidRPr="008304E7">
        <w:rPr>
          <w:rFonts w:ascii="Times New Roman" w:hAnsi="Times New Roman"/>
          <w:sz w:val="22"/>
        </w:rPr>
        <w:t xml:space="preserve">supply chain management </w:t>
      </w:r>
      <w:r w:rsidR="000F671F" w:rsidRPr="000F671F">
        <w:rPr>
          <w:rFonts w:ascii="Times New Roman" w:hAnsi="Times New Roman"/>
          <w:noProof/>
          <w:sz w:val="22"/>
        </w:rPr>
        <w:t>[3]</w:t>
      </w:r>
      <w:r w:rsidR="00F838B4" w:rsidRPr="008304E7">
        <w:rPr>
          <w:rFonts w:ascii="Times New Roman" w:hAnsi="Times New Roman"/>
          <w:sz w:val="22"/>
        </w:rPr>
        <w:t xml:space="preserve">, </w:t>
      </w:r>
      <w:r w:rsidR="00F00A67" w:rsidRPr="008304E7">
        <w:rPr>
          <w:rFonts w:ascii="Times New Roman" w:hAnsi="Times New Roman"/>
          <w:sz w:val="22"/>
        </w:rPr>
        <w:t xml:space="preserve">location selection </w:t>
      </w:r>
      <w:r w:rsidR="0017593C" w:rsidRPr="0017593C">
        <w:rPr>
          <w:rFonts w:ascii="Times New Roman" w:hAnsi="Times New Roman"/>
          <w:noProof/>
          <w:sz w:val="22"/>
        </w:rPr>
        <w:t>[4–6]</w:t>
      </w:r>
      <w:r w:rsidR="00F00A67" w:rsidRPr="008304E7">
        <w:rPr>
          <w:rFonts w:ascii="Times New Roman" w:hAnsi="Times New Roman"/>
          <w:sz w:val="22"/>
        </w:rPr>
        <w:t xml:space="preserve">, corporate financing decisions </w:t>
      </w:r>
      <w:r w:rsidR="0017593C" w:rsidRPr="0017593C">
        <w:rPr>
          <w:rFonts w:ascii="Times New Roman" w:hAnsi="Times New Roman"/>
          <w:noProof/>
          <w:sz w:val="22"/>
        </w:rPr>
        <w:t>[7]</w:t>
      </w:r>
      <w:r w:rsidR="00F00A67" w:rsidRPr="008304E7">
        <w:rPr>
          <w:rFonts w:ascii="Times New Roman" w:hAnsi="Times New Roman"/>
          <w:sz w:val="22"/>
        </w:rPr>
        <w:t xml:space="preserve">, contractor selection </w:t>
      </w:r>
      <w:r w:rsidR="0017593C" w:rsidRPr="0017593C">
        <w:rPr>
          <w:rFonts w:ascii="Times New Roman" w:hAnsi="Times New Roman"/>
          <w:noProof/>
          <w:sz w:val="22"/>
        </w:rPr>
        <w:t>[8]</w:t>
      </w:r>
      <w:r w:rsidR="00F00A67" w:rsidRPr="008304E7">
        <w:rPr>
          <w:rFonts w:ascii="Times New Roman" w:hAnsi="Times New Roman"/>
          <w:sz w:val="22"/>
        </w:rPr>
        <w:t xml:space="preserve">, environment management </w:t>
      </w:r>
      <w:r w:rsidR="0017593C" w:rsidRPr="0017593C">
        <w:rPr>
          <w:rFonts w:ascii="Times New Roman" w:hAnsi="Times New Roman"/>
          <w:noProof/>
          <w:sz w:val="22"/>
        </w:rPr>
        <w:t>[9]</w:t>
      </w:r>
      <w:r w:rsidR="00F00A67" w:rsidRPr="008304E7">
        <w:rPr>
          <w:rFonts w:ascii="Times New Roman" w:hAnsi="Times New Roman"/>
          <w:sz w:val="22"/>
        </w:rPr>
        <w:t xml:space="preserve">, investment decision </w:t>
      </w:r>
      <w:r w:rsidR="0017593C" w:rsidRPr="0017593C">
        <w:rPr>
          <w:rFonts w:ascii="Times New Roman" w:hAnsi="Times New Roman"/>
          <w:noProof/>
          <w:sz w:val="22"/>
        </w:rPr>
        <w:t>[10,11]</w:t>
      </w:r>
      <w:r w:rsidR="00F00A67" w:rsidRPr="008304E7">
        <w:rPr>
          <w:rFonts w:ascii="Times New Roman" w:hAnsi="Times New Roman"/>
          <w:sz w:val="22"/>
        </w:rPr>
        <w:t>,</w:t>
      </w:r>
      <w:r w:rsidR="00F00A67" w:rsidRPr="008304E7">
        <w:rPr>
          <w:rFonts w:ascii="Times New Roman" w:hAnsi="Times New Roman" w:hint="eastAsia"/>
          <w:sz w:val="22"/>
        </w:rPr>
        <w:t xml:space="preserve"> </w:t>
      </w:r>
      <w:r w:rsidR="00DD419A">
        <w:rPr>
          <w:rFonts w:ascii="Times New Roman" w:hAnsi="Times New Roman" w:hint="eastAsia"/>
          <w:sz w:val="22"/>
        </w:rPr>
        <w:t>product</w:t>
      </w:r>
      <w:r w:rsidR="00F838B4" w:rsidRPr="008304E7">
        <w:rPr>
          <w:rFonts w:ascii="Times New Roman" w:hAnsi="Times New Roman"/>
          <w:sz w:val="22"/>
        </w:rPr>
        <w:t xml:space="preserve"> selection </w:t>
      </w:r>
      <w:r w:rsidR="0017593C" w:rsidRPr="0017593C">
        <w:rPr>
          <w:rFonts w:ascii="Times New Roman" w:hAnsi="Times New Roman"/>
          <w:noProof/>
          <w:sz w:val="22"/>
        </w:rPr>
        <w:t>[12,13]</w:t>
      </w:r>
      <w:r w:rsidR="00F838B4" w:rsidRPr="008304E7">
        <w:rPr>
          <w:rFonts w:ascii="Times New Roman" w:hAnsi="Times New Roman"/>
          <w:sz w:val="22"/>
        </w:rPr>
        <w:t xml:space="preserve">, </w:t>
      </w:r>
      <w:r w:rsidR="00136E23" w:rsidRPr="00136E23">
        <w:rPr>
          <w:rFonts w:ascii="Times New Roman" w:hAnsi="Times New Roman" w:hint="eastAsia"/>
          <w:sz w:val="22"/>
          <w:highlight w:val="yellow"/>
        </w:rPr>
        <w:t xml:space="preserve">life cycle assessment </w:t>
      </w:r>
      <w:r w:rsidR="0017593C" w:rsidRPr="0017593C">
        <w:rPr>
          <w:rFonts w:ascii="Times New Roman" w:hAnsi="Times New Roman"/>
          <w:noProof/>
          <w:sz w:val="22"/>
          <w:highlight w:val="yellow"/>
        </w:rPr>
        <w:t>[14,15]</w:t>
      </w:r>
      <w:r w:rsidR="00136E23">
        <w:rPr>
          <w:rFonts w:ascii="Times New Roman" w:hAnsi="Times New Roman" w:hint="eastAsia"/>
          <w:sz w:val="22"/>
        </w:rPr>
        <w:t xml:space="preserve"> </w:t>
      </w:r>
      <w:r w:rsidR="003B438B" w:rsidRPr="008304E7">
        <w:rPr>
          <w:rFonts w:ascii="Times New Roman" w:hAnsi="Times New Roman"/>
          <w:sz w:val="22"/>
        </w:rPr>
        <w:t>and so on</w:t>
      </w:r>
      <w:r w:rsidR="00BF1FC7" w:rsidRPr="008304E7">
        <w:rPr>
          <w:rFonts w:ascii="Times New Roman" w:hAnsi="Times New Roman"/>
          <w:sz w:val="22"/>
        </w:rPr>
        <w:t>.</w:t>
      </w:r>
    </w:p>
    <w:p w14:paraId="7B32857D" w14:textId="3458213E" w:rsidR="00F84E00" w:rsidRPr="00DD2076" w:rsidRDefault="003D038B" w:rsidP="006A6B8F">
      <w:pPr>
        <w:autoSpaceDE w:val="0"/>
        <w:spacing w:line="300" w:lineRule="auto"/>
        <w:ind w:firstLineChars="100" w:firstLine="220"/>
        <w:textAlignment w:val="center"/>
        <w:rPr>
          <w:rFonts w:ascii="Times New Roman" w:hAnsi="Times New Roman"/>
          <w:sz w:val="22"/>
          <w:szCs w:val="22"/>
        </w:rPr>
      </w:pPr>
      <w:r w:rsidRPr="008304E7">
        <w:rPr>
          <w:rFonts w:ascii="Times New Roman" w:hAnsi="Times New Roman"/>
          <w:sz w:val="22"/>
        </w:rPr>
        <w:t>Due to the complexity of decision</w:t>
      </w:r>
      <w:r w:rsidR="00DF644B">
        <w:rPr>
          <w:rFonts w:ascii="Times New Roman" w:hAnsi="Times New Roman"/>
          <w:sz w:val="22"/>
        </w:rPr>
        <w:t>-</w:t>
      </w:r>
      <w:r w:rsidRPr="008304E7">
        <w:rPr>
          <w:rFonts w:ascii="Times New Roman" w:hAnsi="Times New Roman"/>
          <w:sz w:val="22"/>
        </w:rPr>
        <w:t xml:space="preserve">making problems and the </w:t>
      </w:r>
      <w:r w:rsidR="00354442" w:rsidRPr="008304E7">
        <w:rPr>
          <w:rFonts w:ascii="Times New Roman" w:hAnsi="Times New Roman"/>
          <w:sz w:val="22"/>
        </w:rPr>
        <w:t>subjectiv</w:t>
      </w:r>
      <w:r w:rsidR="00E34B5F" w:rsidRPr="008304E7">
        <w:rPr>
          <w:rFonts w:ascii="Times New Roman" w:hAnsi="Times New Roman"/>
          <w:sz w:val="22"/>
        </w:rPr>
        <w:t>ity</w:t>
      </w:r>
      <w:r w:rsidRPr="008304E7">
        <w:rPr>
          <w:rFonts w:ascii="Times New Roman" w:hAnsi="Times New Roman"/>
          <w:sz w:val="22"/>
        </w:rPr>
        <w:t xml:space="preserve"> of human cognition, </w:t>
      </w:r>
      <w:r w:rsidR="00CF2576" w:rsidRPr="008304E7">
        <w:rPr>
          <w:rFonts w:ascii="Times New Roman" w:hAnsi="Times New Roman"/>
          <w:sz w:val="22"/>
        </w:rPr>
        <w:t xml:space="preserve">it is </w:t>
      </w:r>
      <w:r w:rsidR="0045254B">
        <w:rPr>
          <w:rFonts w:ascii="Times New Roman" w:hAnsi="Times New Roman"/>
          <w:sz w:val="22"/>
        </w:rPr>
        <w:t>important</w:t>
      </w:r>
      <w:r w:rsidR="003A53E6" w:rsidRPr="008304E7">
        <w:rPr>
          <w:rFonts w:ascii="Times New Roman" w:hAnsi="Times New Roman"/>
          <w:sz w:val="22"/>
        </w:rPr>
        <w:t xml:space="preserve"> </w:t>
      </w:r>
      <w:r w:rsidR="00CF2576" w:rsidRPr="008304E7">
        <w:rPr>
          <w:rFonts w:ascii="Times New Roman" w:hAnsi="Times New Roman"/>
          <w:sz w:val="22"/>
        </w:rPr>
        <w:t xml:space="preserve">to </w:t>
      </w:r>
      <w:r w:rsidR="0045254B" w:rsidRPr="008304E7">
        <w:rPr>
          <w:rFonts w:ascii="Times New Roman" w:hAnsi="Times New Roman"/>
          <w:sz w:val="22"/>
        </w:rPr>
        <w:t xml:space="preserve">characterize uncertainty </w:t>
      </w:r>
      <w:r w:rsidR="0045254B">
        <w:rPr>
          <w:rFonts w:ascii="Times New Roman" w:hAnsi="Times New Roman"/>
          <w:sz w:val="22"/>
        </w:rPr>
        <w:t>in</w:t>
      </w:r>
      <w:r w:rsidR="00DD419A">
        <w:rPr>
          <w:rFonts w:ascii="Times New Roman" w:hAnsi="Times New Roman"/>
          <w:sz w:val="22"/>
        </w:rPr>
        <w:t xml:space="preserve"> </w:t>
      </w:r>
      <w:r w:rsidR="00CF2576" w:rsidRPr="008304E7">
        <w:rPr>
          <w:rFonts w:ascii="Times New Roman" w:hAnsi="Times New Roman"/>
          <w:sz w:val="22"/>
        </w:rPr>
        <w:t xml:space="preserve">the judgment of DMs </w:t>
      </w:r>
      <w:r w:rsidR="0045254B">
        <w:rPr>
          <w:rFonts w:ascii="Times New Roman" w:hAnsi="Times New Roman"/>
          <w:sz w:val="22"/>
        </w:rPr>
        <w:t>using the schemes,</w:t>
      </w:r>
      <w:r w:rsidR="00CF2576" w:rsidRPr="008304E7">
        <w:rPr>
          <w:rFonts w:ascii="Times New Roman" w:hAnsi="Times New Roman"/>
          <w:sz w:val="22"/>
        </w:rPr>
        <w:t xml:space="preserve"> </w:t>
      </w:r>
      <w:r w:rsidR="003C393F" w:rsidRPr="008304E7">
        <w:rPr>
          <w:rFonts w:ascii="Times New Roman" w:hAnsi="Times New Roman"/>
          <w:sz w:val="22"/>
        </w:rPr>
        <w:t>such as</w:t>
      </w:r>
      <w:r w:rsidR="00CF2576" w:rsidRPr="008304E7">
        <w:rPr>
          <w:rFonts w:ascii="Times New Roman" w:hAnsi="Times New Roman"/>
          <w:sz w:val="22"/>
        </w:rPr>
        <w:t xml:space="preserve"> belief distribution (BD)</w:t>
      </w:r>
      <w:r w:rsidR="009E2C66" w:rsidRPr="008304E7">
        <w:rPr>
          <w:rFonts w:ascii="Times New Roman" w:hAnsi="Times New Roman"/>
          <w:sz w:val="22"/>
        </w:rPr>
        <w:t xml:space="preserve"> </w:t>
      </w:r>
      <w:r w:rsidR="00B001E8" w:rsidRPr="00B001E8">
        <w:rPr>
          <w:rFonts w:ascii="Times New Roman" w:hAnsi="Times New Roman"/>
          <w:noProof/>
          <w:sz w:val="22"/>
        </w:rPr>
        <w:t>[12,16–19]</w:t>
      </w:r>
      <w:r w:rsidR="00CF2576" w:rsidRPr="008304E7">
        <w:rPr>
          <w:rFonts w:ascii="Times New Roman" w:hAnsi="Times New Roman"/>
          <w:sz w:val="22"/>
        </w:rPr>
        <w:t>, fuzzy set</w:t>
      </w:r>
      <w:r w:rsidR="00074D5A" w:rsidRPr="008304E7">
        <w:rPr>
          <w:rFonts w:ascii="Times New Roman" w:hAnsi="Times New Roman"/>
          <w:sz w:val="22"/>
        </w:rPr>
        <w:t xml:space="preserve"> </w:t>
      </w:r>
      <w:r w:rsidR="004F279A" w:rsidRPr="004F279A">
        <w:rPr>
          <w:rFonts w:ascii="Times New Roman" w:hAnsi="Times New Roman"/>
          <w:noProof/>
          <w:sz w:val="22"/>
        </w:rPr>
        <w:t>[20</w:t>
      </w:r>
      <w:r w:rsidR="004F279A" w:rsidRPr="00B57E44">
        <w:rPr>
          <w:rFonts w:ascii="Times New Roman" w:hAnsi="Times New Roman"/>
          <w:noProof/>
          <w:sz w:val="22"/>
          <w:highlight w:val="yellow"/>
        </w:rPr>
        <w:t>–22</w:t>
      </w:r>
      <w:r w:rsidR="004F279A" w:rsidRPr="004F279A">
        <w:rPr>
          <w:rFonts w:ascii="Times New Roman" w:hAnsi="Times New Roman"/>
          <w:noProof/>
          <w:sz w:val="22"/>
        </w:rPr>
        <w:t>]</w:t>
      </w:r>
      <w:r w:rsidR="00CF2576" w:rsidRPr="008304E7">
        <w:rPr>
          <w:rFonts w:ascii="Times New Roman" w:hAnsi="Times New Roman"/>
          <w:sz w:val="22"/>
        </w:rPr>
        <w:t>, and linguistic term set</w:t>
      </w:r>
      <w:r w:rsidR="00074D5A" w:rsidRPr="008304E7">
        <w:rPr>
          <w:rFonts w:ascii="Times New Roman" w:hAnsi="Times New Roman"/>
          <w:sz w:val="22"/>
        </w:rPr>
        <w:t xml:space="preserve"> </w:t>
      </w:r>
      <w:r w:rsidR="004F279A" w:rsidRPr="004F279A">
        <w:rPr>
          <w:rFonts w:ascii="Times New Roman" w:hAnsi="Times New Roman"/>
          <w:noProof/>
          <w:sz w:val="22"/>
        </w:rPr>
        <w:t>[23</w:t>
      </w:r>
      <w:r w:rsidR="004F279A" w:rsidRPr="00B57E44">
        <w:rPr>
          <w:rFonts w:ascii="Times New Roman" w:hAnsi="Times New Roman"/>
          <w:noProof/>
          <w:sz w:val="22"/>
          <w:highlight w:val="yellow"/>
        </w:rPr>
        <w:t>–26</w:t>
      </w:r>
      <w:r w:rsidR="004F279A" w:rsidRPr="004F279A">
        <w:rPr>
          <w:rFonts w:ascii="Times New Roman" w:hAnsi="Times New Roman"/>
          <w:noProof/>
          <w:sz w:val="22"/>
        </w:rPr>
        <w:t>]</w:t>
      </w:r>
      <w:r w:rsidR="00D8147E" w:rsidRPr="00DD2076">
        <w:rPr>
          <w:rFonts w:ascii="Times New Roman" w:hAnsi="Times New Roman"/>
          <w:sz w:val="22"/>
        </w:rPr>
        <w:t xml:space="preserve"> instead of precise numerical value</w:t>
      </w:r>
      <w:r w:rsidR="0045254B">
        <w:rPr>
          <w:rFonts w:ascii="Times New Roman" w:hAnsi="Times New Roman"/>
          <w:sz w:val="22"/>
        </w:rPr>
        <w:t>s</w:t>
      </w:r>
      <w:r w:rsidR="00D524A2" w:rsidRPr="00DD2076">
        <w:rPr>
          <w:rFonts w:ascii="Times New Roman" w:hAnsi="Times New Roman"/>
          <w:sz w:val="22"/>
        </w:rPr>
        <w:t>.</w:t>
      </w:r>
      <w:r w:rsidR="00CF2576" w:rsidRPr="00DD2076">
        <w:rPr>
          <w:rFonts w:ascii="Times New Roman" w:hAnsi="Times New Roman"/>
          <w:sz w:val="22"/>
        </w:rPr>
        <w:t xml:space="preserve"> Besides,</w:t>
      </w:r>
      <w:r w:rsidR="00074D5A" w:rsidRPr="00DD2076">
        <w:rPr>
          <w:rFonts w:ascii="Times New Roman" w:hAnsi="Times New Roman"/>
          <w:sz w:val="22"/>
        </w:rPr>
        <w:t xml:space="preserve"> compared with</w:t>
      </w:r>
      <w:r w:rsidR="006E0A28" w:rsidRPr="00DD2076">
        <w:t xml:space="preserve"> </w:t>
      </w:r>
      <w:r w:rsidR="006E0A28" w:rsidRPr="00DD2076">
        <w:rPr>
          <w:rFonts w:ascii="Times New Roman" w:hAnsi="Times New Roman"/>
          <w:sz w:val="22"/>
        </w:rPr>
        <w:t xml:space="preserve">the direct </w:t>
      </w:r>
      <w:r w:rsidR="00462BCF">
        <w:rPr>
          <w:rFonts w:ascii="Times New Roman" w:hAnsi="Times New Roman" w:hint="eastAsia"/>
          <w:sz w:val="22"/>
        </w:rPr>
        <w:t>assessment on</w:t>
      </w:r>
      <w:r w:rsidR="006E0A28" w:rsidRPr="00DD2076">
        <w:rPr>
          <w:rFonts w:ascii="Times New Roman" w:hAnsi="Times New Roman"/>
          <w:sz w:val="22"/>
        </w:rPr>
        <w:t xml:space="preserve"> alternatives, the </w:t>
      </w:r>
      <w:r w:rsidR="00424982" w:rsidRPr="00DD2076">
        <w:rPr>
          <w:rFonts w:ascii="Times New Roman" w:hAnsi="Times New Roman"/>
          <w:sz w:val="22"/>
        </w:rPr>
        <w:t xml:space="preserve">indirect </w:t>
      </w:r>
      <w:r w:rsidR="006E0A28" w:rsidRPr="00DD2076">
        <w:rPr>
          <w:rFonts w:ascii="Times New Roman" w:hAnsi="Times New Roman"/>
          <w:sz w:val="22"/>
        </w:rPr>
        <w:t xml:space="preserve">method of pairwise comparison is </w:t>
      </w:r>
      <w:r w:rsidR="001D266A">
        <w:rPr>
          <w:rFonts w:ascii="Times New Roman" w:hAnsi="Times New Roman"/>
          <w:sz w:val="22"/>
        </w:rPr>
        <w:t xml:space="preserve">easier to be implemented </w:t>
      </w:r>
      <w:r w:rsidR="004F279A" w:rsidRPr="004F279A">
        <w:rPr>
          <w:rFonts w:ascii="Times New Roman" w:hAnsi="Times New Roman"/>
          <w:noProof/>
          <w:sz w:val="22"/>
        </w:rPr>
        <w:t>[27]</w:t>
      </w:r>
      <w:r w:rsidR="003D796E" w:rsidRPr="00DD2076">
        <w:rPr>
          <w:rFonts w:ascii="Times New Roman" w:hAnsi="Times New Roman"/>
          <w:sz w:val="22"/>
        </w:rPr>
        <w:t>.</w:t>
      </w:r>
      <w:r w:rsidR="00424982" w:rsidRPr="00DD2076">
        <w:rPr>
          <w:rFonts w:ascii="Times New Roman" w:hAnsi="Times New Roman"/>
          <w:sz w:val="22"/>
        </w:rPr>
        <w:t xml:space="preserve"> </w:t>
      </w:r>
      <w:r w:rsidR="00EB0C21">
        <w:rPr>
          <w:rFonts w:ascii="Times New Roman" w:hAnsi="Times New Roman"/>
          <w:sz w:val="22"/>
        </w:rPr>
        <w:t xml:space="preserve">Typical </w:t>
      </w:r>
      <w:r w:rsidR="0045254B">
        <w:rPr>
          <w:rFonts w:ascii="Times New Roman" w:hAnsi="Times New Roman"/>
          <w:sz w:val="22"/>
        </w:rPr>
        <w:t xml:space="preserve">representations of </w:t>
      </w:r>
      <w:r w:rsidR="00EB0C21" w:rsidRPr="00DD2076">
        <w:rPr>
          <w:rFonts w:ascii="Times New Roman" w:hAnsi="Times New Roman"/>
          <w:sz w:val="22"/>
        </w:rPr>
        <w:t>pairwise comparison</w:t>
      </w:r>
      <w:r w:rsidR="00EB0C21">
        <w:rPr>
          <w:rFonts w:ascii="Times New Roman" w:hAnsi="Times New Roman"/>
          <w:sz w:val="22"/>
        </w:rPr>
        <w:t xml:space="preserve"> </w:t>
      </w:r>
      <w:r w:rsidR="00EB0C21" w:rsidRPr="0015039C">
        <w:rPr>
          <w:rFonts w:ascii="Times New Roman" w:hAnsi="Times New Roman"/>
          <w:sz w:val="22"/>
        </w:rPr>
        <w:t xml:space="preserve">include multiplicative preference relation (MPR) </w:t>
      </w:r>
      <w:r w:rsidR="00C55EDF" w:rsidRPr="00C55EDF">
        <w:rPr>
          <w:rFonts w:ascii="Times New Roman" w:hAnsi="Times New Roman"/>
          <w:noProof/>
          <w:sz w:val="22"/>
        </w:rPr>
        <w:t>[28–30]</w:t>
      </w:r>
      <w:r w:rsidR="00EB0C21" w:rsidRPr="0015039C">
        <w:rPr>
          <w:rFonts w:ascii="Times New Roman" w:hAnsi="Times New Roman"/>
          <w:sz w:val="22"/>
        </w:rPr>
        <w:t xml:space="preserve">, fuzzy preference relation (FPR) </w:t>
      </w:r>
      <w:r w:rsidR="00C55EDF" w:rsidRPr="00C55EDF">
        <w:rPr>
          <w:rFonts w:ascii="Times New Roman" w:hAnsi="Times New Roman"/>
          <w:noProof/>
          <w:sz w:val="22"/>
        </w:rPr>
        <w:t>[31</w:t>
      </w:r>
      <w:r w:rsidR="00C55EDF" w:rsidRPr="00B57E44">
        <w:rPr>
          <w:rFonts w:ascii="Times New Roman" w:hAnsi="Times New Roman"/>
          <w:noProof/>
          <w:sz w:val="22"/>
          <w:highlight w:val="yellow"/>
        </w:rPr>
        <w:t>–34</w:t>
      </w:r>
      <w:r w:rsidR="00C55EDF" w:rsidRPr="00C55EDF">
        <w:rPr>
          <w:rFonts w:ascii="Times New Roman" w:hAnsi="Times New Roman"/>
          <w:noProof/>
          <w:sz w:val="22"/>
        </w:rPr>
        <w:t>]</w:t>
      </w:r>
      <w:r w:rsidR="00EB0C21" w:rsidRPr="0015039C">
        <w:rPr>
          <w:rFonts w:ascii="Times New Roman" w:hAnsi="Times New Roman"/>
          <w:sz w:val="22"/>
        </w:rPr>
        <w:t xml:space="preserve">, </w:t>
      </w:r>
      <w:r w:rsidR="00EE0C0B" w:rsidRPr="0015039C">
        <w:rPr>
          <w:rFonts w:ascii="Times New Roman" w:hAnsi="Times New Roman" w:hint="eastAsia"/>
          <w:sz w:val="22"/>
        </w:rPr>
        <w:t>intuitionistic</w:t>
      </w:r>
      <w:r w:rsidR="00EB0C21" w:rsidRPr="0015039C">
        <w:rPr>
          <w:rFonts w:ascii="Times New Roman" w:hAnsi="Times New Roman"/>
          <w:sz w:val="22"/>
        </w:rPr>
        <w:t xml:space="preserve"> </w:t>
      </w:r>
      <w:r w:rsidR="00EE0C0B" w:rsidRPr="0015039C">
        <w:rPr>
          <w:rFonts w:ascii="Times New Roman" w:hAnsi="Times New Roman" w:hint="eastAsia"/>
          <w:sz w:val="22"/>
        </w:rPr>
        <w:t>FPR</w:t>
      </w:r>
      <w:r w:rsidR="00EB0C21" w:rsidRPr="0015039C">
        <w:rPr>
          <w:rFonts w:ascii="Times New Roman" w:hAnsi="Times New Roman"/>
          <w:sz w:val="22"/>
        </w:rPr>
        <w:t xml:space="preserve"> (</w:t>
      </w:r>
      <w:r w:rsidR="00EE0C0B" w:rsidRPr="0015039C">
        <w:rPr>
          <w:rFonts w:ascii="Times New Roman" w:hAnsi="Times New Roman" w:hint="eastAsia"/>
          <w:sz w:val="22"/>
        </w:rPr>
        <w:t>IF</w:t>
      </w:r>
      <w:r w:rsidR="00EB0C21" w:rsidRPr="0015039C">
        <w:rPr>
          <w:rFonts w:ascii="Times New Roman" w:hAnsi="Times New Roman"/>
          <w:sz w:val="22"/>
        </w:rPr>
        <w:t xml:space="preserve">PR) </w:t>
      </w:r>
      <w:r w:rsidR="00C55EDF" w:rsidRPr="00C55EDF">
        <w:rPr>
          <w:rFonts w:ascii="Times New Roman" w:hAnsi="Times New Roman"/>
          <w:noProof/>
          <w:sz w:val="22"/>
        </w:rPr>
        <w:t>[35</w:t>
      </w:r>
      <w:r w:rsidR="00C55EDF" w:rsidRPr="00B57E44">
        <w:rPr>
          <w:rFonts w:ascii="Times New Roman" w:hAnsi="Times New Roman"/>
          <w:noProof/>
          <w:sz w:val="22"/>
          <w:highlight w:val="yellow"/>
        </w:rPr>
        <w:t>–38</w:t>
      </w:r>
      <w:r w:rsidR="00C55EDF" w:rsidRPr="00C55EDF">
        <w:rPr>
          <w:rFonts w:ascii="Times New Roman" w:hAnsi="Times New Roman"/>
          <w:noProof/>
          <w:sz w:val="22"/>
        </w:rPr>
        <w:t>]</w:t>
      </w:r>
      <w:r w:rsidR="00EB0C21" w:rsidRPr="0015039C">
        <w:rPr>
          <w:rFonts w:ascii="Times New Roman" w:hAnsi="Times New Roman"/>
          <w:sz w:val="22"/>
        </w:rPr>
        <w:t xml:space="preserve">, </w:t>
      </w:r>
      <w:r w:rsidR="001C025E" w:rsidRPr="0015039C">
        <w:rPr>
          <w:rFonts w:ascii="Times New Roman" w:hAnsi="Times New Roman"/>
          <w:sz w:val="22"/>
        </w:rPr>
        <w:t xml:space="preserve">hesitant LPR (HLPR) </w:t>
      </w:r>
      <w:r w:rsidR="00C55EDF" w:rsidRPr="00C55EDF">
        <w:rPr>
          <w:rFonts w:ascii="Times New Roman" w:hAnsi="Times New Roman"/>
          <w:noProof/>
          <w:sz w:val="22"/>
        </w:rPr>
        <w:t>[39]</w:t>
      </w:r>
      <w:r w:rsidR="001C025E" w:rsidRPr="0015039C">
        <w:rPr>
          <w:rFonts w:ascii="Times New Roman" w:hAnsi="Times New Roman" w:hint="eastAsia"/>
          <w:sz w:val="22"/>
        </w:rPr>
        <w:t>,</w:t>
      </w:r>
      <w:r w:rsidR="001C025E" w:rsidRPr="0015039C">
        <w:rPr>
          <w:rFonts w:ascii="Times New Roman" w:hAnsi="Times New Roman"/>
          <w:sz w:val="22"/>
        </w:rPr>
        <w:t xml:space="preserve"> </w:t>
      </w:r>
      <w:r w:rsidR="00D5098D" w:rsidRPr="0015039C">
        <w:rPr>
          <w:rFonts w:ascii="Times New Roman" w:hAnsi="Times New Roman"/>
          <w:sz w:val="22"/>
        </w:rPr>
        <w:t xml:space="preserve">probabilistic LPR (PLPR) </w:t>
      </w:r>
      <w:r w:rsidR="00C55EDF" w:rsidRPr="00C55EDF">
        <w:rPr>
          <w:rFonts w:ascii="Times New Roman" w:hAnsi="Times New Roman"/>
          <w:noProof/>
          <w:sz w:val="22"/>
        </w:rPr>
        <w:t>[27]</w:t>
      </w:r>
      <w:r w:rsidR="00D5098D" w:rsidRPr="0015039C">
        <w:rPr>
          <w:rFonts w:ascii="Times New Roman" w:hAnsi="Times New Roman" w:hint="eastAsia"/>
          <w:sz w:val="22"/>
        </w:rPr>
        <w:t>,</w:t>
      </w:r>
      <w:r w:rsidR="00D5098D" w:rsidRPr="0015039C">
        <w:rPr>
          <w:rFonts w:ascii="Times New Roman" w:hAnsi="Times New Roman"/>
          <w:sz w:val="22"/>
        </w:rPr>
        <w:t xml:space="preserve"> distribution LPR (DLPR) </w:t>
      </w:r>
      <w:r w:rsidR="00CE6BC9" w:rsidRPr="00CE6BC9">
        <w:rPr>
          <w:rFonts w:ascii="Times New Roman" w:hAnsi="Times New Roman"/>
          <w:noProof/>
          <w:sz w:val="22"/>
        </w:rPr>
        <w:t>[40]</w:t>
      </w:r>
      <w:r w:rsidR="00D5098D" w:rsidRPr="0015039C">
        <w:rPr>
          <w:rFonts w:ascii="Times New Roman" w:hAnsi="Times New Roman"/>
          <w:sz w:val="22"/>
        </w:rPr>
        <w:t xml:space="preserve">, DLPR with incomplete symbolic proportions (DLPR-I) </w:t>
      </w:r>
      <w:r w:rsidR="00CE6BC9" w:rsidRPr="00CE6BC9">
        <w:rPr>
          <w:rFonts w:ascii="Times New Roman" w:hAnsi="Times New Roman"/>
          <w:noProof/>
          <w:sz w:val="22"/>
        </w:rPr>
        <w:t>[41]</w:t>
      </w:r>
      <w:r w:rsidR="00D5098D" w:rsidRPr="0015039C">
        <w:rPr>
          <w:rFonts w:ascii="Times New Roman" w:hAnsi="Times New Roman"/>
          <w:sz w:val="22"/>
        </w:rPr>
        <w:t xml:space="preserve">, and </w:t>
      </w:r>
      <w:r w:rsidR="00EB0C21" w:rsidRPr="0015039C">
        <w:rPr>
          <w:rFonts w:ascii="Times New Roman" w:hAnsi="Times New Roman"/>
          <w:sz w:val="22"/>
        </w:rPr>
        <w:t xml:space="preserve">distributed preference relation (DPR) </w:t>
      </w:r>
      <w:r w:rsidR="00CE6BC9" w:rsidRPr="00CE6BC9">
        <w:rPr>
          <w:rFonts w:ascii="Times New Roman" w:hAnsi="Times New Roman"/>
          <w:noProof/>
          <w:sz w:val="22"/>
        </w:rPr>
        <w:t>[42]</w:t>
      </w:r>
      <w:r w:rsidR="00EB0C21" w:rsidRPr="0015039C">
        <w:rPr>
          <w:rFonts w:ascii="Times New Roman" w:hAnsi="Times New Roman"/>
          <w:sz w:val="22"/>
        </w:rPr>
        <w:t>.</w:t>
      </w:r>
      <w:r w:rsidR="00EB0C21">
        <w:rPr>
          <w:rFonts w:ascii="Times New Roman" w:hAnsi="Times New Roman"/>
          <w:sz w:val="22"/>
        </w:rPr>
        <w:t xml:space="preserve"> </w:t>
      </w:r>
      <w:r w:rsidR="0045254B">
        <w:rPr>
          <w:rFonts w:ascii="Times New Roman" w:hAnsi="Times New Roman"/>
          <w:sz w:val="22"/>
        </w:rPr>
        <w:t>T</w:t>
      </w:r>
      <w:r w:rsidR="0045254B" w:rsidRPr="00DD2076">
        <w:rPr>
          <w:rFonts w:ascii="Times New Roman" w:hAnsi="Times New Roman"/>
          <w:sz w:val="22"/>
        </w:rPr>
        <w:t xml:space="preserve">he </w:t>
      </w:r>
      <w:r w:rsidR="00F84E00" w:rsidRPr="00DD2076">
        <w:rPr>
          <w:rFonts w:ascii="Times New Roman" w:hAnsi="Times New Roman"/>
          <w:sz w:val="22"/>
        </w:rPr>
        <w:t xml:space="preserve">concept of DPR is </w:t>
      </w:r>
      <w:r w:rsidR="00EB0C21">
        <w:rPr>
          <w:rFonts w:ascii="Times New Roman" w:hAnsi="Times New Roman"/>
          <w:sz w:val="22"/>
        </w:rPr>
        <w:t xml:space="preserve">designed to represent </w:t>
      </w:r>
      <w:r w:rsidR="00F84E00" w:rsidRPr="00DD2076">
        <w:rPr>
          <w:rFonts w:ascii="Times New Roman" w:hAnsi="Times New Roman"/>
          <w:sz w:val="22"/>
        </w:rPr>
        <w:t xml:space="preserve">a distribution </w:t>
      </w:r>
      <w:r w:rsidR="0045254B">
        <w:rPr>
          <w:rFonts w:ascii="Times New Roman" w:hAnsi="Times New Roman"/>
          <w:sz w:val="22"/>
        </w:rPr>
        <w:t>of evaluating</w:t>
      </w:r>
      <w:r w:rsidR="0045254B" w:rsidRPr="00DD2076">
        <w:rPr>
          <w:rFonts w:ascii="Times New Roman" w:hAnsi="Times New Roman"/>
          <w:sz w:val="22"/>
        </w:rPr>
        <w:t xml:space="preserve"> </w:t>
      </w:r>
      <w:r w:rsidR="00F84E00" w:rsidRPr="00DD2076">
        <w:rPr>
          <w:rFonts w:ascii="Times New Roman" w:hAnsi="Times New Roman"/>
          <w:sz w:val="22"/>
        </w:rPr>
        <w:t xml:space="preserve">the preferred, non-preferred, indifferent, and uncertain degrees of one alternative over another using a set of </w:t>
      </w:r>
      <w:r w:rsidR="00632A6E" w:rsidRPr="00DD2076">
        <w:rPr>
          <w:rFonts w:ascii="Times New Roman" w:hAnsi="Times New Roman"/>
          <w:sz w:val="22"/>
        </w:rPr>
        <w:t>linguistic</w:t>
      </w:r>
      <w:r w:rsidR="00F84E00" w:rsidRPr="00DD2076">
        <w:rPr>
          <w:rFonts w:ascii="Times New Roman" w:hAnsi="Times New Roman"/>
          <w:sz w:val="22"/>
        </w:rPr>
        <w:t xml:space="preserve"> grades</w:t>
      </w:r>
      <w:r w:rsidR="00632A6E" w:rsidRPr="00DD2076">
        <w:rPr>
          <w:rFonts w:ascii="Times New Roman" w:hAnsi="Times New Roman"/>
          <w:sz w:val="22"/>
        </w:rPr>
        <w:t xml:space="preserve"> like ‘worse’, ‘indifferent’, ‘better’</w:t>
      </w:r>
      <w:r w:rsidR="00462BCF">
        <w:rPr>
          <w:rFonts w:ascii="Times New Roman" w:hAnsi="Times New Roman" w:hint="eastAsia"/>
          <w:sz w:val="22"/>
        </w:rPr>
        <w:t xml:space="preserve"> and so on</w:t>
      </w:r>
      <w:r w:rsidR="00F84E00" w:rsidRPr="00DD2076">
        <w:rPr>
          <w:rFonts w:ascii="Times New Roman" w:hAnsi="Times New Roman"/>
          <w:sz w:val="22"/>
        </w:rPr>
        <w:t>.</w:t>
      </w:r>
      <w:r w:rsidR="00187F8C" w:rsidRPr="00DD2076">
        <w:rPr>
          <w:rFonts w:ascii="Times New Roman" w:hAnsi="Times New Roman"/>
          <w:sz w:val="22"/>
        </w:rPr>
        <w:t xml:space="preserve"> </w:t>
      </w:r>
      <w:r w:rsidR="00462BCF">
        <w:rPr>
          <w:rFonts w:ascii="Times New Roman" w:hAnsi="Times New Roman" w:hint="eastAsia"/>
          <w:sz w:val="22"/>
        </w:rPr>
        <w:t xml:space="preserve">It </w:t>
      </w:r>
      <w:r w:rsidR="006A6B8F">
        <w:rPr>
          <w:rFonts w:ascii="Times New Roman" w:hAnsi="Times New Roman"/>
          <w:sz w:val="22"/>
        </w:rPr>
        <w:t>can represent preference</w:t>
      </w:r>
      <w:r w:rsidR="006A6B8F">
        <w:rPr>
          <w:rFonts w:ascii="Times New Roman" w:hAnsi="Times New Roman" w:hint="eastAsia"/>
          <w:sz w:val="22"/>
        </w:rPr>
        <w:t xml:space="preserve"> </w:t>
      </w:r>
      <w:r w:rsidR="006A6B8F">
        <w:rPr>
          <w:rFonts w:ascii="Times New Roman" w:hAnsi="Times New Roman"/>
          <w:sz w:val="22"/>
        </w:rPr>
        <w:t>relations including</w:t>
      </w:r>
      <w:r w:rsidR="00187F8C" w:rsidRPr="00DD2076">
        <w:rPr>
          <w:rFonts w:ascii="Times New Roman" w:hAnsi="Times New Roman"/>
          <w:sz w:val="22"/>
        </w:rPr>
        <w:t xml:space="preserve"> </w:t>
      </w:r>
      <w:r w:rsidR="00462BCF">
        <w:rPr>
          <w:rFonts w:ascii="Times New Roman" w:hAnsi="Times New Roman" w:hint="eastAsia"/>
          <w:sz w:val="22"/>
        </w:rPr>
        <w:t xml:space="preserve">both the extent of </w:t>
      </w:r>
      <w:r w:rsidR="00F62660" w:rsidRPr="00F62660">
        <w:rPr>
          <w:rFonts w:ascii="Times New Roman" w:hAnsi="Times New Roman"/>
          <w:sz w:val="22"/>
        </w:rPr>
        <w:t>superiority</w:t>
      </w:r>
      <w:r w:rsidR="00F62660">
        <w:rPr>
          <w:rFonts w:ascii="Times New Roman" w:hAnsi="Times New Roman" w:hint="eastAsia"/>
          <w:sz w:val="22"/>
        </w:rPr>
        <w:t>/</w:t>
      </w:r>
      <w:r w:rsidR="00F62660" w:rsidRPr="00F62660">
        <w:rPr>
          <w:rFonts w:ascii="Times New Roman" w:hAnsi="Times New Roman"/>
          <w:sz w:val="22"/>
        </w:rPr>
        <w:t>inferiority</w:t>
      </w:r>
      <w:r w:rsidR="00F62660">
        <w:rPr>
          <w:rFonts w:ascii="Times New Roman" w:hAnsi="Times New Roman" w:hint="eastAsia"/>
          <w:sz w:val="22"/>
        </w:rPr>
        <w:t xml:space="preserve"> and </w:t>
      </w:r>
      <w:r w:rsidR="00140629" w:rsidRPr="00DD2076">
        <w:rPr>
          <w:rFonts w:ascii="Times New Roman" w:hAnsi="Times New Roman"/>
          <w:sz w:val="22"/>
        </w:rPr>
        <w:t>incomplete</w:t>
      </w:r>
      <w:r w:rsidR="00187F8C" w:rsidRPr="00DD2076">
        <w:rPr>
          <w:rFonts w:ascii="Times New Roman" w:hAnsi="Times New Roman"/>
          <w:sz w:val="22"/>
        </w:rPr>
        <w:t xml:space="preserve"> information </w:t>
      </w:r>
      <w:r w:rsidR="00F62660">
        <w:rPr>
          <w:rFonts w:ascii="Times New Roman" w:hAnsi="Times New Roman" w:hint="eastAsia"/>
          <w:sz w:val="22"/>
        </w:rPr>
        <w:t>in a rational way</w:t>
      </w:r>
      <w:r w:rsidR="00D8147E" w:rsidRPr="00DD2076">
        <w:rPr>
          <w:rFonts w:ascii="Times New Roman" w:hAnsi="Times New Roman" w:hint="eastAsia"/>
          <w:sz w:val="22"/>
        </w:rPr>
        <w:t>.</w:t>
      </w:r>
      <w:r w:rsidR="006A6B8F">
        <w:rPr>
          <w:rFonts w:ascii="Times New Roman" w:hAnsi="Times New Roman"/>
          <w:sz w:val="22"/>
        </w:rPr>
        <w:t xml:space="preserve"> A</w:t>
      </w:r>
      <w:r w:rsidR="00F84E00" w:rsidRPr="0015039C">
        <w:rPr>
          <w:rFonts w:ascii="Times New Roman" w:hAnsi="Times New Roman"/>
          <w:sz w:val="22"/>
        </w:rPr>
        <w:t xml:space="preserve"> series of </w:t>
      </w:r>
      <w:r w:rsidR="000448A3" w:rsidRPr="0015039C">
        <w:rPr>
          <w:rFonts w:ascii="Times New Roman" w:hAnsi="Times New Roman"/>
          <w:sz w:val="22"/>
        </w:rPr>
        <w:t xml:space="preserve">theoretical </w:t>
      </w:r>
      <w:r w:rsidR="00F84E00" w:rsidRPr="0015039C">
        <w:rPr>
          <w:rFonts w:ascii="Times New Roman" w:hAnsi="Times New Roman"/>
          <w:sz w:val="22"/>
        </w:rPr>
        <w:t xml:space="preserve">methods have been developed to ensure consistency </w:t>
      </w:r>
      <w:r w:rsidR="00CE6BC9" w:rsidRPr="00CE6BC9">
        <w:rPr>
          <w:rFonts w:ascii="Times New Roman" w:hAnsi="Times New Roman"/>
          <w:noProof/>
          <w:sz w:val="22"/>
        </w:rPr>
        <w:t>[42,43]</w:t>
      </w:r>
      <w:r w:rsidR="00F84E00" w:rsidRPr="0015039C">
        <w:rPr>
          <w:rFonts w:ascii="Times New Roman" w:hAnsi="Times New Roman"/>
          <w:sz w:val="22"/>
        </w:rPr>
        <w:t xml:space="preserve"> and derive the ranking order of alternatives</w:t>
      </w:r>
      <w:r w:rsidR="006C1575" w:rsidRPr="0015039C">
        <w:rPr>
          <w:rFonts w:ascii="Times New Roman" w:hAnsi="Times New Roman"/>
          <w:sz w:val="22"/>
        </w:rPr>
        <w:t xml:space="preserve"> </w:t>
      </w:r>
      <w:r w:rsidR="00CE6BC9" w:rsidRPr="00CE6BC9">
        <w:rPr>
          <w:rFonts w:ascii="Times New Roman" w:hAnsi="Times New Roman"/>
          <w:noProof/>
          <w:sz w:val="22"/>
        </w:rPr>
        <w:t>[44]</w:t>
      </w:r>
      <w:r w:rsidR="00F84E00" w:rsidRPr="0015039C">
        <w:rPr>
          <w:rFonts w:ascii="Times New Roman" w:hAnsi="Times New Roman"/>
          <w:sz w:val="22"/>
        </w:rPr>
        <w:t>.</w:t>
      </w:r>
      <w:r w:rsidR="00F84E00" w:rsidRPr="00DD2076">
        <w:rPr>
          <w:rFonts w:ascii="Times New Roman" w:hAnsi="Times New Roman"/>
          <w:sz w:val="22"/>
        </w:rPr>
        <w:t xml:space="preserve"> </w:t>
      </w:r>
      <w:r w:rsidR="006A6B8F">
        <w:rPr>
          <w:rFonts w:ascii="Times New Roman" w:hAnsi="Times New Roman"/>
          <w:sz w:val="22"/>
        </w:rPr>
        <w:t>Practically</w:t>
      </w:r>
      <w:r w:rsidR="00F84E00" w:rsidRPr="00DD2076">
        <w:rPr>
          <w:rFonts w:ascii="Times New Roman" w:hAnsi="Times New Roman"/>
          <w:sz w:val="22"/>
        </w:rPr>
        <w:t xml:space="preserve">, DPR has been used to solve multiple attribute </w:t>
      </w:r>
      <w:r w:rsidR="00A57A2F">
        <w:rPr>
          <w:rFonts w:ascii="Times New Roman" w:hAnsi="Times New Roman"/>
          <w:sz w:val="22"/>
        </w:rPr>
        <w:t>decision making (MADM) problems</w:t>
      </w:r>
      <w:r w:rsidR="00F84E00" w:rsidRPr="00DD2076">
        <w:rPr>
          <w:rFonts w:ascii="Times New Roman" w:hAnsi="Times New Roman"/>
          <w:sz w:val="22"/>
        </w:rPr>
        <w:t xml:space="preserve"> and GDM problems</w:t>
      </w:r>
      <w:r w:rsidR="006C1575" w:rsidRPr="00DD2076">
        <w:rPr>
          <w:rFonts w:ascii="Times New Roman" w:hAnsi="Times New Roman"/>
          <w:sz w:val="22"/>
        </w:rPr>
        <w:t xml:space="preserve"> </w:t>
      </w:r>
      <w:r w:rsidR="00CE6BC9" w:rsidRPr="00CE6BC9">
        <w:rPr>
          <w:rFonts w:ascii="Times New Roman" w:hAnsi="Times New Roman"/>
          <w:noProof/>
          <w:sz w:val="22"/>
        </w:rPr>
        <w:t>[45,46]</w:t>
      </w:r>
      <w:r w:rsidR="00F84E00" w:rsidRPr="00DD2076">
        <w:rPr>
          <w:rFonts w:ascii="Times New Roman" w:hAnsi="Times New Roman"/>
          <w:sz w:val="22"/>
        </w:rPr>
        <w:t xml:space="preserve">. </w:t>
      </w:r>
      <w:r w:rsidR="003F278B" w:rsidRPr="00DD2076">
        <w:rPr>
          <w:rFonts w:ascii="Times New Roman" w:hAnsi="Times New Roman"/>
          <w:sz w:val="22"/>
        </w:rPr>
        <w:t xml:space="preserve">However, </w:t>
      </w:r>
      <w:r w:rsidR="003F278B" w:rsidRPr="00DD2076">
        <w:rPr>
          <w:rFonts w:ascii="Times New Roman" w:hAnsi="Times New Roman"/>
          <w:sz w:val="22"/>
          <w:szCs w:val="22"/>
        </w:rPr>
        <w:t xml:space="preserve">previous studies only require </w:t>
      </w:r>
      <w:r w:rsidR="00540D4F">
        <w:rPr>
          <w:rFonts w:ascii="Times New Roman" w:hAnsi="Times New Roman"/>
          <w:sz w:val="22"/>
          <w:szCs w:val="22"/>
        </w:rPr>
        <w:t xml:space="preserve">the </w:t>
      </w:r>
      <w:r w:rsidR="003F278B" w:rsidRPr="00DD2076">
        <w:rPr>
          <w:rFonts w:ascii="Times New Roman" w:hAnsi="Times New Roman"/>
          <w:sz w:val="22"/>
          <w:szCs w:val="22"/>
        </w:rPr>
        <w:t xml:space="preserve">comparison of adjacent alternatives, which leads to the lack of adequate comparison between alternatives and </w:t>
      </w:r>
      <w:r w:rsidR="00E60794">
        <w:rPr>
          <w:rFonts w:ascii="Times New Roman" w:hAnsi="Times New Roman"/>
          <w:sz w:val="22"/>
          <w:szCs w:val="22"/>
        </w:rPr>
        <w:t xml:space="preserve">make the decision making process </w:t>
      </w:r>
      <w:r w:rsidR="003F278B" w:rsidRPr="00DD2076">
        <w:rPr>
          <w:rFonts w:ascii="Times New Roman" w:hAnsi="Times New Roman"/>
          <w:sz w:val="22"/>
          <w:szCs w:val="22"/>
        </w:rPr>
        <w:t>prone to bias</w:t>
      </w:r>
      <w:r w:rsidR="00E60794">
        <w:rPr>
          <w:rFonts w:ascii="Times New Roman" w:hAnsi="Times New Roman"/>
          <w:sz w:val="22"/>
          <w:szCs w:val="22"/>
        </w:rPr>
        <w:t>, although it can relieve the burden for DMs to provide complete information</w:t>
      </w:r>
      <w:r w:rsidR="003F278B" w:rsidRPr="00DD2076">
        <w:rPr>
          <w:rFonts w:ascii="Times New Roman" w:hAnsi="Times New Roman"/>
          <w:sz w:val="22"/>
          <w:szCs w:val="22"/>
        </w:rPr>
        <w:t xml:space="preserve">. </w:t>
      </w:r>
      <w:r w:rsidR="003F278B">
        <w:rPr>
          <w:rFonts w:ascii="Times New Roman" w:hAnsi="Times New Roman" w:hint="eastAsia"/>
          <w:sz w:val="22"/>
          <w:szCs w:val="22"/>
        </w:rPr>
        <w:t>Moreover, the consensus process among DMs and the fusion method of DMs</w:t>
      </w:r>
      <w:r w:rsidR="003F278B">
        <w:rPr>
          <w:rFonts w:ascii="Times New Roman" w:hAnsi="Times New Roman"/>
          <w:sz w:val="22"/>
          <w:szCs w:val="22"/>
        </w:rPr>
        <w:t>’</w:t>
      </w:r>
      <w:r w:rsidR="003F278B">
        <w:rPr>
          <w:rFonts w:ascii="Times New Roman" w:hAnsi="Times New Roman" w:hint="eastAsia"/>
          <w:sz w:val="22"/>
          <w:szCs w:val="22"/>
        </w:rPr>
        <w:t xml:space="preserve"> opinions is also significant for the GDM, which is not fully dis</w:t>
      </w:r>
      <w:r w:rsidR="008644AD">
        <w:rPr>
          <w:rFonts w:ascii="Times New Roman" w:hAnsi="Times New Roman" w:hint="eastAsia"/>
          <w:sz w:val="22"/>
          <w:szCs w:val="22"/>
        </w:rPr>
        <w:t xml:space="preserve">cussed in the </w:t>
      </w:r>
      <w:r w:rsidR="00E60794">
        <w:rPr>
          <w:rFonts w:ascii="Times New Roman" w:hAnsi="Times New Roman"/>
          <w:sz w:val="22"/>
          <w:szCs w:val="22"/>
        </w:rPr>
        <w:t>existing</w:t>
      </w:r>
      <w:r w:rsidR="00E60794">
        <w:rPr>
          <w:rFonts w:ascii="Times New Roman" w:hAnsi="Times New Roman" w:hint="eastAsia"/>
          <w:sz w:val="22"/>
          <w:szCs w:val="22"/>
        </w:rPr>
        <w:t xml:space="preserve"> </w:t>
      </w:r>
      <w:r w:rsidR="008644AD">
        <w:rPr>
          <w:rFonts w:ascii="Times New Roman" w:hAnsi="Times New Roman" w:hint="eastAsia"/>
          <w:sz w:val="22"/>
          <w:szCs w:val="22"/>
        </w:rPr>
        <w:t>research.</w:t>
      </w:r>
    </w:p>
    <w:p w14:paraId="37137592" w14:textId="440683D4" w:rsidR="003D038B" w:rsidRPr="00DD2076" w:rsidRDefault="003D038B" w:rsidP="00C229AA">
      <w:pPr>
        <w:spacing w:line="300" w:lineRule="auto"/>
        <w:ind w:firstLineChars="100" w:firstLine="220"/>
        <w:rPr>
          <w:rFonts w:ascii="Times New Roman" w:hAnsi="Times New Roman"/>
          <w:sz w:val="22"/>
        </w:rPr>
      </w:pPr>
      <w:proofErr w:type="gramStart"/>
      <w:r w:rsidRPr="00DD2076">
        <w:rPr>
          <w:rFonts w:ascii="Times New Roman" w:hAnsi="Times New Roman" w:hint="eastAsia"/>
          <w:sz w:val="22"/>
        </w:rPr>
        <w:t>W</w:t>
      </w:r>
      <w:r w:rsidRPr="00DD2076">
        <w:rPr>
          <w:rFonts w:ascii="Times New Roman" w:hAnsi="Times New Roman"/>
          <w:sz w:val="22"/>
        </w:rPr>
        <w:t>hen using preference relation to deal with decision making problems, consistency is required to guarantee the scientific nature and rationality of decision</w:t>
      </w:r>
      <w:r w:rsidR="00FE1E22" w:rsidRPr="00DD2076">
        <w:rPr>
          <w:rFonts w:ascii="Times New Roman" w:hAnsi="Times New Roman"/>
          <w:sz w:val="22"/>
        </w:rPr>
        <w:t>-</w:t>
      </w:r>
      <w:r w:rsidRPr="00DD2076">
        <w:rPr>
          <w:rFonts w:ascii="Times New Roman" w:hAnsi="Times New Roman"/>
          <w:sz w:val="22"/>
        </w:rPr>
        <w:t>making.</w:t>
      </w:r>
      <w:proofErr w:type="gramEnd"/>
      <w:r w:rsidRPr="00DD2076">
        <w:rPr>
          <w:rFonts w:ascii="Times New Roman" w:hAnsi="Times New Roman"/>
          <w:sz w:val="22"/>
        </w:rPr>
        <w:t xml:space="preserve"> </w:t>
      </w:r>
      <w:r w:rsidR="00BA2F29" w:rsidRPr="00DD2076">
        <w:rPr>
          <w:rFonts w:ascii="Times New Roman" w:hAnsi="Times New Roman"/>
          <w:sz w:val="22"/>
        </w:rPr>
        <w:t>Specifically, t</w:t>
      </w:r>
      <w:r w:rsidRPr="00DD2076">
        <w:rPr>
          <w:rFonts w:ascii="Times New Roman" w:hAnsi="Times New Roman"/>
          <w:sz w:val="22"/>
        </w:rPr>
        <w:t xml:space="preserve">here </w:t>
      </w:r>
      <w:r w:rsidR="00472EDC">
        <w:rPr>
          <w:rFonts w:ascii="Times New Roman" w:hAnsi="Times New Roman" w:hint="eastAsia"/>
          <w:sz w:val="22"/>
        </w:rPr>
        <w:t>are two kinds of consistency, namely</w:t>
      </w:r>
      <w:r w:rsidR="00472EDC" w:rsidRPr="00DD2076">
        <w:rPr>
          <w:rFonts w:ascii="Times New Roman" w:hAnsi="Times New Roman"/>
          <w:sz w:val="22"/>
        </w:rPr>
        <w:t xml:space="preserve"> </w:t>
      </w:r>
      <w:r w:rsidRPr="00DD2076">
        <w:rPr>
          <w:rFonts w:ascii="Times New Roman" w:hAnsi="Times New Roman"/>
          <w:sz w:val="22"/>
        </w:rPr>
        <w:t xml:space="preserve">multiplicative consistency </w:t>
      </w:r>
      <w:r w:rsidR="00CE6BC9" w:rsidRPr="00B57E44">
        <w:rPr>
          <w:rFonts w:ascii="Times New Roman" w:hAnsi="Times New Roman"/>
          <w:noProof/>
          <w:sz w:val="22"/>
        </w:rPr>
        <w:t>[29,32,47</w:t>
      </w:r>
      <w:r w:rsidR="00CE6BC9" w:rsidRPr="00CE6BC9">
        <w:rPr>
          <w:rFonts w:ascii="Times New Roman" w:hAnsi="Times New Roman"/>
          <w:noProof/>
          <w:sz w:val="22"/>
          <w:highlight w:val="yellow"/>
        </w:rPr>
        <w:t>–49]</w:t>
      </w:r>
      <w:r w:rsidRPr="00DD2076">
        <w:rPr>
          <w:rFonts w:ascii="Times New Roman" w:hAnsi="Times New Roman"/>
          <w:sz w:val="22"/>
        </w:rPr>
        <w:t xml:space="preserve"> and additive consistency </w:t>
      </w:r>
      <w:r w:rsidR="00483DAB" w:rsidRPr="00483DAB">
        <w:rPr>
          <w:rFonts w:ascii="Times New Roman" w:hAnsi="Times New Roman"/>
          <w:noProof/>
          <w:sz w:val="22"/>
        </w:rPr>
        <w:t>[31,50</w:t>
      </w:r>
      <w:r w:rsidR="00483DAB" w:rsidRPr="00B57E44">
        <w:rPr>
          <w:rFonts w:ascii="Times New Roman" w:hAnsi="Times New Roman"/>
          <w:noProof/>
          <w:sz w:val="22"/>
          <w:highlight w:val="yellow"/>
        </w:rPr>
        <w:t>–54</w:t>
      </w:r>
      <w:r w:rsidR="00483DAB" w:rsidRPr="00483DAB">
        <w:rPr>
          <w:rFonts w:ascii="Times New Roman" w:hAnsi="Times New Roman"/>
          <w:noProof/>
          <w:sz w:val="22"/>
        </w:rPr>
        <w:t>]</w:t>
      </w:r>
      <w:r w:rsidRPr="00DD2076">
        <w:rPr>
          <w:rFonts w:ascii="Times New Roman" w:hAnsi="Times New Roman"/>
          <w:sz w:val="22"/>
        </w:rPr>
        <w:t xml:space="preserve">. Due to the </w:t>
      </w:r>
      <w:r w:rsidR="00784B6A" w:rsidRPr="00DD2076">
        <w:rPr>
          <w:rFonts w:ascii="Times New Roman" w:hAnsi="Times New Roman"/>
          <w:sz w:val="22"/>
        </w:rPr>
        <w:t xml:space="preserve">bounded </w:t>
      </w:r>
      <w:r w:rsidRPr="00DD2076">
        <w:rPr>
          <w:rFonts w:ascii="Times New Roman" w:hAnsi="Times New Roman"/>
          <w:sz w:val="22"/>
        </w:rPr>
        <w:t xml:space="preserve">rationality of human being, it is difficult to achieve absolute consistency in preference relations. </w:t>
      </w:r>
      <w:r w:rsidR="00EB211A" w:rsidRPr="00DD2076">
        <w:rPr>
          <w:rFonts w:ascii="Times New Roman" w:hAnsi="Times New Roman" w:hint="eastAsia"/>
          <w:sz w:val="22"/>
        </w:rPr>
        <w:t>As such</w:t>
      </w:r>
      <w:r w:rsidRPr="00DD2076">
        <w:rPr>
          <w:rFonts w:ascii="Times New Roman" w:hAnsi="Times New Roman"/>
          <w:sz w:val="22"/>
        </w:rPr>
        <w:t>, acceptable consistency</w:t>
      </w:r>
      <w:r w:rsidR="00EB211A" w:rsidRPr="00DD2076">
        <w:rPr>
          <w:rFonts w:ascii="Times New Roman" w:hAnsi="Times New Roman" w:hint="eastAsia"/>
          <w:sz w:val="22"/>
        </w:rPr>
        <w:t xml:space="preserve"> is often used as </w:t>
      </w:r>
      <w:r w:rsidR="00D9795E">
        <w:rPr>
          <w:rFonts w:ascii="Times New Roman" w:hAnsi="Times New Roman"/>
          <w:sz w:val="22"/>
        </w:rPr>
        <w:t>a</w:t>
      </w:r>
      <w:r w:rsidR="00D9795E" w:rsidRPr="00DD2076">
        <w:rPr>
          <w:rFonts w:ascii="Times New Roman" w:hAnsi="Times New Roman" w:hint="eastAsia"/>
          <w:sz w:val="22"/>
        </w:rPr>
        <w:t xml:space="preserve"> </w:t>
      </w:r>
      <w:r w:rsidR="00EB211A" w:rsidRPr="00DD2076">
        <w:rPr>
          <w:rFonts w:ascii="Times New Roman" w:hAnsi="Times New Roman" w:hint="eastAsia"/>
          <w:sz w:val="22"/>
        </w:rPr>
        <w:t>metric</w:t>
      </w:r>
      <w:r w:rsidRPr="00DD2076">
        <w:rPr>
          <w:rFonts w:ascii="Times New Roman" w:hAnsi="Times New Roman"/>
          <w:sz w:val="22"/>
        </w:rPr>
        <w:t xml:space="preserve">. For example, </w:t>
      </w:r>
      <w:proofErr w:type="spellStart"/>
      <w:r w:rsidRPr="00DD2076">
        <w:rPr>
          <w:rFonts w:ascii="Times New Roman" w:hAnsi="Times New Roman"/>
          <w:sz w:val="22"/>
        </w:rPr>
        <w:t>Saaty</w:t>
      </w:r>
      <w:proofErr w:type="spellEnd"/>
      <w:r w:rsidRPr="00DD2076">
        <w:rPr>
          <w:rFonts w:ascii="Times New Roman" w:hAnsi="Times New Roman"/>
          <w:sz w:val="22"/>
        </w:rPr>
        <w:t xml:space="preserve"> </w:t>
      </w:r>
      <w:r w:rsidR="00483DAB" w:rsidRPr="00483DAB">
        <w:rPr>
          <w:rFonts w:ascii="Times New Roman" w:hAnsi="Times New Roman"/>
          <w:noProof/>
          <w:sz w:val="22"/>
        </w:rPr>
        <w:t>[55]</w:t>
      </w:r>
      <w:r w:rsidRPr="00DD2076">
        <w:rPr>
          <w:rFonts w:ascii="Times New Roman" w:hAnsi="Times New Roman"/>
          <w:sz w:val="22"/>
        </w:rPr>
        <w:t xml:space="preserve"> proposed the concept of consistency </w:t>
      </w:r>
      <w:r w:rsidR="00471EDB" w:rsidRPr="00DD2076">
        <w:rPr>
          <w:rFonts w:ascii="Times New Roman" w:hAnsi="Times New Roman"/>
          <w:sz w:val="22"/>
        </w:rPr>
        <w:t>ratio</w:t>
      </w:r>
      <w:r w:rsidRPr="00DD2076">
        <w:rPr>
          <w:rFonts w:ascii="Times New Roman" w:hAnsi="Times New Roman"/>
          <w:sz w:val="22"/>
        </w:rPr>
        <w:t xml:space="preserve"> (C</w:t>
      </w:r>
      <w:r w:rsidR="00471EDB" w:rsidRPr="00DD2076">
        <w:rPr>
          <w:rFonts w:ascii="Times New Roman" w:hAnsi="Times New Roman"/>
          <w:sz w:val="22"/>
        </w:rPr>
        <w:t>R</w:t>
      </w:r>
      <w:r w:rsidRPr="00DD2076">
        <w:rPr>
          <w:rFonts w:ascii="Times New Roman" w:hAnsi="Times New Roman"/>
          <w:sz w:val="22"/>
        </w:rPr>
        <w:t>) under MPR. As long as C</w:t>
      </w:r>
      <w:r w:rsidR="00471EDB" w:rsidRPr="00DD2076">
        <w:rPr>
          <w:rFonts w:ascii="Times New Roman" w:hAnsi="Times New Roman"/>
          <w:sz w:val="22"/>
        </w:rPr>
        <w:t>R</w:t>
      </w:r>
      <w:r w:rsidRPr="00DD2076">
        <w:rPr>
          <w:rFonts w:ascii="Times New Roman" w:hAnsi="Times New Roman"/>
          <w:sz w:val="22"/>
        </w:rPr>
        <w:t xml:space="preserve"> is less than </w:t>
      </w:r>
      <w:r w:rsidR="00784B6A" w:rsidRPr="00DD2076">
        <w:rPr>
          <w:rFonts w:ascii="Times New Roman" w:hAnsi="Times New Roman"/>
          <w:sz w:val="22"/>
        </w:rPr>
        <w:t>a specified</w:t>
      </w:r>
      <w:r w:rsidR="00784B6A" w:rsidRPr="00DD2076">
        <w:rPr>
          <w:rFonts w:ascii="Times New Roman" w:hAnsi="Times New Roman" w:hint="eastAsia"/>
          <w:sz w:val="22"/>
        </w:rPr>
        <w:t xml:space="preserve"> </w:t>
      </w:r>
      <w:r w:rsidRPr="00DD2076">
        <w:rPr>
          <w:rFonts w:ascii="Times New Roman" w:hAnsi="Times New Roman"/>
          <w:sz w:val="22"/>
        </w:rPr>
        <w:t xml:space="preserve">threshold, the MPR can be considered </w:t>
      </w:r>
      <w:r w:rsidR="00784B6A" w:rsidRPr="00DD2076">
        <w:rPr>
          <w:rFonts w:ascii="Times New Roman" w:hAnsi="Times New Roman"/>
          <w:sz w:val="22"/>
        </w:rPr>
        <w:t xml:space="preserve">to be acceptably </w:t>
      </w:r>
      <w:r w:rsidRPr="00DD2076">
        <w:rPr>
          <w:rFonts w:ascii="Times New Roman" w:hAnsi="Times New Roman"/>
          <w:sz w:val="22"/>
        </w:rPr>
        <w:t xml:space="preserve">consistent. Due to the complexity of linguistic term-based preference </w:t>
      </w:r>
      <w:r w:rsidRPr="00DD2076">
        <w:rPr>
          <w:rFonts w:ascii="Times New Roman" w:hAnsi="Times New Roman"/>
          <w:sz w:val="22"/>
        </w:rPr>
        <w:lastRenderedPageBreak/>
        <w:t>representations, the consistency is often judged by expectations</w:t>
      </w:r>
      <w:r w:rsidR="00AA7C04" w:rsidRPr="00DD2076">
        <w:rPr>
          <w:rFonts w:ascii="Times New Roman" w:hAnsi="Times New Roman"/>
          <w:sz w:val="22"/>
        </w:rPr>
        <w:t xml:space="preserve"> </w:t>
      </w:r>
      <w:r w:rsidR="00483DAB" w:rsidRPr="00483DAB">
        <w:rPr>
          <w:rFonts w:ascii="Times New Roman" w:hAnsi="Times New Roman"/>
          <w:noProof/>
          <w:sz w:val="22"/>
        </w:rPr>
        <w:t>[56–58]</w:t>
      </w:r>
      <w:r w:rsidRPr="00DD2076">
        <w:rPr>
          <w:rFonts w:ascii="Times New Roman" w:hAnsi="Times New Roman"/>
          <w:sz w:val="22"/>
        </w:rPr>
        <w:t xml:space="preserve">. Fu et al. </w:t>
      </w:r>
      <w:r w:rsidR="00483DAB" w:rsidRPr="00483DAB">
        <w:rPr>
          <w:rFonts w:ascii="Times New Roman" w:hAnsi="Times New Roman"/>
          <w:noProof/>
          <w:sz w:val="22"/>
        </w:rPr>
        <w:t>[42]</w:t>
      </w:r>
      <w:r w:rsidR="00483DAB">
        <w:rPr>
          <w:rFonts w:ascii="Times New Roman" w:hAnsi="Times New Roman"/>
          <w:sz w:val="22"/>
        </w:rPr>
        <w:t xml:space="preserve"> </w:t>
      </w:r>
      <w:r w:rsidRPr="00DD2076">
        <w:rPr>
          <w:rFonts w:ascii="Times New Roman" w:hAnsi="Times New Roman"/>
          <w:sz w:val="22"/>
        </w:rPr>
        <w:t xml:space="preserve">discussed the consistency of DPR by the score matrix of DPR derived </w:t>
      </w:r>
      <w:r w:rsidR="007708A6" w:rsidRPr="00DD2076">
        <w:rPr>
          <w:rFonts w:ascii="Times New Roman" w:hAnsi="Times New Roman" w:hint="eastAsia"/>
          <w:sz w:val="22"/>
        </w:rPr>
        <w:t>from</w:t>
      </w:r>
      <w:r w:rsidR="007708A6" w:rsidRPr="00DD2076">
        <w:rPr>
          <w:rFonts w:ascii="Times New Roman" w:hAnsi="Times New Roman"/>
          <w:sz w:val="22"/>
        </w:rPr>
        <w:t xml:space="preserve"> </w:t>
      </w:r>
      <w:r w:rsidRPr="00DD2076">
        <w:rPr>
          <w:rFonts w:ascii="Times New Roman" w:hAnsi="Times New Roman"/>
          <w:sz w:val="22"/>
        </w:rPr>
        <w:t>the score values of grades</w:t>
      </w:r>
      <w:r w:rsidR="007708A6" w:rsidRPr="00DD2076">
        <w:rPr>
          <w:rFonts w:ascii="Times New Roman" w:hAnsi="Times New Roman" w:hint="eastAsia"/>
          <w:sz w:val="22"/>
        </w:rPr>
        <w:t>,</w:t>
      </w:r>
      <w:r w:rsidRPr="00DD2076">
        <w:rPr>
          <w:rFonts w:ascii="Times New Roman" w:hAnsi="Times New Roman"/>
          <w:sz w:val="22"/>
        </w:rPr>
        <w:t xml:space="preserve"> and defined the additive consistency of the score matrix as the basis for judging the consistency of DPR. Specifically, the</w:t>
      </w:r>
      <w:r w:rsidR="00DE25FC" w:rsidRPr="00DD2076">
        <w:rPr>
          <w:rFonts w:ascii="Times New Roman" w:hAnsi="Times New Roman"/>
          <w:sz w:val="22"/>
        </w:rPr>
        <w:t>ir</w:t>
      </w:r>
      <w:r w:rsidRPr="00DD2076">
        <w:rPr>
          <w:rFonts w:ascii="Times New Roman" w:hAnsi="Times New Roman"/>
          <w:sz w:val="22"/>
        </w:rPr>
        <w:t xml:space="preserve"> method only requires DMs to give the preference distributions between adjacent alternatives which form incomplete DPR</w:t>
      </w:r>
      <w:r w:rsidR="00DE25FC" w:rsidRPr="00DD2076">
        <w:rPr>
          <w:rFonts w:ascii="Times New Roman" w:hAnsi="Times New Roman"/>
          <w:sz w:val="22"/>
        </w:rPr>
        <w:t>s</w:t>
      </w:r>
      <w:r w:rsidRPr="00DD2076">
        <w:rPr>
          <w:rFonts w:ascii="Times New Roman" w:hAnsi="Times New Roman"/>
          <w:sz w:val="22"/>
        </w:rPr>
        <w:t xml:space="preserve">. After converting the incomplete DPR into incomplete score matrix, the missing scores are </w:t>
      </w:r>
      <w:r w:rsidR="00C80512" w:rsidRPr="00C80512">
        <w:rPr>
          <w:rFonts w:ascii="Times New Roman" w:hAnsi="Times New Roman" w:hint="eastAsia"/>
          <w:sz w:val="22"/>
          <w:highlight w:val="yellow"/>
        </w:rPr>
        <w:t>generated</w:t>
      </w:r>
      <w:r w:rsidRPr="00DD2076">
        <w:rPr>
          <w:rFonts w:ascii="Times New Roman" w:hAnsi="Times New Roman"/>
          <w:sz w:val="22"/>
        </w:rPr>
        <w:t xml:space="preserve"> by using the additive consistency and a consistent complete score matrix is got. This method avoids the inconsistency of DPR ingeniously. However, only evaluating the adjacent alternatives </w:t>
      </w:r>
      <w:r w:rsidR="007708A6" w:rsidRPr="00DD2076">
        <w:rPr>
          <w:rFonts w:ascii="Times New Roman" w:hAnsi="Times New Roman" w:hint="eastAsia"/>
          <w:sz w:val="22"/>
        </w:rPr>
        <w:t>is not</w:t>
      </w:r>
      <w:r w:rsidRPr="00DD2076">
        <w:rPr>
          <w:rFonts w:ascii="Times New Roman" w:hAnsi="Times New Roman"/>
          <w:sz w:val="22"/>
        </w:rPr>
        <w:t xml:space="preserve"> sufficient </w:t>
      </w:r>
      <w:r w:rsidR="007708A6" w:rsidRPr="00DD2076">
        <w:rPr>
          <w:rFonts w:ascii="Times New Roman" w:hAnsi="Times New Roman" w:hint="eastAsia"/>
          <w:sz w:val="22"/>
        </w:rPr>
        <w:t>w</w:t>
      </w:r>
      <w:r w:rsidRPr="00DD2076">
        <w:rPr>
          <w:rFonts w:ascii="Times New Roman" w:hAnsi="Times New Roman"/>
          <w:sz w:val="22"/>
        </w:rPr>
        <w:t>hen the decision</w:t>
      </w:r>
      <w:r w:rsidR="00B11C69" w:rsidRPr="00DD2076">
        <w:rPr>
          <w:rFonts w:ascii="Times New Roman" w:hAnsi="Times New Roman"/>
          <w:sz w:val="22"/>
        </w:rPr>
        <w:t>-</w:t>
      </w:r>
      <w:r w:rsidRPr="00DD2076">
        <w:rPr>
          <w:rFonts w:ascii="Times New Roman" w:hAnsi="Times New Roman"/>
          <w:sz w:val="22"/>
        </w:rPr>
        <w:t xml:space="preserve">making issues are of great significance, such as </w:t>
      </w:r>
      <w:r w:rsidR="0086485C">
        <w:rPr>
          <w:rFonts w:ascii="Times New Roman" w:hAnsi="Times New Roman"/>
          <w:sz w:val="22"/>
        </w:rPr>
        <w:t xml:space="preserve">impactful and </w:t>
      </w:r>
      <w:r w:rsidRPr="00DD2076">
        <w:rPr>
          <w:rFonts w:ascii="Times New Roman" w:hAnsi="Times New Roman"/>
          <w:sz w:val="22"/>
        </w:rPr>
        <w:t>strategic decisions</w:t>
      </w:r>
      <w:r w:rsidR="00D9795E">
        <w:rPr>
          <w:rFonts w:ascii="Times New Roman" w:hAnsi="Times New Roman"/>
          <w:sz w:val="22"/>
        </w:rPr>
        <w:t xml:space="preserve"> for enterprises and governments</w:t>
      </w:r>
      <w:r w:rsidR="007708A6" w:rsidRPr="00DD2076">
        <w:rPr>
          <w:rFonts w:ascii="Times New Roman" w:hAnsi="Times New Roman" w:hint="eastAsia"/>
          <w:sz w:val="22"/>
        </w:rPr>
        <w:t>.</w:t>
      </w:r>
      <w:r w:rsidR="0005376F">
        <w:rPr>
          <w:rFonts w:ascii="Times New Roman" w:hAnsi="Times New Roman"/>
          <w:sz w:val="22"/>
        </w:rPr>
        <w:t xml:space="preserve"> </w:t>
      </w:r>
      <w:r w:rsidR="007708A6" w:rsidRPr="00DD2076">
        <w:rPr>
          <w:rFonts w:ascii="Times New Roman" w:hAnsi="Times New Roman" w:hint="eastAsia"/>
          <w:sz w:val="22"/>
        </w:rPr>
        <w:t>Therefor</w:t>
      </w:r>
      <w:r w:rsidR="00DA45AB" w:rsidRPr="00DD2076">
        <w:rPr>
          <w:rFonts w:ascii="Times New Roman" w:hAnsi="Times New Roman"/>
          <w:sz w:val="22"/>
        </w:rPr>
        <w:t>e</w:t>
      </w:r>
      <w:r w:rsidR="007708A6" w:rsidRPr="00DD2076">
        <w:rPr>
          <w:rFonts w:ascii="Times New Roman" w:hAnsi="Times New Roman" w:hint="eastAsia"/>
          <w:sz w:val="22"/>
        </w:rPr>
        <w:t>, i</w:t>
      </w:r>
      <w:r w:rsidRPr="00DD2076">
        <w:rPr>
          <w:rFonts w:ascii="Times New Roman" w:hAnsi="Times New Roman"/>
          <w:sz w:val="22"/>
        </w:rPr>
        <w:t xml:space="preserve">t is necessary for </w:t>
      </w:r>
      <w:r w:rsidR="00FC00AD" w:rsidRPr="00DD2076">
        <w:rPr>
          <w:rFonts w:ascii="Times New Roman" w:hAnsi="Times New Roman" w:hint="eastAsia"/>
          <w:sz w:val="22"/>
        </w:rPr>
        <w:t xml:space="preserve">each </w:t>
      </w:r>
      <w:r w:rsidRPr="00DD2076">
        <w:rPr>
          <w:rFonts w:ascii="Times New Roman" w:hAnsi="Times New Roman"/>
          <w:sz w:val="22"/>
        </w:rPr>
        <w:t xml:space="preserve">DM to compare </w:t>
      </w:r>
      <w:r w:rsidR="00C80512" w:rsidRPr="00C80512">
        <w:rPr>
          <w:rFonts w:ascii="Times New Roman" w:hAnsi="Times New Roman" w:hint="eastAsia"/>
          <w:sz w:val="22"/>
          <w:highlight w:val="yellow"/>
        </w:rPr>
        <w:t>sufficient</w:t>
      </w:r>
      <w:r w:rsidR="007708A6" w:rsidRPr="00DD2076">
        <w:rPr>
          <w:rFonts w:ascii="Times New Roman" w:hAnsi="Times New Roman"/>
          <w:sz w:val="22"/>
        </w:rPr>
        <w:t xml:space="preserve"> </w:t>
      </w:r>
      <w:r w:rsidRPr="00DD2076">
        <w:rPr>
          <w:rFonts w:ascii="Times New Roman" w:hAnsi="Times New Roman"/>
          <w:sz w:val="22"/>
        </w:rPr>
        <w:t xml:space="preserve">pairs of alternatives and give </w:t>
      </w:r>
      <w:r w:rsidR="00FC00AD" w:rsidRPr="00DD2076">
        <w:rPr>
          <w:rFonts w:ascii="Times New Roman" w:hAnsi="Times New Roman" w:hint="eastAsia"/>
          <w:sz w:val="22"/>
        </w:rPr>
        <w:t xml:space="preserve">a relatively </w:t>
      </w:r>
      <w:r w:rsidRPr="00DD2076">
        <w:rPr>
          <w:rFonts w:ascii="Times New Roman" w:hAnsi="Times New Roman"/>
          <w:sz w:val="22"/>
        </w:rPr>
        <w:t>complete DPR.</w:t>
      </w:r>
      <w:r w:rsidR="00395FE2">
        <w:rPr>
          <w:rFonts w:ascii="Times New Roman" w:hAnsi="Times New Roman"/>
          <w:sz w:val="22"/>
        </w:rPr>
        <w:t xml:space="preserve"> </w:t>
      </w:r>
      <w:r w:rsidR="00395FE2" w:rsidRPr="006262FF">
        <w:rPr>
          <w:rFonts w:ascii="Times New Roman" w:hAnsi="Times New Roman"/>
          <w:sz w:val="22"/>
          <w:highlight w:val="green"/>
        </w:rPr>
        <w:t xml:space="preserve">Undoubtedly, </w:t>
      </w:r>
      <w:r w:rsidR="00094F77" w:rsidRPr="006262FF">
        <w:rPr>
          <w:rFonts w:ascii="Times New Roman" w:hAnsi="Times New Roman"/>
          <w:sz w:val="22"/>
          <w:highlight w:val="green"/>
        </w:rPr>
        <w:t>it involves</w:t>
      </w:r>
      <w:r w:rsidR="00395FE2" w:rsidRPr="006262FF">
        <w:rPr>
          <w:rFonts w:ascii="Times New Roman" w:hAnsi="Times New Roman"/>
          <w:sz w:val="22"/>
          <w:highlight w:val="green"/>
        </w:rPr>
        <w:t xml:space="preserve"> time costs for comparing more pairs of alternatives to construct complete DPRs, but in the circumstances of making impactful and strategic decisions, the significance of achieving a convincing and reliable decision outcome often outweighs the cost of investing more time </w:t>
      </w:r>
      <w:r w:rsidR="00094F77" w:rsidRPr="006262FF">
        <w:rPr>
          <w:rFonts w:ascii="Times New Roman" w:hAnsi="Times New Roman"/>
          <w:sz w:val="22"/>
          <w:highlight w:val="green"/>
        </w:rPr>
        <w:t>to</w:t>
      </w:r>
      <w:r w:rsidR="00395FE2" w:rsidRPr="006262FF">
        <w:rPr>
          <w:rFonts w:ascii="Times New Roman" w:hAnsi="Times New Roman"/>
          <w:sz w:val="22"/>
          <w:highlight w:val="green"/>
        </w:rPr>
        <w:t xml:space="preserve"> </w:t>
      </w:r>
      <w:r w:rsidR="00094F77" w:rsidRPr="006262FF">
        <w:rPr>
          <w:rFonts w:ascii="Times New Roman" w:hAnsi="Times New Roman"/>
          <w:sz w:val="22"/>
          <w:highlight w:val="green"/>
        </w:rPr>
        <w:t xml:space="preserve">information collection and preference modelling. In addition, in impactful and strategic decision making, the alternatives have gone through preliminary evaluation and screening analyses, which </w:t>
      </w:r>
      <w:r w:rsidR="000B40F8" w:rsidRPr="006262FF">
        <w:rPr>
          <w:rFonts w:ascii="Times New Roman" w:hAnsi="Times New Roman"/>
          <w:sz w:val="22"/>
          <w:highlight w:val="green"/>
        </w:rPr>
        <w:t>usually</w:t>
      </w:r>
      <w:r w:rsidR="00094F77" w:rsidRPr="006262FF">
        <w:rPr>
          <w:rFonts w:ascii="Times New Roman" w:hAnsi="Times New Roman"/>
          <w:sz w:val="22"/>
          <w:highlight w:val="green"/>
        </w:rPr>
        <w:t xml:space="preserve"> leads to </w:t>
      </w:r>
      <w:r w:rsidR="000B40F8" w:rsidRPr="006262FF">
        <w:rPr>
          <w:rFonts w:ascii="Times New Roman" w:hAnsi="Times New Roman"/>
          <w:sz w:val="22"/>
          <w:highlight w:val="green"/>
        </w:rPr>
        <w:t>a small and manageable number of alternatives for final decision making.</w:t>
      </w:r>
      <w:r w:rsidR="000B40F8">
        <w:rPr>
          <w:rFonts w:ascii="Times New Roman" w:hAnsi="Times New Roman"/>
          <w:sz w:val="22"/>
        </w:rPr>
        <w:t xml:space="preserve"> </w:t>
      </w:r>
      <w:r w:rsidR="00395FE2" w:rsidRPr="00B57E44">
        <w:rPr>
          <w:rFonts w:ascii="Times New Roman" w:hAnsi="Times New Roman"/>
          <w:kern w:val="0"/>
          <w:sz w:val="22"/>
          <w:highlight w:val="green"/>
        </w:rPr>
        <w:t xml:space="preserve">For instance, </w:t>
      </w:r>
      <w:r w:rsidR="00395FE2" w:rsidRPr="00B57E44">
        <w:rPr>
          <w:rFonts w:ascii="Times New Roman" w:hAnsi="Times New Roman" w:hint="eastAsia"/>
          <w:kern w:val="0"/>
          <w:sz w:val="22"/>
          <w:highlight w:val="green"/>
        </w:rPr>
        <w:t xml:space="preserve">in </w:t>
      </w:r>
      <w:r w:rsidR="00395FE2" w:rsidRPr="00B57E44">
        <w:rPr>
          <w:rFonts w:ascii="Times New Roman" w:hAnsi="Times New Roman"/>
          <w:sz w:val="22"/>
          <w:szCs w:val="24"/>
          <w:highlight w:val="green"/>
        </w:rPr>
        <w:t>strategic product selection,</w:t>
      </w:r>
      <w:r w:rsidR="00395FE2" w:rsidRPr="00B57E44">
        <w:rPr>
          <w:rFonts w:ascii="Times New Roman" w:hAnsi="Times New Roman" w:hint="eastAsia"/>
          <w:sz w:val="22"/>
          <w:szCs w:val="24"/>
          <w:highlight w:val="green"/>
        </w:rPr>
        <w:t xml:space="preserve"> </w:t>
      </w:r>
      <w:r w:rsidR="00395FE2" w:rsidRPr="00B57E44">
        <w:rPr>
          <w:rFonts w:ascii="Times New Roman" w:hAnsi="Times New Roman"/>
          <w:sz w:val="22"/>
          <w:szCs w:val="24"/>
          <w:highlight w:val="green"/>
        </w:rPr>
        <w:t xml:space="preserve">the number of final alternative products that need to be assessed </w:t>
      </w:r>
      <w:r w:rsidR="000B40F8">
        <w:rPr>
          <w:rFonts w:ascii="Times New Roman" w:hAnsi="Times New Roman"/>
          <w:sz w:val="22"/>
          <w:szCs w:val="24"/>
          <w:highlight w:val="green"/>
        </w:rPr>
        <w:t>can</w:t>
      </w:r>
      <w:r w:rsidR="00395FE2" w:rsidRPr="00B57E44">
        <w:rPr>
          <w:rFonts w:ascii="Times New Roman" w:hAnsi="Times New Roman"/>
          <w:sz w:val="22"/>
          <w:szCs w:val="24"/>
          <w:highlight w:val="green"/>
        </w:rPr>
        <w:t xml:space="preserve"> be very limited</w:t>
      </w:r>
      <w:r w:rsidR="00395FE2" w:rsidRPr="00B57E44">
        <w:rPr>
          <w:rFonts w:ascii="Times New Roman" w:hAnsi="Times New Roman" w:hint="eastAsia"/>
          <w:sz w:val="22"/>
          <w:szCs w:val="24"/>
          <w:highlight w:val="green"/>
        </w:rPr>
        <w:t xml:space="preserve"> because </w:t>
      </w:r>
      <w:r w:rsidR="000B40F8">
        <w:rPr>
          <w:rFonts w:ascii="Times New Roman" w:hAnsi="Times New Roman"/>
          <w:sz w:val="22"/>
          <w:szCs w:val="24"/>
          <w:highlight w:val="green"/>
        </w:rPr>
        <w:t>many lower-performing</w:t>
      </w:r>
      <w:r w:rsidR="00395FE2" w:rsidRPr="00B57E44">
        <w:rPr>
          <w:rFonts w:ascii="Times New Roman" w:hAnsi="Times New Roman" w:hint="eastAsia"/>
          <w:sz w:val="22"/>
          <w:szCs w:val="24"/>
          <w:highlight w:val="green"/>
        </w:rPr>
        <w:t xml:space="preserve"> alternatives </w:t>
      </w:r>
      <w:r w:rsidR="000B40F8">
        <w:rPr>
          <w:rFonts w:ascii="Times New Roman" w:hAnsi="Times New Roman"/>
          <w:sz w:val="22"/>
          <w:szCs w:val="24"/>
          <w:highlight w:val="green"/>
        </w:rPr>
        <w:t>may have already been</w:t>
      </w:r>
      <w:r w:rsidR="00395FE2" w:rsidRPr="00B57E44">
        <w:rPr>
          <w:rFonts w:ascii="Times New Roman" w:hAnsi="Times New Roman" w:hint="eastAsia"/>
          <w:sz w:val="22"/>
          <w:szCs w:val="24"/>
          <w:highlight w:val="green"/>
        </w:rPr>
        <w:t xml:space="preserve"> </w:t>
      </w:r>
      <w:r w:rsidR="000B40F8">
        <w:rPr>
          <w:rFonts w:ascii="Times New Roman" w:hAnsi="Times New Roman"/>
          <w:sz w:val="22"/>
          <w:szCs w:val="24"/>
          <w:highlight w:val="green"/>
        </w:rPr>
        <w:t>eliminated for further consideration</w:t>
      </w:r>
      <w:r w:rsidR="00395FE2" w:rsidRPr="00B57E44">
        <w:rPr>
          <w:rFonts w:ascii="Times New Roman" w:hAnsi="Times New Roman" w:hint="eastAsia"/>
          <w:sz w:val="22"/>
          <w:szCs w:val="24"/>
          <w:highlight w:val="green"/>
        </w:rPr>
        <w:t xml:space="preserve"> in the process of preliminary screening. </w:t>
      </w:r>
      <w:r w:rsidR="000B40F8">
        <w:rPr>
          <w:rFonts w:ascii="Times New Roman" w:hAnsi="Times New Roman"/>
          <w:sz w:val="22"/>
          <w:szCs w:val="24"/>
          <w:highlight w:val="green"/>
        </w:rPr>
        <w:t xml:space="preserve">To make the final choice, </w:t>
      </w:r>
      <w:r w:rsidR="000B40F8">
        <w:rPr>
          <w:rFonts w:ascii="Times New Roman" w:hAnsi="Times New Roman"/>
          <w:kern w:val="0"/>
          <w:sz w:val="22"/>
          <w:highlight w:val="green"/>
        </w:rPr>
        <w:t>e</w:t>
      </w:r>
      <w:r w:rsidR="00395FE2" w:rsidRPr="00B57E44">
        <w:rPr>
          <w:rFonts w:ascii="Times New Roman" w:hAnsi="Times New Roman"/>
          <w:kern w:val="0"/>
          <w:sz w:val="22"/>
          <w:highlight w:val="green"/>
        </w:rPr>
        <w:t>ach pair of alternative products ought to be compared because an inappropriate production</w:t>
      </w:r>
      <w:r w:rsidR="00395FE2" w:rsidRPr="00B57E44">
        <w:rPr>
          <w:rFonts w:ascii="Times New Roman" w:hAnsi="Times New Roman" w:hint="eastAsia"/>
          <w:kern w:val="0"/>
          <w:sz w:val="22"/>
          <w:highlight w:val="green"/>
        </w:rPr>
        <w:t xml:space="preserve"> </w:t>
      </w:r>
      <w:r w:rsidR="00395FE2" w:rsidRPr="00B57E44">
        <w:rPr>
          <w:rFonts w:ascii="Times New Roman" w:hAnsi="Times New Roman"/>
          <w:kern w:val="0"/>
          <w:sz w:val="22"/>
          <w:highlight w:val="green"/>
        </w:rPr>
        <w:t>decision will cause irretrievable losses.</w:t>
      </w:r>
      <w:r w:rsidR="00395FE2" w:rsidRPr="00B57E44">
        <w:rPr>
          <w:rFonts w:ascii="Times New Roman" w:hAnsi="Times New Roman" w:hint="eastAsia"/>
          <w:kern w:val="0"/>
          <w:sz w:val="22"/>
          <w:highlight w:val="green"/>
        </w:rPr>
        <w:t xml:space="preserve"> </w:t>
      </w:r>
      <w:r w:rsidR="00395FE2" w:rsidRPr="00B57E44">
        <w:rPr>
          <w:rFonts w:ascii="Times New Roman" w:hAnsi="Times New Roman" w:hint="eastAsia"/>
          <w:sz w:val="22"/>
          <w:szCs w:val="24"/>
          <w:highlight w:val="green"/>
        </w:rPr>
        <w:t>If there are 5 alternative products, only 10 pairs of comparisons should be done</w:t>
      </w:r>
      <w:r w:rsidR="000B40F8">
        <w:rPr>
          <w:rFonts w:ascii="Times New Roman" w:hAnsi="Times New Roman"/>
          <w:sz w:val="22"/>
          <w:szCs w:val="24"/>
          <w:highlight w:val="green"/>
        </w:rPr>
        <w:t>, which is manageable in constructing</w:t>
      </w:r>
      <w:r w:rsidR="000B40F8" w:rsidRPr="00E75FA3">
        <w:rPr>
          <w:rFonts w:ascii="Times New Roman" w:hAnsi="Times New Roman"/>
          <w:sz w:val="22"/>
          <w:szCs w:val="24"/>
          <w:highlight w:val="green"/>
        </w:rPr>
        <w:t xml:space="preserve"> </w:t>
      </w:r>
      <w:r w:rsidR="000B40F8" w:rsidRPr="00E75FA3">
        <w:rPr>
          <w:rFonts w:ascii="Times New Roman" w:hAnsi="Times New Roman"/>
          <w:sz w:val="22"/>
          <w:highlight w:val="green"/>
        </w:rPr>
        <w:t>complete DPRs from DMs</w:t>
      </w:r>
      <w:r w:rsidR="00395FE2" w:rsidRPr="00E75FA3">
        <w:rPr>
          <w:rFonts w:ascii="Times New Roman" w:hAnsi="Times New Roman" w:hint="eastAsia"/>
          <w:sz w:val="22"/>
          <w:szCs w:val="24"/>
          <w:highlight w:val="green"/>
        </w:rPr>
        <w:t xml:space="preserve">. </w:t>
      </w:r>
      <w:r w:rsidR="000B40F8">
        <w:rPr>
          <w:rFonts w:ascii="Times New Roman" w:hAnsi="Times New Roman"/>
          <w:sz w:val="22"/>
          <w:szCs w:val="24"/>
          <w:highlight w:val="green"/>
        </w:rPr>
        <w:t xml:space="preserve">In another case </w:t>
      </w:r>
      <w:r w:rsidR="00395FE2" w:rsidRPr="00B57E44">
        <w:rPr>
          <w:rFonts w:ascii="Times New Roman" w:hAnsi="Times New Roman" w:hint="eastAsia"/>
          <w:sz w:val="22"/>
          <w:szCs w:val="24"/>
          <w:highlight w:val="green"/>
        </w:rPr>
        <w:t>of p</w:t>
      </w:r>
      <w:r w:rsidR="00395FE2" w:rsidRPr="00B57E44">
        <w:rPr>
          <w:rFonts w:ascii="Times New Roman" w:hAnsi="Times New Roman"/>
          <w:sz w:val="22"/>
          <w:szCs w:val="24"/>
          <w:highlight w:val="green"/>
        </w:rPr>
        <w:t>ostgraduate reexamination</w:t>
      </w:r>
      <w:r w:rsidR="00395FE2" w:rsidRPr="00B57E44">
        <w:rPr>
          <w:rFonts w:ascii="Times New Roman" w:hAnsi="Times New Roman" w:hint="eastAsia"/>
          <w:sz w:val="22"/>
          <w:szCs w:val="24"/>
          <w:highlight w:val="green"/>
        </w:rPr>
        <w:t xml:space="preserve"> in China, t</w:t>
      </w:r>
      <w:r w:rsidR="00395FE2" w:rsidRPr="00B57E44">
        <w:rPr>
          <w:rFonts w:ascii="Times New Roman" w:hAnsi="Times New Roman"/>
          <w:sz w:val="22"/>
          <w:szCs w:val="24"/>
          <w:highlight w:val="green"/>
        </w:rPr>
        <w:t xml:space="preserve">he </w:t>
      </w:r>
      <w:r w:rsidR="000B40F8" w:rsidRPr="00B57E44">
        <w:rPr>
          <w:rFonts w:ascii="Times New Roman" w:hAnsi="Times New Roman"/>
          <w:sz w:val="22"/>
          <w:szCs w:val="24"/>
          <w:highlight w:val="green"/>
        </w:rPr>
        <w:t xml:space="preserve">ratio </w:t>
      </w:r>
      <w:r w:rsidR="000B40F8">
        <w:rPr>
          <w:rFonts w:ascii="Times New Roman" w:hAnsi="Times New Roman"/>
          <w:sz w:val="22"/>
          <w:szCs w:val="24"/>
          <w:highlight w:val="green"/>
        </w:rPr>
        <w:t xml:space="preserve">of shortlisting candidates for </w:t>
      </w:r>
      <w:r w:rsidR="00395FE2" w:rsidRPr="00B57E44">
        <w:rPr>
          <w:rFonts w:ascii="Times New Roman" w:hAnsi="Times New Roman"/>
          <w:sz w:val="22"/>
          <w:szCs w:val="24"/>
          <w:highlight w:val="green"/>
        </w:rPr>
        <w:t>reexamination is usually</w:t>
      </w:r>
      <w:r w:rsidR="00395FE2" w:rsidRPr="00B57E44">
        <w:rPr>
          <w:rFonts w:ascii="Times New Roman" w:hAnsi="Times New Roman" w:hint="eastAsia"/>
          <w:sz w:val="22"/>
          <w:szCs w:val="24"/>
          <w:highlight w:val="green"/>
        </w:rPr>
        <w:t xml:space="preserve"> set as</w:t>
      </w:r>
      <w:r w:rsidR="00395FE2" w:rsidRPr="00B57E44">
        <w:rPr>
          <w:rFonts w:ascii="Times New Roman" w:hAnsi="Times New Roman"/>
          <w:sz w:val="22"/>
          <w:szCs w:val="24"/>
          <w:highlight w:val="green"/>
        </w:rPr>
        <w:t xml:space="preserve"> 1</w:t>
      </w:r>
      <w:r w:rsidR="00395FE2">
        <w:rPr>
          <w:rFonts w:ascii="Times New Roman" w:hAnsi="Times New Roman" w:hint="eastAsia"/>
          <w:sz w:val="22"/>
          <w:szCs w:val="24"/>
          <w:highlight w:val="green"/>
        </w:rPr>
        <w:t>20%</w:t>
      </w:r>
      <w:r w:rsidR="00395FE2" w:rsidRPr="00B57E44">
        <w:rPr>
          <w:rFonts w:ascii="Times New Roman" w:hAnsi="Times New Roman" w:hint="eastAsia"/>
          <w:sz w:val="22"/>
          <w:szCs w:val="24"/>
          <w:highlight w:val="green"/>
        </w:rPr>
        <w:t xml:space="preserve">. </w:t>
      </w:r>
      <w:r w:rsidR="00395FE2">
        <w:rPr>
          <w:rFonts w:ascii="Times New Roman" w:hAnsi="Times New Roman"/>
          <w:sz w:val="22"/>
          <w:szCs w:val="24"/>
          <w:highlight w:val="green"/>
        </w:rPr>
        <w:t xml:space="preserve">Suppose 15 </w:t>
      </w:r>
      <w:r w:rsidR="0085497A">
        <w:rPr>
          <w:rFonts w:ascii="Times New Roman" w:hAnsi="Times New Roman"/>
          <w:sz w:val="22"/>
          <w:szCs w:val="24"/>
          <w:highlight w:val="green"/>
        </w:rPr>
        <w:t xml:space="preserve">candidates </w:t>
      </w:r>
      <w:r w:rsidR="00395FE2">
        <w:rPr>
          <w:rFonts w:ascii="Times New Roman" w:hAnsi="Times New Roman"/>
          <w:sz w:val="22"/>
          <w:szCs w:val="24"/>
          <w:highlight w:val="green"/>
        </w:rPr>
        <w:t xml:space="preserve">are included in a </w:t>
      </w:r>
      <w:r w:rsidR="0085497A">
        <w:rPr>
          <w:rFonts w:ascii="Times New Roman" w:hAnsi="Times New Roman"/>
          <w:sz w:val="22"/>
          <w:szCs w:val="24"/>
          <w:highlight w:val="green"/>
        </w:rPr>
        <w:t xml:space="preserve">group for </w:t>
      </w:r>
      <w:r w:rsidR="0085497A" w:rsidRPr="00B57E44">
        <w:rPr>
          <w:rFonts w:ascii="Times New Roman" w:hAnsi="Times New Roman"/>
          <w:sz w:val="22"/>
          <w:szCs w:val="24"/>
          <w:highlight w:val="green"/>
        </w:rPr>
        <w:t>reexamination</w:t>
      </w:r>
      <w:r w:rsidR="0085497A">
        <w:rPr>
          <w:rFonts w:ascii="Times New Roman" w:hAnsi="Times New Roman"/>
          <w:sz w:val="22"/>
          <w:szCs w:val="24"/>
          <w:highlight w:val="green"/>
        </w:rPr>
        <w:t xml:space="preserve"> and interview,</w:t>
      </w:r>
      <w:r w:rsidR="00395FE2">
        <w:rPr>
          <w:rFonts w:ascii="Times New Roman" w:hAnsi="Times New Roman"/>
          <w:sz w:val="22"/>
          <w:szCs w:val="24"/>
          <w:highlight w:val="green"/>
        </w:rPr>
        <w:t xml:space="preserve"> </w:t>
      </w:r>
      <w:r w:rsidR="0085497A">
        <w:rPr>
          <w:rFonts w:ascii="Times New Roman" w:hAnsi="Times New Roman"/>
          <w:sz w:val="22"/>
          <w:szCs w:val="24"/>
          <w:highlight w:val="green"/>
        </w:rPr>
        <w:t xml:space="preserve">the best-performing candidates </w:t>
      </w:r>
      <w:r w:rsidR="00395FE2" w:rsidRPr="00B57E44">
        <w:rPr>
          <w:rFonts w:ascii="Times New Roman" w:hAnsi="Times New Roman" w:hint="eastAsia"/>
          <w:sz w:val="22"/>
          <w:szCs w:val="24"/>
          <w:highlight w:val="green"/>
        </w:rPr>
        <w:t xml:space="preserve">can be easily </w:t>
      </w:r>
      <w:r w:rsidR="0085497A">
        <w:rPr>
          <w:rFonts w:ascii="Times New Roman" w:hAnsi="Times New Roman"/>
          <w:sz w:val="22"/>
          <w:szCs w:val="24"/>
          <w:highlight w:val="green"/>
        </w:rPr>
        <w:t>selected for admission. Often, only a small number (</w:t>
      </w:r>
      <w:r w:rsidR="0085497A" w:rsidRPr="00B57E44">
        <w:rPr>
          <w:rFonts w:ascii="Times New Roman" w:hAnsi="Times New Roman" w:hint="eastAsia"/>
          <w:sz w:val="22"/>
          <w:szCs w:val="24"/>
          <w:highlight w:val="green"/>
        </w:rPr>
        <w:t>e.g.</w:t>
      </w:r>
      <w:r w:rsidR="0085497A">
        <w:rPr>
          <w:rFonts w:ascii="Times New Roman" w:hAnsi="Times New Roman"/>
          <w:sz w:val="22"/>
          <w:szCs w:val="24"/>
          <w:highlight w:val="green"/>
        </w:rPr>
        <w:t>,</w:t>
      </w:r>
      <w:r w:rsidR="0085497A" w:rsidRPr="00B57E44">
        <w:rPr>
          <w:rFonts w:ascii="Times New Roman" w:hAnsi="Times New Roman" w:hint="eastAsia"/>
          <w:sz w:val="22"/>
          <w:szCs w:val="24"/>
          <w:highlight w:val="green"/>
        </w:rPr>
        <w:t xml:space="preserve"> 4 to 6</w:t>
      </w:r>
      <w:r w:rsidR="0085497A">
        <w:rPr>
          <w:rFonts w:ascii="Times New Roman" w:hAnsi="Times New Roman"/>
          <w:sz w:val="22"/>
          <w:szCs w:val="24"/>
          <w:highlight w:val="green"/>
        </w:rPr>
        <w:t xml:space="preserve">) of candidates, who are on the board line of </w:t>
      </w:r>
      <w:proofErr w:type="gramStart"/>
      <w:r w:rsidR="0085497A">
        <w:rPr>
          <w:rFonts w:ascii="Times New Roman" w:hAnsi="Times New Roman"/>
          <w:sz w:val="22"/>
          <w:szCs w:val="24"/>
          <w:highlight w:val="green"/>
        </w:rPr>
        <w:t>admission</w:t>
      </w:r>
      <w:proofErr w:type="gramEnd"/>
      <w:r w:rsidR="0085497A">
        <w:rPr>
          <w:rFonts w:ascii="Times New Roman" w:hAnsi="Times New Roman"/>
          <w:sz w:val="22"/>
          <w:szCs w:val="24"/>
          <w:highlight w:val="green"/>
        </w:rPr>
        <w:t xml:space="preserve"> </w:t>
      </w:r>
      <w:r w:rsidR="00395FE2" w:rsidRPr="00B57E44">
        <w:rPr>
          <w:rFonts w:ascii="Times New Roman" w:hAnsi="Times New Roman" w:hint="eastAsia"/>
          <w:sz w:val="22"/>
          <w:szCs w:val="24"/>
          <w:highlight w:val="green"/>
        </w:rPr>
        <w:t xml:space="preserve">should be </w:t>
      </w:r>
      <w:r w:rsidR="0085497A">
        <w:rPr>
          <w:rFonts w:ascii="Times New Roman" w:hAnsi="Times New Roman"/>
          <w:sz w:val="22"/>
          <w:szCs w:val="24"/>
          <w:highlight w:val="green"/>
        </w:rPr>
        <w:t>evaluated against</w:t>
      </w:r>
      <w:r w:rsidR="00395FE2" w:rsidRPr="00B57E44">
        <w:rPr>
          <w:rFonts w:ascii="Times New Roman" w:hAnsi="Times New Roman" w:hint="eastAsia"/>
          <w:sz w:val="22"/>
          <w:szCs w:val="24"/>
          <w:highlight w:val="green"/>
        </w:rPr>
        <w:t xml:space="preserve"> each other</w:t>
      </w:r>
      <w:r w:rsidR="0085497A" w:rsidRPr="00E75FA3">
        <w:rPr>
          <w:rFonts w:ascii="Times New Roman" w:hAnsi="Times New Roman"/>
          <w:sz w:val="22"/>
          <w:szCs w:val="24"/>
          <w:highlight w:val="green"/>
        </w:rPr>
        <w:t xml:space="preserve"> meticulously for admission and rejection</w:t>
      </w:r>
      <w:r w:rsidR="0085497A" w:rsidRPr="00E75FA3">
        <w:rPr>
          <w:rFonts w:ascii="Times New Roman" w:hAnsi="Times New Roman" w:hint="eastAsia"/>
          <w:sz w:val="22"/>
          <w:szCs w:val="24"/>
          <w:highlight w:val="green"/>
        </w:rPr>
        <w:t>.</w:t>
      </w:r>
      <w:r w:rsidR="00C229AA">
        <w:rPr>
          <w:rFonts w:ascii="Times New Roman" w:hAnsi="Times New Roman" w:hint="eastAsia"/>
          <w:sz w:val="22"/>
        </w:rPr>
        <w:t xml:space="preserve"> </w:t>
      </w:r>
      <w:r w:rsidRPr="00DD2076">
        <w:rPr>
          <w:rFonts w:ascii="Times New Roman" w:hAnsi="Times New Roman"/>
          <w:sz w:val="22"/>
        </w:rPr>
        <w:t xml:space="preserve">In this paper, </w:t>
      </w:r>
      <w:r w:rsidR="003F278B" w:rsidRPr="00DD2076">
        <w:rPr>
          <w:rFonts w:ascii="Times New Roman" w:hAnsi="Times New Roman"/>
          <w:sz w:val="22"/>
          <w:szCs w:val="22"/>
        </w:rPr>
        <w:t>the concept of complete DPR is proposed</w:t>
      </w:r>
      <w:r w:rsidR="0086485C">
        <w:rPr>
          <w:rFonts w:ascii="Times New Roman" w:hAnsi="Times New Roman"/>
          <w:sz w:val="22"/>
          <w:szCs w:val="22"/>
        </w:rPr>
        <w:t xml:space="preserve"> along with</w:t>
      </w:r>
      <w:r w:rsidRPr="00DD2076">
        <w:rPr>
          <w:rFonts w:ascii="Times New Roman" w:hAnsi="Times New Roman"/>
          <w:sz w:val="22"/>
        </w:rPr>
        <w:t xml:space="preserve"> </w:t>
      </w:r>
      <w:r w:rsidR="0086485C">
        <w:rPr>
          <w:rFonts w:ascii="Times New Roman" w:hAnsi="Times New Roman"/>
          <w:sz w:val="22"/>
        </w:rPr>
        <w:t>its</w:t>
      </w:r>
      <w:r w:rsidR="0086485C" w:rsidRPr="00DD2076">
        <w:rPr>
          <w:rFonts w:ascii="Times New Roman" w:hAnsi="Times New Roman"/>
          <w:sz w:val="22"/>
        </w:rPr>
        <w:t xml:space="preserve"> </w:t>
      </w:r>
      <w:r w:rsidRPr="00DD2076">
        <w:rPr>
          <w:rFonts w:ascii="Times New Roman" w:hAnsi="Times New Roman"/>
          <w:sz w:val="22"/>
        </w:rPr>
        <w:t>consistency measurement method</w:t>
      </w:r>
      <w:r w:rsidR="0086485C">
        <w:rPr>
          <w:rFonts w:ascii="Times New Roman" w:hAnsi="Times New Roman"/>
          <w:sz w:val="22"/>
        </w:rPr>
        <w:t>. In addition</w:t>
      </w:r>
      <w:r w:rsidR="008644AD">
        <w:rPr>
          <w:rFonts w:ascii="Times New Roman" w:hAnsi="Times New Roman" w:hint="eastAsia"/>
          <w:sz w:val="22"/>
        </w:rPr>
        <w:t xml:space="preserve">, </w:t>
      </w:r>
      <w:r w:rsidR="00E718C9" w:rsidRPr="00E718C9">
        <w:rPr>
          <w:rFonts w:ascii="Times New Roman" w:hAnsi="Times New Roman"/>
          <w:sz w:val="22"/>
          <w:highlight w:val="yellow"/>
        </w:rPr>
        <w:t>an adjustment algorithm is introduced to update DPR to satisfy the acceptable consistency</w:t>
      </w:r>
      <w:r w:rsidRPr="00E718C9">
        <w:rPr>
          <w:rFonts w:ascii="Times New Roman" w:hAnsi="Times New Roman"/>
          <w:sz w:val="22"/>
          <w:highlight w:val="yellow"/>
        </w:rPr>
        <w:t>.</w:t>
      </w:r>
    </w:p>
    <w:p w14:paraId="00922B9F" w14:textId="483C53D2" w:rsidR="003D038B" w:rsidRPr="00DD2076" w:rsidRDefault="00871633" w:rsidP="006B0B84">
      <w:pPr>
        <w:spacing w:line="300" w:lineRule="auto"/>
        <w:ind w:firstLineChars="100" w:firstLine="220"/>
        <w:rPr>
          <w:rFonts w:ascii="Times New Roman" w:hAnsi="Times New Roman"/>
          <w:sz w:val="22"/>
        </w:rPr>
      </w:pPr>
      <w:r>
        <w:rPr>
          <w:rFonts w:ascii="Times New Roman" w:hAnsi="Times New Roman"/>
          <w:sz w:val="22"/>
        </w:rPr>
        <w:t>There are t</w:t>
      </w:r>
      <w:r w:rsidRPr="0015039C">
        <w:rPr>
          <w:rFonts w:ascii="Times New Roman" w:hAnsi="Times New Roman"/>
          <w:sz w:val="22"/>
        </w:rPr>
        <w:t xml:space="preserve">wo </w:t>
      </w:r>
      <w:r w:rsidR="003D038B" w:rsidRPr="0015039C">
        <w:rPr>
          <w:rFonts w:ascii="Times New Roman" w:hAnsi="Times New Roman"/>
          <w:sz w:val="22"/>
        </w:rPr>
        <w:t xml:space="preserve">key </w:t>
      </w:r>
      <w:r w:rsidR="00662C43" w:rsidRPr="0015039C">
        <w:rPr>
          <w:rFonts w:ascii="Times New Roman" w:hAnsi="Times New Roman" w:hint="eastAsia"/>
          <w:sz w:val="22"/>
        </w:rPr>
        <w:t xml:space="preserve">correlated </w:t>
      </w:r>
      <w:r>
        <w:rPr>
          <w:rFonts w:ascii="Times New Roman" w:hAnsi="Times New Roman"/>
          <w:sz w:val="22"/>
        </w:rPr>
        <w:t>issues</w:t>
      </w:r>
      <w:r w:rsidRPr="0015039C">
        <w:rPr>
          <w:rFonts w:ascii="Times New Roman" w:hAnsi="Times New Roman"/>
          <w:sz w:val="22"/>
        </w:rPr>
        <w:t xml:space="preserve"> </w:t>
      </w:r>
      <w:r w:rsidR="001B6DCA" w:rsidRPr="0015039C">
        <w:rPr>
          <w:rFonts w:ascii="Times New Roman" w:hAnsi="Times New Roman" w:hint="eastAsia"/>
          <w:sz w:val="22"/>
        </w:rPr>
        <w:t>that ought to</w:t>
      </w:r>
      <w:r w:rsidR="00000C72" w:rsidRPr="0015039C">
        <w:rPr>
          <w:rFonts w:ascii="Times New Roman" w:hAnsi="Times New Roman" w:hint="eastAsia"/>
          <w:sz w:val="22"/>
        </w:rPr>
        <w:t xml:space="preserve"> be considered in</w:t>
      </w:r>
      <w:r w:rsidR="003D038B" w:rsidRPr="0015039C">
        <w:rPr>
          <w:rFonts w:ascii="Times New Roman" w:hAnsi="Times New Roman"/>
          <w:sz w:val="22"/>
        </w:rPr>
        <w:t xml:space="preserve"> GDM: (ⅰ) </w:t>
      </w:r>
      <w:r w:rsidR="003A2249" w:rsidRPr="0015039C">
        <w:rPr>
          <w:rFonts w:ascii="Times New Roman" w:hAnsi="Times New Roman" w:hint="eastAsia"/>
          <w:sz w:val="22"/>
        </w:rPr>
        <w:t>H</w:t>
      </w:r>
      <w:r w:rsidR="003D038B" w:rsidRPr="0015039C">
        <w:rPr>
          <w:rFonts w:ascii="Times New Roman" w:hAnsi="Times New Roman"/>
          <w:sz w:val="22"/>
        </w:rPr>
        <w:t>ow to aggregate DMs’ judgments into a collective one</w:t>
      </w:r>
      <w:r>
        <w:rPr>
          <w:rFonts w:ascii="Times New Roman" w:hAnsi="Times New Roman"/>
          <w:sz w:val="22"/>
        </w:rPr>
        <w:t xml:space="preserve">, and </w:t>
      </w:r>
      <w:r w:rsidR="003D038B" w:rsidRPr="0015039C">
        <w:rPr>
          <w:rFonts w:ascii="Times New Roman" w:hAnsi="Times New Roman"/>
          <w:sz w:val="22"/>
        </w:rPr>
        <w:t xml:space="preserve">(ⅱ) </w:t>
      </w:r>
      <w:r w:rsidR="003A2249" w:rsidRPr="0015039C">
        <w:rPr>
          <w:rFonts w:ascii="Times New Roman" w:hAnsi="Times New Roman" w:hint="eastAsia"/>
          <w:sz w:val="22"/>
        </w:rPr>
        <w:t>H</w:t>
      </w:r>
      <w:r w:rsidR="003D038B" w:rsidRPr="0015039C">
        <w:rPr>
          <w:rFonts w:ascii="Times New Roman" w:hAnsi="Times New Roman"/>
          <w:sz w:val="22"/>
        </w:rPr>
        <w:t xml:space="preserve">ow to </w:t>
      </w:r>
      <w:r w:rsidR="003A2249" w:rsidRPr="0015039C">
        <w:rPr>
          <w:rFonts w:ascii="Times New Roman" w:hAnsi="Times New Roman" w:hint="eastAsia"/>
          <w:sz w:val="22"/>
        </w:rPr>
        <w:t>design</w:t>
      </w:r>
      <w:r w:rsidR="003D038B" w:rsidRPr="0015039C">
        <w:rPr>
          <w:rFonts w:ascii="Times New Roman" w:hAnsi="Times New Roman"/>
          <w:sz w:val="22"/>
        </w:rPr>
        <w:t xml:space="preserve"> </w:t>
      </w:r>
      <w:r w:rsidR="003A2249" w:rsidRPr="0015039C">
        <w:rPr>
          <w:rFonts w:ascii="Times New Roman" w:hAnsi="Times New Roman" w:hint="eastAsia"/>
          <w:sz w:val="22"/>
        </w:rPr>
        <w:t xml:space="preserve">the </w:t>
      </w:r>
      <w:r w:rsidR="003D038B" w:rsidRPr="0015039C">
        <w:rPr>
          <w:rFonts w:ascii="Times New Roman" w:hAnsi="Times New Roman"/>
          <w:sz w:val="22"/>
        </w:rPr>
        <w:t xml:space="preserve">consensus </w:t>
      </w:r>
      <w:r w:rsidR="003A2249" w:rsidRPr="0015039C">
        <w:rPr>
          <w:rFonts w:ascii="Times New Roman" w:hAnsi="Times New Roman" w:hint="eastAsia"/>
          <w:sz w:val="22"/>
        </w:rPr>
        <w:t xml:space="preserve">model </w:t>
      </w:r>
      <w:r w:rsidR="003D038B" w:rsidRPr="0015039C">
        <w:rPr>
          <w:rFonts w:ascii="Times New Roman" w:hAnsi="Times New Roman"/>
          <w:sz w:val="22"/>
        </w:rPr>
        <w:t xml:space="preserve">among DMs. Regarding the first </w:t>
      </w:r>
      <w:r w:rsidR="008223CB" w:rsidRPr="0015039C">
        <w:rPr>
          <w:rFonts w:ascii="Times New Roman" w:hAnsi="Times New Roman" w:hint="eastAsia"/>
          <w:sz w:val="22"/>
        </w:rPr>
        <w:t>issue</w:t>
      </w:r>
      <w:r w:rsidR="003D038B" w:rsidRPr="0015039C">
        <w:rPr>
          <w:rFonts w:ascii="Times New Roman" w:hAnsi="Times New Roman"/>
          <w:sz w:val="22"/>
        </w:rPr>
        <w:t xml:space="preserve">, there </w:t>
      </w:r>
      <w:r>
        <w:rPr>
          <w:rFonts w:ascii="Times New Roman" w:hAnsi="Times New Roman"/>
          <w:sz w:val="22"/>
        </w:rPr>
        <w:t>is lots</w:t>
      </w:r>
      <w:r w:rsidR="003D038B" w:rsidRPr="0015039C">
        <w:rPr>
          <w:rFonts w:ascii="Times New Roman" w:hAnsi="Times New Roman"/>
          <w:sz w:val="22"/>
        </w:rPr>
        <w:t xml:space="preserve"> of research in the field of preference </w:t>
      </w:r>
      <w:r w:rsidR="003D038B" w:rsidRPr="0015039C">
        <w:rPr>
          <w:rFonts w:ascii="Times New Roman" w:hAnsi="Times New Roman"/>
          <w:sz w:val="22"/>
        </w:rPr>
        <w:lastRenderedPageBreak/>
        <w:t xml:space="preserve">relations. </w:t>
      </w:r>
      <w:r w:rsidR="006B0B84" w:rsidRPr="0015039C">
        <w:rPr>
          <w:rFonts w:ascii="Times New Roman" w:hAnsi="Times New Roman"/>
          <w:sz w:val="22"/>
        </w:rPr>
        <w:t>The methods based on weighted averaging</w:t>
      </w:r>
      <w:r w:rsidR="006B0B84" w:rsidRPr="0015039C">
        <w:rPr>
          <w:rFonts w:ascii="Times New Roman" w:hAnsi="Times New Roman" w:hint="eastAsia"/>
          <w:sz w:val="22"/>
        </w:rPr>
        <w:t xml:space="preserve"> (WA)</w:t>
      </w:r>
      <w:r w:rsidR="006B0B84" w:rsidRPr="0015039C">
        <w:rPr>
          <w:rFonts w:ascii="Times New Roman" w:hAnsi="Times New Roman"/>
          <w:sz w:val="22"/>
        </w:rPr>
        <w:t xml:space="preserve"> operators and ordered weighted averaging</w:t>
      </w:r>
      <w:r w:rsidR="006B0B84" w:rsidRPr="0015039C">
        <w:rPr>
          <w:rFonts w:ascii="Times New Roman" w:hAnsi="Times New Roman" w:hint="eastAsia"/>
          <w:sz w:val="22"/>
        </w:rPr>
        <w:t xml:space="preserve"> (OWA)</w:t>
      </w:r>
      <w:r w:rsidR="006B0B84" w:rsidRPr="0015039C">
        <w:rPr>
          <w:rFonts w:ascii="Times New Roman" w:hAnsi="Times New Roman"/>
          <w:sz w:val="22"/>
        </w:rPr>
        <w:t xml:space="preserve"> operators are widely used not only in numerical preference relations </w:t>
      </w:r>
      <w:r w:rsidR="00483DAB" w:rsidRPr="00483DAB">
        <w:rPr>
          <w:rFonts w:ascii="Times New Roman" w:hAnsi="Times New Roman"/>
          <w:noProof/>
          <w:sz w:val="22"/>
        </w:rPr>
        <w:t>[32,59,60]</w:t>
      </w:r>
      <w:r w:rsidR="006B0B84" w:rsidRPr="0015039C">
        <w:rPr>
          <w:rFonts w:ascii="Times New Roman" w:hAnsi="Times New Roman"/>
          <w:sz w:val="22"/>
        </w:rPr>
        <w:t xml:space="preserve"> but also in linguistic term-based preference relations </w:t>
      </w:r>
      <w:r w:rsidR="00483DAB" w:rsidRPr="00483DAB">
        <w:rPr>
          <w:rFonts w:ascii="Times New Roman" w:hAnsi="Times New Roman"/>
          <w:noProof/>
          <w:sz w:val="22"/>
        </w:rPr>
        <w:t>[40,58,61]</w:t>
      </w:r>
      <w:r w:rsidR="006B0B84" w:rsidRPr="0015039C">
        <w:rPr>
          <w:rFonts w:ascii="Times New Roman" w:hAnsi="Times New Roman"/>
          <w:sz w:val="22"/>
        </w:rPr>
        <w:t>.</w:t>
      </w:r>
      <w:r w:rsidR="006B0B84" w:rsidRPr="0015039C">
        <w:rPr>
          <w:rFonts w:ascii="Times New Roman" w:hAnsi="Times New Roman" w:hint="eastAsia"/>
          <w:sz w:val="22"/>
        </w:rPr>
        <w:t xml:space="preserve"> </w:t>
      </w:r>
      <w:r>
        <w:rPr>
          <w:rFonts w:ascii="Times New Roman" w:hAnsi="Times New Roman"/>
          <w:sz w:val="22"/>
        </w:rPr>
        <w:t>On the basis of</w:t>
      </w:r>
      <w:r w:rsidRPr="0015039C">
        <w:rPr>
          <w:rFonts w:ascii="Times New Roman" w:hAnsi="Times New Roman"/>
          <w:sz w:val="22"/>
        </w:rPr>
        <w:t xml:space="preserve"> </w:t>
      </w:r>
      <w:r w:rsidR="003D038B" w:rsidRPr="0015039C">
        <w:rPr>
          <w:rFonts w:ascii="Times New Roman" w:hAnsi="Times New Roman"/>
          <w:sz w:val="22"/>
        </w:rPr>
        <w:t xml:space="preserve">the </w:t>
      </w:r>
      <w:r w:rsidR="00CD71AD" w:rsidRPr="0015039C">
        <w:rPr>
          <w:rFonts w:ascii="Times New Roman" w:hAnsi="Times New Roman" w:hint="eastAsia"/>
          <w:sz w:val="22"/>
        </w:rPr>
        <w:t>fruitful</w:t>
      </w:r>
      <w:r w:rsidR="00CD71AD" w:rsidRPr="0015039C">
        <w:rPr>
          <w:rFonts w:ascii="Times New Roman" w:hAnsi="Times New Roman"/>
          <w:sz w:val="22"/>
        </w:rPr>
        <w:t xml:space="preserve"> </w:t>
      </w:r>
      <w:r w:rsidR="003D038B" w:rsidRPr="0015039C">
        <w:rPr>
          <w:rFonts w:ascii="Times New Roman" w:hAnsi="Times New Roman"/>
          <w:sz w:val="22"/>
        </w:rPr>
        <w:t xml:space="preserve">research </w:t>
      </w:r>
      <w:r>
        <w:rPr>
          <w:rFonts w:ascii="Times New Roman" w:hAnsi="Times New Roman"/>
          <w:sz w:val="22"/>
        </w:rPr>
        <w:t>outcomes, the</w:t>
      </w:r>
      <w:r w:rsidR="003D038B" w:rsidRPr="0015039C">
        <w:rPr>
          <w:rFonts w:ascii="Times New Roman" w:hAnsi="Times New Roman"/>
          <w:sz w:val="22"/>
        </w:rPr>
        <w:t xml:space="preserve"> </w:t>
      </w:r>
      <w:r w:rsidR="00662C43" w:rsidRPr="0015039C">
        <w:rPr>
          <w:rFonts w:ascii="Times New Roman" w:hAnsi="Times New Roman" w:hint="eastAsia"/>
          <w:sz w:val="22"/>
        </w:rPr>
        <w:t>evidential reasoning (</w:t>
      </w:r>
      <w:r w:rsidR="003D038B" w:rsidRPr="0015039C">
        <w:rPr>
          <w:rFonts w:ascii="Times New Roman" w:hAnsi="Times New Roman"/>
          <w:sz w:val="22"/>
        </w:rPr>
        <w:t>ER</w:t>
      </w:r>
      <w:r w:rsidR="00662C43" w:rsidRPr="0015039C">
        <w:rPr>
          <w:rFonts w:ascii="Times New Roman" w:hAnsi="Times New Roman" w:hint="eastAsia"/>
          <w:sz w:val="22"/>
        </w:rPr>
        <w:t>)</w:t>
      </w:r>
      <w:r w:rsidR="003D038B" w:rsidRPr="0015039C">
        <w:rPr>
          <w:rFonts w:ascii="Times New Roman" w:hAnsi="Times New Roman"/>
          <w:sz w:val="22"/>
        </w:rPr>
        <w:t xml:space="preserve"> </w:t>
      </w:r>
      <w:r w:rsidR="00662C43" w:rsidRPr="0015039C">
        <w:rPr>
          <w:rFonts w:ascii="Times New Roman" w:hAnsi="Times New Roman" w:hint="eastAsia"/>
          <w:sz w:val="22"/>
        </w:rPr>
        <w:t>approach</w:t>
      </w:r>
      <w:r w:rsidR="003D038B" w:rsidRPr="0015039C">
        <w:rPr>
          <w:rFonts w:ascii="Times New Roman" w:hAnsi="Times New Roman"/>
          <w:sz w:val="22"/>
        </w:rPr>
        <w:t xml:space="preserve"> </w:t>
      </w:r>
      <w:r w:rsidR="00693615" w:rsidRPr="00693615">
        <w:rPr>
          <w:rFonts w:ascii="Times New Roman" w:hAnsi="Times New Roman"/>
          <w:noProof/>
          <w:sz w:val="22"/>
        </w:rPr>
        <w:t>[16,17,62–64]</w:t>
      </w:r>
      <w:r w:rsidR="003D038B" w:rsidRPr="0015039C">
        <w:rPr>
          <w:rFonts w:ascii="Times New Roman" w:hAnsi="Times New Roman"/>
          <w:sz w:val="22"/>
        </w:rPr>
        <w:t xml:space="preserve"> </w:t>
      </w:r>
      <w:r>
        <w:rPr>
          <w:rFonts w:ascii="Times New Roman" w:hAnsi="Times New Roman"/>
          <w:sz w:val="22"/>
        </w:rPr>
        <w:t xml:space="preserve">has been adopted </w:t>
      </w:r>
      <w:r w:rsidR="003D038B" w:rsidRPr="0015039C">
        <w:rPr>
          <w:rFonts w:ascii="Times New Roman" w:hAnsi="Times New Roman"/>
          <w:sz w:val="22"/>
        </w:rPr>
        <w:t xml:space="preserve">in </w:t>
      </w:r>
      <w:r>
        <w:rPr>
          <w:rFonts w:ascii="Times New Roman" w:hAnsi="Times New Roman"/>
          <w:sz w:val="22"/>
        </w:rPr>
        <w:t>many</w:t>
      </w:r>
      <w:r w:rsidRPr="0015039C">
        <w:rPr>
          <w:rFonts w:ascii="Times New Roman" w:hAnsi="Times New Roman" w:hint="eastAsia"/>
          <w:sz w:val="22"/>
        </w:rPr>
        <w:t xml:space="preserve"> </w:t>
      </w:r>
      <w:r w:rsidR="00662C43" w:rsidRPr="0015039C">
        <w:rPr>
          <w:rFonts w:ascii="Times New Roman" w:hAnsi="Times New Roman" w:hint="eastAsia"/>
          <w:sz w:val="22"/>
        </w:rPr>
        <w:t>uncertain</w:t>
      </w:r>
      <w:r w:rsidR="003D038B" w:rsidRPr="0015039C">
        <w:rPr>
          <w:rFonts w:ascii="Times New Roman" w:hAnsi="Times New Roman"/>
          <w:sz w:val="22"/>
        </w:rPr>
        <w:t xml:space="preserve"> decision</w:t>
      </w:r>
      <w:r w:rsidR="00B11C69" w:rsidRPr="0015039C">
        <w:rPr>
          <w:rFonts w:ascii="Times New Roman" w:hAnsi="Times New Roman"/>
          <w:sz w:val="22"/>
        </w:rPr>
        <w:t>-</w:t>
      </w:r>
      <w:r w:rsidR="003D038B" w:rsidRPr="0015039C">
        <w:rPr>
          <w:rFonts w:ascii="Times New Roman" w:hAnsi="Times New Roman"/>
          <w:sz w:val="22"/>
        </w:rPr>
        <w:t>making circumstances</w:t>
      </w:r>
      <w:r w:rsidR="00662C43" w:rsidRPr="0015039C">
        <w:rPr>
          <w:rFonts w:ascii="Times New Roman" w:hAnsi="Times New Roman" w:hint="eastAsia"/>
          <w:sz w:val="22"/>
        </w:rPr>
        <w:t xml:space="preserve"> with a probabilistic reasoning process</w:t>
      </w:r>
      <w:r w:rsidR="003D038B" w:rsidRPr="0015039C">
        <w:rPr>
          <w:rFonts w:ascii="Times New Roman" w:hAnsi="Times New Roman"/>
          <w:sz w:val="22"/>
        </w:rPr>
        <w:t xml:space="preserve">. As for the consensus measurement among DMs, the general methods used in various GDM models can be divided into two types: </w:t>
      </w:r>
      <w:r w:rsidR="00727054" w:rsidRPr="0015039C">
        <w:rPr>
          <w:rFonts w:ascii="Times New Roman" w:hAnsi="Times New Roman" w:hint="eastAsia"/>
          <w:sz w:val="22"/>
        </w:rPr>
        <w:t xml:space="preserve">one is to </w:t>
      </w:r>
      <w:r w:rsidR="003D038B" w:rsidRPr="0015039C">
        <w:rPr>
          <w:rFonts w:ascii="Times New Roman" w:hAnsi="Times New Roman"/>
          <w:sz w:val="22"/>
        </w:rPr>
        <w:t xml:space="preserve">calculate the distance between </w:t>
      </w:r>
      <w:r w:rsidR="00CD71AD" w:rsidRPr="0015039C">
        <w:rPr>
          <w:rFonts w:ascii="Times New Roman" w:hAnsi="Times New Roman" w:hint="eastAsia"/>
          <w:sz w:val="22"/>
        </w:rPr>
        <w:t xml:space="preserve">each pair of </w:t>
      </w:r>
      <w:r w:rsidR="003D038B" w:rsidRPr="0015039C">
        <w:rPr>
          <w:rFonts w:ascii="Times New Roman" w:hAnsi="Times New Roman"/>
          <w:sz w:val="22"/>
        </w:rPr>
        <w:t xml:space="preserve">DMs </w:t>
      </w:r>
      <w:r w:rsidR="00693615" w:rsidRPr="00693615">
        <w:rPr>
          <w:rFonts w:ascii="Times New Roman" w:hAnsi="Times New Roman"/>
          <w:noProof/>
          <w:sz w:val="22"/>
        </w:rPr>
        <w:t>[12,40]</w:t>
      </w:r>
      <w:proofErr w:type="gramStart"/>
      <w:r w:rsidR="00727054" w:rsidRPr="0015039C">
        <w:rPr>
          <w:rFonts w:ascii="Times New Roman" w:hAnsi="Times New Roman" w:hint="eastAsia"/>
          <w:sz w:val="22"/>
        </w:rPr>
        <w:t>,</w:t>
      </w:r>
      <w:proofErr w:type="gramEnd"/>
      <w:r w:rsidR="00727054" w:rsidRPr="0015039C">
        <w:rPr>
          <w:rFonts w:ascii="Times New Roman" w:hAnsi="Times New Roman" w:hint="eastAsia"/>
          <w:sz w:val="22"/>
        </w:rPr>
        <w:t xml:space="preserve"> the other one is to</w:t>
      </w:r>
      <w:r w:rsidR="003D038B" w:rsidRPr="0015039C">
        <w:rPr>
          <w:rFonts w:ascii="Times New Roman" w:hAnsi="Times New Roman"/>
          <w:sz w:val="22"/>
        </w:rPr>
        <w:t xml:space="preserve"> </w:t>
      </w:r>
      <w:r w:rsidR="00727054" w:rsidRPr="0015039C">
        <w:rPr>
          <w:rFonts w:ascii="Times New Roman" w:hAnsi="Times New Roman" w:hint="eastAsia"/>
          <w:sz w:val="22"/>
        </w:rPr>
        <w:t>compute</w:t>
      </w:r>
      <w:r w:rsidR="00727054" w:rsidRPr="0015039C">
        <w:rPr>
          <w:rFonts w:ascii="Times New Roman" w:hAnsi="Times New Roman"/>
          <w:sz w:val="22"/>
        </w:rPr>
        <w:t xml:space="preserve"> </w:t>
      </w:r>
      <w:r w:rsidR="003D038B" w:rsidRPr="0015039C">
        <w:rPr>
          <w:rFonts w:ascii="Times New Roman" w:hAnsi="Times New Roman"/>
          <w:sz w:val="22"/>
        </w:rPr>
        <w:t xml:space="preserve">the distance </w:t>
      </w:r>
      <w:r w:rsidR="00727054" w:rsidRPr="0015039C">
        <w:rPr>
          <w:rFonts w:ascii="Times New Roman" w:hAnsi="Times New Roman" w:hint="eastAsia"/>
          <w:sz w:val="22"/>
        </w:rPr>
        <w:t>between</w:t>
      </w:r>
      <w:r w:rsidR="00727054" w:rsidRPr="0015039C">
        <w:rPr>
          <w:rFonts w:ascii="Times New Roman" w:hAnsi="Times New Roman"/>
          <w:sz w:val="22"/>
        </w:rPr>
        <w:t xml:space="preserve"> </w:t>
      </w:r>
      <w:r w:rsidR="00727054" w:rsidRPr="0015039C">
        <w:rPr>
          <w:rFonts w:ascii="Times New Roman" w:hAnsi="Times New Roman" w:hint="eastAsia"/>
          <w:sz w:val="22"/>
        </w:rPr>
        <w:t xml:space="preserve">each </w:t>
      </w:r>
      <w:r w:rsidR="003D038B" w:rsidRPr="0015039C">
        <w:rPr>
          <w:rFonts w:ascii="Times New Roman" w:hAnsi="Times New Roman"/>
          <w:sz w:val="22"/>
        </w:rPr>
        <w:t xml:space="preserve">DM and the collective evaluation </w:t>
      </w:r>
      <w:r w:rsidR="00693615" w:rsidRPr="00693615">
        <w:rPr>
          <w:rFonts w:ascii="Times New Roman" w:hAnsi="Times New Roman"/>
          <w:noProof/>
          <w:sz w:val="22"/>
        </w:rPr>
        <w:t>[65,66]</w:t>
      </w:r>
      <w:r w:rsidR="003D038B" w:rsidRPr="0015039C">
        <w:rPr>
          <w:rFonts w:ascii="Times New Roman" w:hAnsi="Times New Roman"/>
          <w:sz w:val="22"/>
        </w:rPr>
        <w:t xml:space="preserve">. Therefore, the </w:t>
      </w:r>
      <w:r w:rsidR="0018117D" w:rsidRPr="0015039C">
        <w:rPr>
          <w:rFonts w:ascii="Times New Roman" w:hAnsi="Times New Roman" w:hint="eastAsia"/>
          <w:sz w:val="22"/>
        </w:rPr>
        <w:t>dissimilarity</w:t>
      </w:r>
      <w:r w:rsidR="003D038B" w:rsidRPr="0015039C">
        <w:rPr>
          <w:rFonts w:ascii="Times New Roman" w:hAnsi="Times New Roman"/>
          <w:sz w:val="22"/>
        </w:rPr>
        <w:t xml:space="preserve"> </w:t>
      </w:r>
      <w:r w:rsidR="0018117D" w:rsidRPr="0015039C">
        <w:rPr>
          <w:rFonts w:ascii="Times New Roman" w:hAnsi="Times New Roman" w:hint="eastAsia"/>
          <w:sz w:val="22"/>
        </w:rPr>
        <w:t>measure</w:t>
      </w:r>
      <w:r w:rsidR="00727054" w:rsidRPr="0015039C">
        <w:rPr>
          <w:rFonts w:ascii="Times New Roman" w:hAnsi="Times New Roman"/>
          <w:sz w:val="22"/>
        </w:rPr>
        <w:t xml:space="preserve"> </w:t>
      </w:r>
      <w:r w:rsidR="003D038B" w:rsidRPr="0015039C">
        <w:rPr>
          <w:rFonts w:ascii="Times New Roman" w:hAnsi="Times New Roman"/>
          <w:sz w:val="22"/>
        </w:rPr>
        <w:t xml:space="preserve">is the key to </w:t>
      </w:r>
      <w:r w:rsidR="0018117D" w:rsidRPr="0015039C">
        <w:rPr>
          <w:rFonts w:ascii="Times New Roman" w:hAnsi="Times New Roman" w:hint="eastAsia"/>
          <w:sz w:val="22"/>
        </w:rPr>
        <w:t>quantify</w:t>
      </w:r>
      <w:r w:rsidR="003D038B" w:rsidRPr="0015039C">
        <w:rPr>
          <w:rFonts w:ascii="Times New Roman" w:hAnsi="Times New Roman"/>
          <w:sz w:val="22"/>
        </w:rPr>
        <w:t xml:space="preserve"> consensus. </w:t>
      </w:r>
      <w:r>
        <w:rPr>
          <w:rFonts w:ascii="Times New Roman" w:hAnsi="Times New Roman"/>
          <w:sz w:val="22"/>
        </w:rPr>
        <w:t>It</w:t>
      </w:r>
      <w:r w:rsidRPr="0015039C">
        <w:rPr>
          <w:rFonts w:ascii="Times New Roman" w:hAnsi="Times New Roman"/>
          <w:sz w:val="22"/>
        </w:rPr>
        <w:t xml:space="preserve"> </w:t>
      </w:r>
      <w:r w:rsidR="003D038B" w:rsidRPr="0015039C">
        <w:rPr>
          <w:rFonts w:ascii="Times New Roman" w:hAnsi="Times New Roman"/>
          <w:sz w:val="22"/>
        </w:rPr>
        <w:t xml:space="preserve">has been </w:t>
      </w:r>
      <w:r>
        <w:rPr>
          <w:rFonts w:ascii="Times New Roman" w:hAnsi="Times New Roman"/>
          <w:sz w:val="22"/>
        </w:rPr>
        <w:t>studied</w:t>
      </w:r>
      <w:r w:rsidRPr="0015039C">
        <w:rPr>
          <w:rFonts w:ascii="Times New Roman" w:hAnsi="Times New Roman"/>
          <w:sz w:val="22"/>
        </w:rPr>
        <w:t xml:space="preserve"> </w:t>
      </w:r>
      <w:r w:rsidR="0018117D" w:rsidRPr="0015039C">
        <w:rPr>
          <w:rFonts w:ascii="Times New Roman" w:hAnsi="Times New Roman" w:hint="eastAsia"/>
          <w:sz w:val="22"/>
        </w:rPr>
        <w:t>on</w:t>
      </w:r>
      <w:r w:rsidR="003D038B" w:rsidRPr="0015039C">
        <w:rPr>
          <w:rFonts w:ascii="Times New Roman" w:hAnsi="Times New Roman"/>
          <w:sz w:val="22"/>
        </w:rPr>
        <w:t xml:space="preserve"> consensus when BD is used in GDM </w:t>
      </w:r>
      <w:r w:rsidR="0018117D" w:rsidRPr="0015039C">
        <w:rPr>
          <w:rFonts w:ascii="Times New Roman" w:hAnsi="Times New Roman" w:hint="eastAsia"/>
          <w:sz w:val="22"/>
        </w:rPr>
        <w:t>as</w:t>
      </w:r>
      <w:r w:rsidR="003D038B" w:rsidRPr="0015039C">
        <w:rPr>
          <w:rFonts w:ascii="Times New Roman" w:hAnsi="Times New Roman"/>
          <w:sz w:val="22"/>
        </w:rPr>
        <w:t xml:space="preserve"> a direct </w:t>
      </w:r>
      <w:r w:rsidR="0018117D" w:rsidRPr="0015039C">
        <w:rPr>
          <w:rFonts w:ascii="Times New Roman" w:hAnsi="Times New Roman" w:hint="eastAsia"/>
          <w:sz w:val="22"/>
        </w:rPr>
        <w:t>preference representation</w:t>
      </w:r>
      <w:r w:rsidR="003D038B" w:rsidRPr="0015039C">
        <w:rPr>
          <w:rFonts w:ascii="Times New Roman" w:hAnsi="Times New Roman"/>
          <w:sz w:val="22"/>
        </w:rPr>
        <w:t xml:space="preserve"> </w:t>
      </w:r>
      <w:r w:rsidR="00693615" w:rsidRPr="00693615">
        <w:rPr>
          <w:rFonts w:ascii="Times New Roman" w:hAnsi="Times New Roman"/>
          <w:noProof/>
          <w:sz w:val="22"/>
        </w:rPr>
        <w:t>[12,67]</w:t>
      </w:r>
      <w:r w:rsidR="003D038B" w:rsidRPr="0015039C">
        <w:rPr>
          <w:rFonts w:ascii="Times New Roman" w:hAnsi="Times New Roman"/>
          <w:sz w:val="22"/>
        </w:rPr>
        <w:t xml:space="preserve">. </w:t>
      </w:r>
      <w:r w:rsidR="003A2249" w:rsidRPr="0015039C">
        <w:rPr>
          <w:rFonts w:ascii="Times New Roman" w:hAnsi="Times New Roman" w:hint="eastAsia"/>
          <w:sz w:val="22"/>
        </w:rPr>
        <w:t>Nevertheless</w:t>
      </w:r>
      <w:r w:rsidR="003D038B" w:rsidRPr="0015039C">
        <w:rPr>
          <w:rFonts w:ascii="Times New Roman" w:hAnsi="Times New Roman"/>
          <w:sz w:val="22"/>
        </w:rPr>
        <w:t xml:space="preserve">, </w:t>
      </w:r>
      <w:r w:rsidR="003A2249" w:rsidRPr="0015039C">
        <w:rPr>
          <w:rFonts w:ascii="Times New Roman" w:hAnsi="Times New Roman" w:hint="eastAsia"/>
          <w:sz w:val="22"/>
        </w:rPr>
        <w:t>how to measure the dissimilarity</w:t>
      </w:r>
      <w:r w:rsidR="003D038B" w:rsidRPr="0015039C">
        <w:rPr>
          <w:rFonts w:ascii="Times New Roman" w:hAnsi="Times New Roman"/>
          <w:sz w:val="22"/>
        </w:rPr>
        <w:t xml:space="preserve"> is still an open issue </w:t>
      </w:r>
      <w:r w:rsidR="00966F57" w:rsidRPr="0015039C">
        <w:rPr>
          <w:rFonts w:ascii="Times New Roman" w:hAnsi="Times New Roman" w:hint="eastAsia"/>
          <w:sz w:val="22"/>
        </w:rPr>
        <w:t>when</w:t>
      </w:r>
      <w:r w:rsidR="003D038B" w:rsidRPr="0015039C">
        <w:rPr>
          <w:rFonts w:ascii="Times New Roman" w:hAnsi="Times New Roman"/>
          <w:sz w:val="22"/>
        </w:rPr>
        <w:t xml:space="preserve"> DPR</w:t>
      </w:r>
      <w:r w:rsidR="00966F57" w:rsidRPr="0015039C">
        <w:rPr>
          <w:rFonts w:ascii="Times New Roman" w:hAnsi="Times New Roman" w:hint="eastAsia"/>
          <w:sz w:val="22"/>
        </w:rPr>
        <w:t>s are provided by DMs</w:t>
      </w:r>
      <w:r w:rsidR="003D038B" w:rsidRPr="0015039C">
        <w:rPr>
          <w:rFonts w:ascii="Times New Roman" w:hAnsi="Times New Roman"/>
          <w:sz w:val="22"/>
        </w:rPr>
        <w:t xml:space="preserve">. In this paper, we will </w:t>
      </w:r>
      <w:r w:rsidRPr="0015039C">
        <w:rPr>
          <w:rFonts w:ascii="Times New Roman" w:hAnsi="Times New Roman"/>
          <w:sz w:val="22"/>
        </w:rPr>
        <w:t xml:space="preserve">propose a </w:t>
      </w:r>
      <w:r w:rsidRPr="0015039C">
        <w:rPr>
          <w:rFonts w:ascii="Times New Roman" w:hAnsi="Times New Roman" w:hint="eastAsia"/>
          <w:sz w:val="22"/>
        </w:rPr>
        <w:t>comprehensive</w:t>
      </w:r>
      <w:r w:rsidRPr="0015039C">
        <w:rPr>
          <w:rFonts w:ascii="Times New Roman" w:hAnsi="Times New Roman"/>
          <w:sz w:val="22"/>
        </w:rPr>
        <w:t xml:space="preserve"> </w:t>
      </w:r>
      <w:r>
        <w:rPr>
          <w:rFonts w:ascii="Times New Roman" w:hAnsi="Times New Roman"/>
          <w:sz w:val="22"/>
        </w:rPr>
        <w:t xml:space="preserve">group </w:t>
      </w:r>
      <w:r w:rsidRPr="0015039C">
        <w:rPr>
          <w:rFonts w:ascii="Times New Roman" w:hAnsi="Times New Roman"/>
          <w:sz w:val="22"/>
        </w:rPr>
        <w:t>decision-making process</w:t>
      </w:r>
      <w:r w:rsidRPr="0015039C">
        <w:rPr>
          <w:rFonts w:ascii="Times New Roman" w:hAnsi="Times New Roman" w:hint="eastAsia"/>
          <w:sz w:val="22"/>
        </w:rPr>
        <w:t xml:space="preserve"> </w:t>
      </w:r>
      <w:r>
        <w:rPr>
          <w:rFonts w:ascii="Times New Roman" w:hAnsi="Times New Roman"/>
          <w:sz w:val="22"/>
        </w:rPr>
        <w:t>which takes into consideration</w:t>
      </w:r>
      <w:r w:rsidRPr="0015039C">
        <w:rPr>
          <w:rFonts w:ascii="Times New Roman" w:hAnsi="Times New Roman"/>
          <w:sz w:val="22"/>
        </w:rPr>
        <w:t xml:space="preserve"> </w:t>
      </w:r>
      <w:r w:rsidR="00966F57" w:rsidRPr="0015039C">
        <w:rPr>
          <w:rFonts w:ascii="Times New Roman" w:hAnsi="Times New Roman"/>
          <w:sz w:val="22"/>
        </w:rPr>
        <w:t>the consensus with complete DPRs.</w:t>
      </w:r>
    </w:p>
    <w:p w14:paraId="3CE111CD" w14:textId="143B0C77" w:rsidR="00520162" w:rsidRPr="00DD2076" w:rsidRDefault="003D038B" w:rsidP="00520162">
      <w:pPr>
        <w:spacing w:line="300" w:lineRule="auto"/>
        <w:ind w:firstLineChars="100" w:firstLine="220"/>
        <w:rPr>
          <w:rFonts w:ascii="Times New Roman" w:hAnsi="Times New Roman"/>
          <w:sz w:val="22"/>
        </w:rPr>
      </w:pPr>
      <w:r w:rsidRPr="00DD2076">
        <w:rPr>
          <w:rFonts w:ascii="Times New Roman" w:hAnsi="Times New Roman" w:hint="eastAsia"/>
          <w:sz w:val="22"/>
        </w:rPr>
        <w:t>I</w:t>
      </w:r>
      <w:r w:rsidRPr="00DD2076">
        <w:rPr>
          <w:rFonts w:ascii="Times New Roman" w:hAnsi="Times New Roman"/>
          <w:sz w:val="22"/>
        </w:rPr>
        <w:t>n summary, the main contributions of this paper can be summarized as foll</w:t>
      </w:r>
      <w:r w:rsidR="00520162" w:rsidRPr="00DD2076">
        <w:rPr>
          <w:rFonts w:ascii="Times New Roman" w:hAnsi="Times New Roman"/>
          <w:sz w:val="22"/>
        </w:rPr>
        <w:t>ows:</w:t>
      </w:r>
    </w:p>
    <w:p w14:paraId="6D17EABF" w14:textId="1CA4D489" w:rsidR="00520162" w:rsidRPr="00DD2076" w:rsidRDefault="00520162" w:rsidP="00966F57">
      <w:pPr>
        <w:spacing w:line="300" w:lineRule="auto"/>
        <w:ind w:firstLineChars="100" w:firstLine="220"/>
        <w:rPr>
          <w:rFonts w:ascii="Times New Roman" w:hAnsi="Times New Roman"/>
          <w:sz w:val="22"/>
        </w:rPr>
      </w:pPr>
      <w:r w:rsidRPr="00DD2076">
        <w:rPr>
          <w:rFonts w:ascii="Times New Roman" w:hAnsi="Times New Roman"/>
          <w:sz w:val="22"/>
        </w:rPr>
        <w:t xml:space="preserve">(ⅰ) </w:t>
      </w:r>
      <w:r w:rsidR="00206326" w:rsidRPr="00DD2076">
        <w:rPr>
          <w:rFonts w:ascii="Times New Roman" w:hAnsi="Times New Roman"/>
          <w:sz w:val="22"/>
        </w:rPr>
        <w:t xml:space="preserve">The </w:t>
      </w:r>
      <w:r w:rsidR="006C6DD8" w:rsidRPr="00DD2076">
        <w:rPr>
          <w:rFonts w:ascii="Times New Roman" w:hAnsi="Times New Roman"/>
          <w:sz w:val="22"/>
        </w:rPr>
        <w:t xml:space="preserve">concept of </w:t>
      </w:r>
      <w:r w:rsidR="00206326" w:rsidRPr="00DD2076">
        <w:rPr>
          <w:rFonts w:ascii="Times New Roman" w:hAnsi="Times New Roman"/>
          <w:sz w:val="22"/>
        </w:rPr>
        <w:t>complete DPR</w:t>
      </w:r>
      <w:r w:rsidR="006C6DD8" w:rsidRPr="00DD2076">
        <w:rPr>
          <w:rFonts w:ascii="Times New Roman" w:hAnsi="Times New Roman"/>
          <w:sz w:val="22"/>
        </w:rPr>
        <w:t xml:space="preserve"> is </w:t>
      </w:r>
      <w:r w:rsidR="00966F57">
        <w:rPr>
          <w:rFonts w:ascii="Times New Roman" w:hAnsi="Times New Roman" w:hint="eastAsia"/>
          <w:sz w:val="22"/>
        </w:rPr>
        <w:t xml:space="preserve">presented, followed by the definition of </w:t>
      </w:r>
      <w:r w:rsidRPr="00DD2076">
        <w:rPr>
          <w:rFonts w:ascii="Times New Roman" w:hAnsi="Times New Roman"/>
          <w:sz w:val="22"/>
        </w:rPr>
        <w:t xml:space="preserve">consistency measurement to quantify the consistency level of complete DPR using </w:t>
      </w:r>
      <w:r w:rsidR="007C672B">
        <w:rPr>
          <w:rFonts w:ascii="Times New Roman" w:hAnsi="Times New Roman"/>
          <w:sz w:val="22"/>
        </w:rPr>
        <w:t>its corresponding score matrix.</w:t>
      </w:r>
    </w:p>
    <w:p w14:paraId="32933E7F" w14:textId="7AC1C566" w:rsidR="003D038B" w:rsidRPr="0015039C" w:rsidRDefault="003D038B" w:rsidP="004B1BF8">
      <w:pPr>
        <w:spacing w:line="300" w:lineRule="auto"/>
        <w:ind w:firstLineChars="100" w:firstLine="220"/>
        <w:rPr>
          <w:rFonts w:ascii="Times New Roman" w:hAnsi="Times New Roman"/>
          <w:sz w:val="22"/>
        </w:rPr>
      </w:pPr>
      <w:r w:rsidRPr="005E2FA4">
        <w:rPr>
          <w:rFonts w:ascii="Times New Roman" w:hAnsi="Times New Roman"/>
          <w:sz w:val="22"/>
        </w:rPr>
        <w:t>(</w:t>
      </w:r>
      <w:r w:rsidR="00966F57" w:rsidRPr="005E2FA4">
        <w:rPr>
          <w:rFonts w:ascii="Times New Roman" w:hAnsi="Times New Roman"/>
          <w:sz w:val="22"/>
        </w:rPr>
        <w:t>ⅱ</w:t>
      </w:r>
      <w:r w:rsidRPr="005E2FA4">
        <w:rPr>
          <w:rFonts w:ascii="Times New Roman" w:hAnsi="Times New Roman"/>
          <w:sz w:val="22"/>
        </w:rPr>
        <w:t xml:space="preserve">) </w:t>
      </w:r>
      <w:r w:rsidRPr="0015039C">
        <w:rPr>
          <w:rFonts w:ascii="Times New Roman" w:hAnsi="Times New Roman"/>
          <w:sz w:val="22"/>
        </w:rPr>
        <w:t xml:space="preserve">For DPR </w:t>
      </w:r>
      <w:r w:rsidR="00B23796" w:rsidRPr="0015039C">
        <w:rPr>
          <w:rFonts w:ascii="Times New Roman" w:hAnsi="Times New Roman" w:hint="eastAsia"/>
          <w:sz w:val="22"/>
        </w:rPr>
        <w:t>with un</w:t>
      </w:r>
      <w:r w:rsidRPr="0015039C">
        <w:rPr>
          <w:rFonts w:ascii="Times New Roman" w:hAnsi="Times New Roman"/>
          <w:sz w:val="22"/>
        </w:rPr>
        <w:t xml:space="preserve">acceptable consistency, we propose </w:t>
      </w:r>
      <w:r w:rsidR="007E0961" w:rsidRPr="0015039C">
        <w:rPr>
          <w:rFonts w:ascii="Times New Roman" w:hAnsi="Times New Roman"/>
          <w:sz w:val="22"/>
        </w:rPr>
        <w:t>an</w:t>
      </w:r>
      <w:r w:rsidRPr="0015039C">
        <w:rPr>
          <w:rFonts w:ascii="Times New Roman" w:hAnsi="Times New Roman"/>
          <w:sz w:val="22"/>
        </w:rPr>
        <w:t xml:space="preserve"> algorithm that can automatically adjust the DPR </w:t>
      </w:r>
      <w:r w:rsidR="00DE25FC" w:rsidRPr="0015039C">
        <w:rPr>
          <w:rFonts w:ascii="Times New Roman" w:hAnsi="Times New Roman"/>
          <w:sz w:val="22"/>
        </w:rPr>
        <w:t>until</w:t>
      </w:r>
      <w:r w:rsidRPr="0015039C">
        <w:rPr>
          <w:rFonts w:ascii="Times New Roman" w:hAnsi="Times New Roman"/>
          <w:sz w:val="22"/>
        </w:rPr>
        <w:t xml:space="preserve"> the </w:t>
      </w:r>
      <w:r w:rsidR="00B23796" w:rsidRPr="0015039C">
        <w:rPr>
          <w:rFonts w:ascii="Times New Roman" w:hAnsi="Times New Roman"/>
          <w:sz w:val="22"/>
        </w:rPr>
        <w:t xml:space="preserve">consistency </w:t>
      </w:r>
      <w:r w:rsidRPr="0015039C">
        <w:rPr>
          <w:rFonts w:ascii="Times New Roman" w:hAnsi="Times New Roman"/>
          <w:sz w:val="22"/>
        </w:rPr>
        <w:t>condition</w:t>
      </w:r>
      <w:r w:rsidR="00082606" w:rsidRPr="0015039C">
        <w:rPr>
          <w:rFonts w:ascii="Times New Roman" w:hAnsi="Times New Roman"/>
          <w:sz w:val="22"/>
        </w:rPr>
        <w:t xml:space="preserve"> is satisfied</w:t>
      </w:r>
      <w:r w:rsidRPr="0015039C">
        <w:rPr>
          <w:rFonts w:ascii="Times New Roman" w:hAnsi="Times New Roman"/>
          <w:sz w:val="22"/>
        </w:rPr>
        <w:t xml:space="preserve">. </w:t>
      </w:r>
      <w:r w:rsidR="00B23796" w:rsidRPr="0015039C">
        <w:rPr>
          <w:rFonts w:ascii="Times New Roman" w:hAnsi="Times New Roman"/>
          <w:sz w:val="22"/>
        </w:rPr>
        <w:t>T</w:t>
      </w:r>
      <w:r w:rsidR="00B23796" w:rsidRPr="0015039C">
        <w:rPr>
          <w:rFonts w:ascii="Times New Roman" w:hAnsi="Times New Roman" w:hint="eastAsia"/>
          <w:sz w:val="22"/>
        </w:rPr>
        <w:t xml:space="preserve">he </w:t>
      </w:r>
      <w:r w:rsidR="00B23796" w:rsidRPr="0015039C">
        <w:rPr>
          <w:rFonts w:ascii="Times New Roman" w:hAnsi="Times New Roman"/>
          <w:sz w:val="22"/>
        </w:rPr>
        <w:t>algorithm</w:t>
      </w:r>
      <w:r w:rsidR="00B23796" w:rsidRPr="0015039C">
        <w:rPr>
          <w:rFonts w:ascii="Times New Roman" w:hAnsi="Times New Roman" w:hint="eastAsia"/>
          <w:sz w:val="22"/>
        </w:rPr>
        <w:t xml:space="preserve"> is convergent and can reduce the </w:t>
      </w:r>
      <w:r w:rsidR="00B23796" w:rsidRPr="0015039C">
        <w:rPr>
          <w:rFonts w:ascii="Times New Roman" w:hAnsi="Times New Roman"/>
          <w:sz w:val="22"/>
        </w:rPr>
        <w:t>consistency</w:t>
      </w:r>
      <w:r w:rsidR="00B23796" w:rsidRPr="0015039C">
        <w:rPr>
          <w:rFonts w:ascii="Times New Roman" w:hAnsi="Times New Roman" w:hint="eastAsia"/>
          <w:sz w:val="22"/>
        </w:rPr>
        <w:t xml:space="preserve"> of DPR below the threshold with relatively </w:t>
      </w:r>
      <w:proofErr w:type="gramStart"/>
      <w:r w:rsidR="00B23796" w:rsidRPr="0015039C">
        <w:rPr>
          <w:rFonts w:ascii="Times New Roman" w:hAnsi="Times New Roman" w:hint="eastAsia"/>
          <w:sz w:val="22"/>
        </w:rPr>
        <w:t>fewer iterations</w:t>
      </w:r>
      <w:proofErr w:type="gramEnd"/>
      <w:r w:rsidR="00B23796" w:rsidRPr="0015039C">
        <w:rPr>
          <w:rFonts w:ascii="Times New Roman" w:hAnsi="Times New Roman" w:hint="eastAsia"/>
          <w:sz w:val="22"/>
        </w:rPr>
        <w:t>.</w:t>
      </w:r>
    </w:p>
    <w:p w14:paraId="55D14E80" w14:textId="0CCE0797" w:rsidR="003D038B" w:rsidRPr="00DD2076" w:rsidRDefault="003D038B" w:rsidP="00900273">
      <w:pPr>
        <w:spacing w:line="300" w:lineRule="auto"/>
        <w:ind w:firstLineChars="100" w:firstLine="220"/>
        <w:rPr>
          <w:rFonts w:ascii="Times New Roman" w:hAnsi="Times New Roman"/>
          <w:sz w:val="22"/>
        </w:rPr>
      </w:pPr>
      <w:r w:rsidRPr="005E2FA4">
        <w:rPr>
          <w:rFonts w:ascii="Times New Roman" w:hAnsi="Times New Roman"/>
          <w:sz w:val="22"/>
        </w:rPr>
        <w:t>(</w:t>
      </w:r>
      <w:r w:rsidR="00966F57" w:rsidRPr="005E2FA4">
        <w:rPr>
          <w:rFonts w:ascii="Times New Roman" w:hAnsi="Times New Roman"/>
          <w:sz w:val="22"/>
        </w:rPr>
        <w:t>ⅲ</w:t>
      </w:r>
      <w:r w:rsidRPr="005E2FA4">
        <w:rPr>
          <w:rFonts w:ascii="Times New Roman" w:hAnsi="Times New Roman"/>
          <w:sz w:val="22"/>
        </w:rPr>
        <w:t>)</w:t>
      </w:r>
      <w:r w:rsidRPr="0015039C">
        <w:rPr>
          <w:rFonts w:ascii="Times New Roman" w:hAnsi="Times New Roman"/>
          <w:sz w:val="22"/>
        </w:rPr>
        <w:t xml:space="preserve"> </w:t>
      </w:r>
      <w:r w:rsidR="00206326" w:rsidRPr="0015039C">
        <w:rPr>
          <w:rFonts w:ascii="Times New Roman" w:hAnsi="Times New Roman"/>
          <w:sz w:val="22"/>
        </w:rPr>
        <w:t>A</w:t>
      </w:r>
      <w:r w:rsidRPr="0015039C">
        <w:rPr>
          <w:rFonts w:ascii="Times New Roman" w:hAnsi="Times New Roman"/>
          <w:sz w:val="22"/>
        </w:rPr>
        <w:t xml:space="preserve">n optimization model </w:t>
      </w:r>
      <w:r w:rsidR="00206326" w:rsidRPr="0015039C">
        <w:rPr>
          <w:rFonts w:ascii="Times New Roman" w:hAnsi="Times New Roman"/>
          <w:sz w:val="22"/>
        </w:rPr>
        <w:t xml:space="preserve">is constructed </w:t>
      </w:r>
      <w:r w:rsidRPr="0015039C">
        <w:rPr>
          <w:rFonts w:ascii="Times New Roman" w:hAnsi="Times New Roman"/>
          <w:sz w:val="22"/>
        </w:rPr>
        <w:t xml:space="preserve">to maximize the consensus degree among DMs through which the </w:t>
      </w:r>
      <w:r w:rsidR="00206326" w:rsidRPr="0015039C">
        <w:rPr>
          <w:rFonts w:ascii="Times New Roman" w:hAnsi="Times New Roman"/>
          <w:sz w:val="22"/>
        </w:rPr>
        <w:t xml:space="preserve">objective </w:t>
      </w:r>
      <w:r w:rsidRPr="0015039C">
        <w:rPr>
          <w:rFonts w:ascii="Times New Roman" w:hAnsi="Times New Roman"/>
          <w:sz w:val="22"/>
        </w:rPr>
        <w:t>weights of DMs can be derived.</w:t>
      </w:r>
      <w:r w:rsidR="00B23796" w:rsidRPr="0015039C">
        <w:rPr>
          <w:rFonts w:ascii="Times New Roman" w:hAnsi="Times New Roman" w:hint="eastAsia"/>
          <w:sz w:val="22"/>
        </w:rPr>
        <w:t xml:space="preserve"> And the decision results based on </w:t>
      </w:r>
      <w:r w:rsidR="00871633">
        <w:rPr>
          <w:rFonts w:ascii="Times New Roman" w:hAnsi="Times New Roman"/>
          <w:sz w:val="22"/>
        </w:rPr>
        <w:t>the</w:t>
      </w:r>
      <w:r w:rsidR="00871633" w:rsidRPr="0015039C">
        <w:rPr>
          <w:rFonts w:ascii="Times New Roman" w:hAnsi="Times New Roman" w:hint="eastAsia"/>
          <w:sz w:val="22"/>
        </w:rPr>
        <w:t xml:space="preserve"> </w:t>
      </w:r>
      <w:r w:rsidR="00B23796" w:rsidRPr="0015039C">
        <w:rPr>
          <w:rFonts w:ascii="Times New Roman" w:hAnsi="Times New Roman" w:hint="eastAsia"/>
          <w:sz w:val="22"/>
        </w:rPr>
        <w:t>optimization model can be accepted by as many DMs as possible.</w:t>
      </w:r>
    </w:p>
    <w:p w14:paraId="136BD163" w14:textId="1C4AE210" w:rsidR="00F94F65" w:rsidRDefault="00850AFC" w:rsidP="00927B8B">
      <w:pPr>
        <w:spacing w:line="300" w:lineRule="auto"/>
        <w:ind w:firstLineChars="100" w:firstLine="220"/>
        <w:rPr>
          <w:rFonts w:ascii="Times New Roman" w:hAnsi="Times New Roman"/>
          <w:sz w:val="22"/>
        </w:rPr>
      </w:pPr>
      <w:r w:rsidRPr="00DD2076">
        <w:rPr>
          <w:rFonts w:ascii="Times New Roman" w:hAnsi="Times New Roman"/>
          <w:sz w:val="22"/>
        </w:rPr>
        <w:t xml:space="preserve">The </w:t>
      </w:r>
      <w:r w:rsidR="0086481B">
        <w:rPr>
          <w:rFonts w:ascii="Times New Roman" w:hAnsi="Times New Roman" w:hint="eastAsia"/>
          <w:sz w:val="22"/>
        </w:rPr>
        <w:t>reminder</w:t>
      </w:r>
      <w:r w:rsidRPr="00DD2076">
        <w:rPr>
          <w:rFonts w:ascii="Times New Roman" w:hAnsi="Times New Roman"/>
          <w:sz w:val="22"/>
        </w:rPr>
        <w:t xml:space="preserve"> of th</w:t>
      </w:r>
      <w:r w:rsidR="0086481B">
        <w:rPr>
          <w:rFonts w:ascii="Times New Roman" w:hAnsi="Times New Roman" w:hint="eastAsia"/>
          <w:sz w:val="22"/>
        </w:rPr>
        <w:t>e</w:t>
      </w:r>
      <w:r w:rsidRPr="00DD2076">
        <w:rPr>
          <w:rFonts w:ascii="Times New Roman" w:hAnsi="Times New Roman"/>
          <w:sz w:val="22"/>
        </w:rPr>
        <w:t xml:space="preserve"> p</w:t>
      </w:r>
      <w:r w:rsidR="00DE3A15" w:rsidRPr="00DD2076">
        <w:rPr>
          <w:rFonts w:ascii="Times New Roman" w:hAnsi="Times New Roman"/>
          <w:sz w:val="22"/>
        </w:rPr>
        <w:t>aper is organized as follows: Section</w:t>
      </w:r>
      <w:r w:rsidR="00966F57">
        <w:rPr>
          <w:rFonts w:ascii="Times New Roman" w:hAnsi="Times New Roman" w:hint="eastAsia"/>
          <w:sz w:val="22"/>
        </w:rPr>
        <w:t xml:space="preserve"> </w:t>
      </w:r>
      <w:r w:rsidR="00DE3A15" w:rsidRPr="00DD2076">
        <w:rPr>
          <w:rFonts w:ascii="Times New Roman" w:hAnsi="Times New Roman"/>
          <w:sz w:val="22"/>
        </w:rPr>
        <w:t xml:space="preserve">2 </w:t>
      </w:r>
      <w:r w:rsidR="009B4F7D" w:rsidRPr="00DD2076">
        <w:rPr>
          <w:rFonts w:ascii="Times New Roman" w:hAnsi="Times New Roman"/>
          <w:sz w:val="22"/>
        </w:rPr>
        <w:t>introduces</w:t>
      </w:r>
      <w:r w:rsidRPr="00DD2076">
        <w:rPr>
          <w:rFonts w:ascii="Times New Roman" w:hAnsi="Times New Roman"/>
          <w:sz w:val="22"/>
        </w:rPr>
        <w:t xml:space="preserve"> the modeling of GDM problems with complete DPRs. </w:t>
      </w:r>
      <w:r w:rsidR="009B4F7D" w:rsidRPr="00DD2076">
        <w:rPr>
          <w:rFonts w:ascii="Times New Roman" w:hAnsi="Times New Roman"/>
          <w:sz w:val="22"/>
        </w:rPr>
        <w:t>In Section 3,</w:t>
      </w:r>
      <w:r w:rsidRPr="00DD2076">
        <w:rPr>
          <w:rFonts w:ascii="Times New Roman" w:hAnsi="Times New Roman"/>
          <w:sz w:val="22"/>
        </w:rPr>
        <w:t xml:space="preserve"> the proposed </w:t>
      </w:r>
      <w:r w:rsidR="00DE3A15" w:rsidRPr="00DD2076">
        <w:rPr>
          <w:rFonts w:ascii="Times New Roman" w:hAnsi="Times New Roman"/>
          <w:sz w:val="22"/>
        </w:rPr>
        <w:t>GDM</w:t>
      </w:r>
      <w:r w:rsidR="00B65F3D" w:rsidRPr="00DD2076">
        <w:rPr>
          <w:rFonts w:ascii="Times New Roman" w:hAnsi="Times New Roman"/>
          <w:sz w:val="22"/>
        </w:rPr>
        <w:t xml:space="preserve"> process</w:t>
      </w:r>
      <w:r w:rsidR="009B4F7D" w:rsidRPr="00DD2076">
        <w:rPr>
          <w:rFonts w:ascii="Times New Roman" w:hAnsi="Times New Roman"/>
          <w:sz w:val="22"/>
        </w:rPr>
        <w:t xml:space="preserve"> with complete DPRs is </w:t>
      </w:r>
      <w:r w:rsidR="00871633">
        <w:rPr>
          <w:rFonts w:ascii="Times New Roman" w:hAnsi="Times New Roman"/>
          <w:sz w:val="22"/>
        </w:rPr>
        <w:t>described</w:t>
      </w:r>
      <w:r w:rsidR="00871633" w:rsidRPr="00DD2076">
        <w:rPr>
          <w:rFonts w:ascii="Times New Roman" w:hAnsi="Times New Roman"/>
          <w:sz w:val="22"/>
        </w:rPr>
        <w:t xml:space="preserve"> </w:t>
      </w:r>
      <w:r w:rsidR="001D6DF4" w:rsidRPr="00DD2076">
        <w:rPr>
          <w:rFonts w:ascii="Times New Roman" w:hAnsi="Times New Roman"/>
          <w:sz w:val="22"/>
        </w:rPr>
        <w:t>first and then the specific methods</w:t>
      </w:r>
      <w:r w:rsidR="00667F64" w:rsidRPr="00DD2076">
        <w:rPr>
          <w:rFonts w:ascii="Times New Roman" w:hAnsi="Times New Roman"/>
          <w:sz w:val="22"/>
        </w:rPr>
        <w:t xml:space="preserve"> contained in the process</w:t>
      </w:r>
      <w:r w:rsidR="00B65F3D" w:rsidRPr="00DD2076">
        <w:rPr>
          <w:rFonts w:ascii="Times New Roman" w:hAnsi="Times New Roman"/>
          <w:sz w:val="22"/>
        </w:rPr>
        <w:t xml:space="preserve"> are elaborated</w:t>
      </w:r>
      <w:r w:rsidR="00667F64" w:rsidRPr="00DD2076">
        <w:rPr>
          <w:rFonts w:ascii="Times New Roman" w:hAnsi="Times New Roman"/>
          <w:sz w:val="22"/>
        </w:rPr>
        <w:t xml:space="preserve"> including consistency measurement, adjustment and optimization model considering consensus</w:t>
      </w:r>
      <w:r w:rsidR="00B65F3D" w:rsidRPr="00DD2076">
        <w:rPr>
          <w:rFonts w:ascii="Times New Roman" w:hAnsi="Times New Roman"/>
          <w:sz w:val="22"/>
        </w:rPr>
        <w:t xml:space="preserve">. </w:t>
      </w:r>
      <w:r w:rsidR="009B4F7D" w:rsidRPr="00DD2076">
        <w:rPr>
          <w:rFonts w:ascii="Times New Roman" w:hAnsi="Times New Roman"/>
          <w:sz w:val="22"/>
        </w:rPr>
        <w:t>Section 4 illustrates the application of the proposed method</w:t>
      </w:r>
      <w:r w:rsidR="00667F64" w:rsidRPr="00DD2076">
        <w:rPr>
          <w:rFonts w:ascii="Times New Roman" w:hAnsi="Times New Roman"/>
          <w:sz w:val="22"/>
        </w:rPr>
        <w:t>s</w:t>
      </w:r>
      <w:r w:rsidR="009B4F7D" w:rsidRPr="00DD2076">
        <w:rPr>
          <w:rFonts w:ascii="Times New Roman" w:hAnsi="Times New Roman"/>
          <w:sz w:val="22"/>
        </w:rPr>
        <w:t xml:space="preserve"> by solving a GDM problem of evaluating students who compete for scholarships</w:t>
      </w:r>
      <w:r w:rsidR="00557568" w:rsidRPr="00DD2076">
        <w:rPr>
          <w:rFonts w:ascii="Times New Roman" w:hAnsi="Times New Roman"/>
          <w:sz w:val="22"/>
        </w:rPr>
        <w:t>,</w:t>
      </w:r>
      <w:r w:rsidR="00557568" w:rsidRPr="00DD2076">
        <w:t xml:space="preserve"> </w:t>
      </w:r>
      <w:r w:rsidR="00557568" w:rsidRPr="00DD2076">
        <w:rPr>
          <w:rFonts w:ascii="Times New Roman" w:hAnsi="Times New Roman"/>
          <w:sz w:val="22"/>
        </w:rPr>
        <w:t xml:space="preserve">and </w:t>
      </w:r>
      <w:r w:rsidR="00F27989">
        <w:rPr>
          <w:rFonts w:ascii="Times New Roman" w:hAnsi="Times New Roman" w:hint="eastAsia"/>
          <w:sz w:val="22"/>
        </w:rPr>
        <w:t>comparative analysis is conducted on</w:t>
      </w:r>
      <w:r w:rsidR="00557568" w:rsidRPr="00DD2076">
        <w:rPr>
          <w:rFonts w:ascii="Times New Roman" w:hAnsi="Times New Roman"/>
          <w:sz w:val="22"/>
        </w:rPr>
        <w:t xml:space="preserve"> the proposed method </w:t>
      </w:r>
      <w:r w:rsidR="00F27989">
        <w:rPr>
          <w:rFonts w:ascii="Times New Roman" w:hAnsi="Times New Roman" w:hint="eastAsia"/>
          <w:sz w:val="22"/>
        </w:rPr>
        <w:t>against</w:t>
      </w:r>
      <w:r w:rsidR="00557568" w:rsidRPr="00DD2076">
        <w:rPr>
          <w:rFonts w:ascii="Times New Roman" w:hAnsi="Times New Roman"/>
          <w:sz w:val="22"/>
        </w:rPr>
        <w:t xml:space="preserve"> other four representative linguistic-based </w:t>
      </w:r>
      <w:r w:rsidR="00B14B1E">
        <w:rPr>
          <w:rFonts w:ascii="Times New Roman" w:hAnsi="Times New Roman"/>
          <w:sz w:val="22"/>
        </w:rPr>
        <w:t>preference</w:t>
      </w:r>
      <w:r w:rsidR="00B14B1E">
        <w:rPr>
          <w:rFonts w:ascii="Times New Roman" w:hAnsi="Times New Roman" w:hint="eastAsia"/>
          <w:sz w:val="22"/>
        </w:rPr>
        <w:t xml:space="preserve"> relation </w:t>
      </w:r>
      <w:r w:rsidR="00557568" w:rsidRPr="00DD2076">
        <w:rPr>
          <w:rFonts w:ascii="Times New Roman" w:hAnsi="Times New Roman"/>
          <w:sz w:val="22"/>
        </w:rPr>
        <w:t>methods</w:t>
      </w:r>
      <w:r w:rsidR="009B4F7D" w:rsidRPr="00DD2076">
        <w:rPr>
          <w:rFonts w:ascii="Times New Roman" w:hAnsi="Times New Roman"/>
          <w:sz w:val="22"/>
        </w:rPr>
        <w:t xml:space="preserve">. This paper is concluded in Section 5 with suggestions </w:t>
      </w:r>
      <w:r w:rsidR="00865ED8">
        <w:rPr>
          <w:rFonts w:ascii="Times New Roman" w:hAnsi="Times New Roman"/>
          <w:sz w:val="22"/>
        </w:rPr>
        <w:t>for</w:t>
      </w:r>
      <w:r w:rsidR="00865ED8" w:rsidRPr="00DD2076">
        <w:rPr>
          <w:rFonts w:ascii="Times New Roman" w:hAnsi="Times New Roman"/>
          <w:sz w:val="22"/>
        </w:rPr>
        <w:t xml:space="preserve"> </w:t>
      </w:r>
      <w:r w:rsidR="009B4F7D" w:rsidRPr="00DD2076">
        <w:rPr>
          <w:rFonts w:ascii="Times New Roman" w:hAnsi="Times New Roman"/>
          <w:sz w:val="22"/>
        </w:rPr>
        <w:t>further research.</w:t>
      </w:r>
      <w:bookmarkEnd w:id="0"/>
      <w:bookmarkEnd w:id="1"/>
      <w:bookmarkEnd w:id="2"/>
    </w:p>
    <w:p w14:paraId="518ECD80" w14:textId="77777777" w:rsidR="00225A42" w:rsidRPr="00DD2076" w:rsidRDefault="00225A42" w:rsidP="00225A42">
      <w:pPr>
        <w:rPr>
          <w:rFonts w:ascii="Times New Roman" w:hAnsi="Times New Roman"/>
          <w:sz w:val="22"/>
        </w:rPr>
      </w:pPr>
    </w:p>
    <w:p w14:paraId="7CE68538" w14:textId="75FEEF0E" w:rsidR="00732444" w:rsidRPr="00DD2076" w:rsidRDefault="00732444" w:rsidP="00EA653F">
      <w:pPr>
        <w:autoSpaceDE w:val="0"/>
        <w:spacing w:line="300" w:lineRule="auto"/>
        <w:textAlignment w:val="center"/>
        <w:outlineLvl w:val="0"/>
        <w:rPr>
          <w:rFonts w:ascii="Times New Roman" w:hAnsi="Times New Roman"/>
          <w:b/>
          <w:sz w:val="22"/>
          <w:szCs w:val="22"/>
        </w:rPr>
      </w:pPr>
      <w:r w:rsidRPr="00DD2076">
        <w:rPr>
          <w:rFonts w:ascii="Times New Roman" w:hAnsi="Times New Roman" w:hint="eastAsia"/>
          <w:b/>
          <w:sz w:val="22"/>
          <w:szCs w:val="22"/>
        </w:rPr>
        <w:t>2</w:t>
      </w:r>
      <w:r w:rsidRPr="00DD2076">
        <w:rPr>
          <w:rFonts w:ascii="Times New Roman" w:hAnsi="Times New Roman"/>
          <w:b/>
          <w:sz w:val="22"/>
          <w:szCs w:val="22"/>
        </w:rPr>
        <w:t>.</w:t>
      </w:r>
      <w:r w:rsidR="00F71046" w:rsidRPr="00DD2076">
        <w:rPr>
          <w:rFonts w:ascii="Times New Roman" w:hAnsi="Times New Roman"/>
          <w:b/>
          <w:sz w:val="22"/>
          <w:szCs w:val="22"/>
        </w:rPr>
        <w:t xml:space="preserve"> </w:t>
      </w:r>
      <w:r w:rsidR="00AA3900">
        <w:rPr>
          <w:rFonts w:ascii="Times New Roman" w:hAnsi="Times New Roman" w:hint="eastAsia"/>
          <w:b/>
          <w:sz w:val="22"/>
          <w:szCs w:val="22"/>
        </w:rPr>
        <w:t>Description</w:t>
      </w:r>
      <w:r w:rsidR="00CE0613">
        <w:rPr>
          <w:rFonts w:ascii="Times New Roman" w:hAnsi="Times New Roman"/>
          <w:b/>
          <w:sz w:val="22"/>
          <w:szCs w:val="22"/>
        </w:rPr>
        <w:t xml:space="preserve"> of GDM problem</w:t>
      </w:r>
      <w:r w:rsidRPr="00DD2076">
        <w:rPr>
          <w:rFonts w:ascii="Times New Roman" w:hAnsi="Times New Roman"/>
          <w:b/>
          <w:sz w:val="22"/>
          <w:szCs w:val="22"/>
        </w:rPr>
        <w:t xml:space="preserve"> with complete DPRs</w:t>
      </w:r>
    </w:p>
    <w:p w14:paraId="322C7978" w14:textId="37724298" w:rsidR="00FE5C6D" w:rsidRPr="00DD2076" w:rsidRDefault="00732444" w:rsidP="00AA3900">
      <w:pPr>
        <w:autoSpaceDE w:val="0"/>
        <w:spacing w:line="300" w:lineRule="auto"/>
        <w:ind w:firstLineChars="50" w:firstLine="110"/>
        <w:textAlignment w:val="center"/>
        <w:rPr>
          <w:rFonts w:ascii="Times New Roman" w:hAnsi="Times New Roman"/>
          <w:sz w:val="22"/>
          <w:szCs w:val="22"/>
        </w:rPr>
      </w:pPr>
      <w:r w:rsidRPr="00DD2076">
        <w:rPr>
          <w:rFonts w:ascii="Times New Roman" w:hAnsi="Times New Roman" w:hint="eastAsia"/>
          <w:sz w:val="22"/>
          <w:szCs w:val="22"/>
        </w:rPr>
        <w:t>I</w:t>
      </w:r>
      <w:r w:rsidR="00FB61C4">
        <w:rPr>
          <w:rFonts w:ascii="Times New Roman" w:hAnsi="Times New Roman"/>
          <w:sz w:val="22"/>
          <w:szCs w:val="22"/>
        </w:rPr>
        <w:t>n this section,</w:t>
      </w:r>
      <w:r w:rsidR="00FB61C4">
        <w:rPr>
          <w:rFonts w:ascii="Times New Roman" w:hAnsi="Times New Roman" w:hint="eastAsia"/>
          <w:sz w:val="22"/>
          <w:szCs w:val="22"/>
        </w:rPr>
        <w:t xml:space="preserve"> </w:t>
      </w:r>
      <w:r w:rsidR="00E175E7" w:rsidRPr="00DD2076">
        <w:rPr>
          <w:rFonts w:ascii="Times New Roman" w:hAnsi="Times New Roman"/>
          <w:sz w:val="22"/>
          <w:szCs w:val="22"/>
        </w:rPr>
        <w:t>the</w:t>
      </w:r>
      <w:r w:rsidRPr="00DD2076">
        <w:rPr>
          <w:rFonts w:ascii="Times New Roman" w:hAnsi="Times New Roman"/>
          <w:sz w:val="22"/>
          <w:szCs w:val="22"/>
        </w:rPr>
        <w:t xml:space="preserve"> </w:t>
      </w:r>
      <w:r w:rsidR="00CE0613">
        <w:rPr>
          <w:rFonts w:ascii="Times New Roman" w:hAnsi="Times New Roman"/>
          <w:sz w:val="22"/>
          <w:szCs w:val="22"/>
        </w:rPr>
        <w:t>GDM problem</w:t>
      </w:r>
      <w:r w:rsidR="00E175E7" w:rsidRPr="00DD2076">
        <w:rPr>
          <w:rFonts w:ascii="Times New Roman" w:hAnsi="Times New Roman"/>
          <w:sz w:val="22"/>
          <w:szCs w:val="22"/>
        </w:rPr>
        <w:t xml:space="preserve"> with complete DPRs</w:t>
      </w:r>
      <w:r w:rsidRPr="00DD2076">
        <w:rPr>
          <w:rFonts w:ascii="Times New Roman" w:hAnsi="Times New Roman"/>
          <w:sz w:val="22"/>
          <w:szCs w:val="22"/>
        </w:rPr>
        <w:t xml:space="preserve"> </w:t>
      </w:r>
      <w:r w:rsidR="00FB61C4">
        <w:rPr>
          <w:rFonts w:ascii="Times New Roman" w:hAnsi="Times New Roman" w:hint="eastAsia"/>
          <w:sz w:val="22"/>
          <w:szCs w:val="22"/>
        </w:rPr>
        <w:t>is presented</w:t>
      </w:r>
      <w:r w:rsidR="0024605D">
        <w:rPr>
          <w:rFonts w:ascii="Times New Roman" w:hAnsi="Times New Roman"/>
          <w:sz w:val="22"/>
          <w:szCs w:val="22"/>
        </w:rPr>
        <w:t xml:space="preserve"> along with </w:t>
      </w:r>
      <w:r w:rsidR="00CE0613">
        <w:rPr>
          <w:rFonts w:ascii="Times New Roman" w:hAnsi="Times New Roman"/>
          <w:sz w:val="22"/>
          <w:szCs w:val="22"/>
        </w:rPr>
        <w:t xml:space="preserve">the </w:t>
      </w:r>
      <w:r w:rsidR="00D12F6A">
        <w:rPr>
          <w:rFonts w:ascii="Times New Roman" w:hAnsi="Times New Roman" w:hint="eastAsia"/>
          <w:sz w:val="22"/>
          <w:szCs w:val="22"/>
        </w:rPr>
        <w:t>issues</w:t>
      </w:r>
      <w:r w:rsidR="007F53F2" w:rsidRPr="00DD2076">
        <w:rPr>
          <w:rFonts w:ascii="Times New Roman" w:hAnsi="Times New Roman"/>
          <w:sz w:val="22"/>
          <w:szCs w:val="22"/>
        </w:rPr>
        <w:t xml:space="preserve"> </w:t>
      </w:r>
      <w:r w:rsidR="007F53F2" w:rsidRPr="00DD2076">
        <w:rPr>
          <w:rFonts w:ascii="Times New Roman" w:hAnsi="Times New Roman"/>
          <w:sz w:val="22"/>
          <w:szCs w:val="22"/>
        </w:rPr>
        <w:lastRenderedPageBreak/>
        <w:t>that need to be considered</w:t>
      </w:r>
      <w:r w:rsidRPr="00DD2076">
        <w:rPr>
          <w:rFonts w:ascii="Times New Roman" w:hAnsi="Times New Roman"/>
          <w:sz w:val="22"/>
          <w:szCs w:val="22"/>
        </w:rPr>
        <w:t>.</w:t>
      </w:r>
    </w:p>
    <w:p w14:paraId="23194330" w14:textId="5DB92840" w:rsidR="00732444" w:rsidRPr="00DD2076" w:rsidRDefault="00732444" w:rsidP="007D256F">
      <w:pPr>
        <w:autoSpaceDE w:val="0"/>
        <w:spacing w:line="300" w:lineRule="auto"/>
        <w:textAlignment w:val="center"/>
        <w:outlineLvl w:val="1"/>
        <w:rPr>
          <w:rFonts w:ascii="Times New Roman" w:hAnsi="Times New Roman"/>
          <w:i/>
          <w:iCs/>
          <w:sz w:val="22"/>
          <w:szCs w:val="22"/>
        </w:rPr>
      </w:pPr>
      <w:r w:rsidRPr="00DD2076">
        <w:rPr>
          <w:rFonts w:ascii="Times New Roman" w:hAnsi="Times New Roman"/>
          <w:i/>
          <w:iCs/>
          <w:sz w:val="22"/>
          <w:szCs w:val="22"/>
        </w:rPr>
        <w:t>2.1</w:t>
      </w:r>
      <w:r w:rsidR="00607945" w:rsidRPr="00DD2076">
        <w:rPr>
          <w:rFonts w:ascii="Times New Roman" w:hAnsi="Times New Roman"/>
          <w:i/>
          <w:iCs/>
          <w:sz w:val="22"/>
          <w:szCs w:val="22"/>
        </w:rPr>
        <w:t>.</w:t>
      </w:r>
      <w:r w:rsidRPr="00DD2076">
        <w:rPr>
          <w:rFonts w:ascii="Times New Roman" w:hAnsi="Times New Roman"/>
          <w:i/>
          <w:iCs/>
          <w:sz w:val="22"/>
          <w:szCs w:val="22"/>
        </w:rPr>
        <w:t xml:space="preserve"> </w:t>
      </w:r>
      <w:r w:rsidR="00CE0613">
        <w:rPr>
          <w:rFonts w:ascii="Times New Roman" w:hAnsi="Times New Roman"/>
          <w:i/>
          <w:iCs/>
          <w:sz w:val="22"/>
          <w:szCs w:val="22"/>
        </w:rPr>
        <w:t>The modeling of GDM problem</w:t>
      </w:r>
      <w:r w:rsidR="00C14E3B" w:rsidRPr="00DD2076">
        <w:rPr>
          <w:rFonts w:ascii="Times New Roman" w:hAnsi="Times New Roman"/>
          <w:i/>
          <w:iCs/>
          <w:sz w:val="22"/>
          <w:szCs w:val="22"/>
        </w:rPr>
        <w:t xml:space="preserve"> with complete DPRs</w:t>
      </w:r>
    </w:p>
    <w:p w14:paraId="2D50521B" w14:textId="0C1E9611" w:rsidR="009D6ACD" w:rsidRPr="00DD2076" w:rsidRDefault="009D6ACD" w:rsidP="0015039C">
      <w:pPr>
        <w:autoSpaceDE w:val="0"/>
        <w:spacing w:afterLines="50" w:after="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Suppose there are </w:t>
      </w:r>
      <w:r w:rsidRPr="00DD2076">
        <w:rPr>
          <w:rFonts w:ascii="Times New Roman" w:hAnsi="Times New Roman"/>
          <w:i/>
          <w:sz w:val="22"/>
          <w:szCs w:val="22"/>
        </w:rPr>
        <w:t>M</w:t>
      </w:r>
      <w:r w:rsidRPr="00DD2076">
        <w:rPr>
          <w:rFonts w:ascii="Times New Roman" w:hAnsi="Times New Roman"/>
          <w:sz w:val="22"/>
          <w:szCs w:val="22"/>
        </w:rPr>
        <w:t xml:space="preserve"> alternatives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m:t>
            </m:r>
          </m:sub>
        </m:sSub>
        <m:r>
          <w:rPr>
            <w:rFonts w:ascii="Cambria Math" w:hAnsi="Cambria Math"/>
            <w:sz w:val="22"/>
            <w:szCs w:val="22"/>
          </w:rPr>
          <m:t>}</m:t>
        </m:r>
      </m:oMath>
      <w:r w:rsidRPr="00DD2076">
        <w:rPr>
          <w:rFonts w:ascii="Times New Roman" w:hAnsi="Times New Roman" w:hint="eastAsia"/>
          <w:sz w:val="22"/>
          <w:szCs w:val="22"/>
        </w:rPr>
        <w:t>，</w:t>
      </w:r>
      <w:r w:rsidRPr="00DD2076">
        <w:rPr>
          <w:rFonts w:ascii="Times New Roman" w:hAnsi="Times New Roman"/>
          <w:i/>
          <w:sz w:val="22"/>
          <w:szCs w:val="22"/>
        </w:rPr>
        <w:t>T</w:t>
      </w:r>
      <w:r w:rsidRPr="00DD2076">
        <w:rPr>
          <w:rFonts w:ascii="Times New Roman" w:hAnsi="Times New Roman"/>
          <w:sz w:val="22"/>
          <w:szCs w:val="22"/>
        </w:rPr>
        <w:t xml:space="preserve"> experts </w:t>
      </w:r>
      <m:oMath>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m:t>
        </m:r>
      </m:oMath>
      <w:r w:rsidRPr="00DD2076">
        <w:rPr>
          <w:rFonts w:ascii="Times New Roman" w:hAnsi="Times New Roman" w:hint="eastAsia"/>
          <w:sz w:val="22"/>
          <w:szCs w:val="22"/>
        </w:rPr>
        <w:t xml:space="preserve"> </w:t>
      </w:r>
      <w:r w:rsidRPr="00DD2076">
        <w:rPr>
          <w:rFonts w:ascii="Times New Roman" w:hAnsi="Times New Roman"/>
          <w:sz w:val="22"/>
          <w:szCs w:val="22"/>
        </w:rPr>
        <w:t>and a facilitator</w:t>
      </w:r>
      <w:r w:rsidRPr="00DD2076">
        <w:rPr>
          <w:rFonts w:ascii="Times New Roman" w:hAnsi="Times New Roman" w:hint="eastAsia"/>
          <w:sz w:val="22"/>
          <w:szCs w:val="22"/>
        </w:rPr>
        <w:t xml:space="preserve"> </w:t>
      </w:r>
      <w:r w:rsidR="00775037">
        <w:rPr>
          <w:rFonts w:ascii="Times New Roman" w:hAnsi="Times New Roman" w:hint="eastAsia"/>
          <w:sz w:val="22"/>
          <w:szCs w:val="22"/>
        </w:rPr>
        <w:t xml:space="preserve">involved </w:t>
      </w:r>
      <w:r w:rsidRPr="00DD2076">
        <w:rPr>
          <w:rFonts w:ascii="Times New Roman" w:hAnsi="Times New Roman"/>
          <w:sz w:val="22"/>
          <w:szCs w:val="22"/>
        </w:rPr>
        <w:t xml:space="preserve">in a GDM problem. The relative weights of </w:t>
      </w:r>
      <w:r w:rsidRPr="00DD2076">
        <w:rPr>
          <w:rFonts w:ascii="Times New Roman" w:hAnsi="Times New Roman"/>
          <w:i/>
          <w:iCs/>
          <w:sz w:val="22"/>
          <w:szCs w:val="22"/>
        </w:rPr>
        <w:t>T</w:t>
      </w:r>
      <w:r w:rsidRPr="00DD2076">
        <w:rPr>
          <w:rFonts w:ascii="Times New Roman" w:hAnsi="Times New Roman"/>
          <w:sz w:val="22"/>
          <w:szCs w:val="22"/>
        </w:rPr>
        <w:t xml:space="preserve"> experts are signified by </w:t>
      </w:r>
      <m:oMath>
        <m:r>
          <w:rPr>
            <w:rFonts w:ascii="Cambria Math" w:hAnsi="Cambria Math"/>
            <w:sz w:val="22"/>
            <w:szCs w:val="22"/>
          </w:rPr>
          <m:t>w=(</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m:t>
        </m:r>
      </m:oMath>
      <w:r w:rsidRPr="00DD2076">
        <w:rPr>
          <w:rFonts w:ascii="Times New Roman" w:hAnsi="Times New Roman" w:hint="eastAsia"/>
          <w:sz w:val="22"/>
          <w:szCs w:val="22"/>
        </w:rPr>
        <w:t xml:space="preserve"> </w:t>
      </w:r>
      <w:r w:rsidRPr="00DD2076">
        <w:rPr>
          <w:rFonts w:ascii="Times New Roman" w:hAnsi="Times New Roman"/>
          <w:sz w:val="22"/>
          <w:szCs w:val="22"/>
        </w:rPr>
        <w:t>where</w:t>
      </w:r>
      <w:r w:rsidRPr="00DD2076">
        <w:rPr>
          <w:rFonts w:ascii="Times New Roman" w:hAnsi="Times New Roman" w:hint="eastAsia"/>
          <w:sz w:val="22"/>
          <w:szCs w:val="22"/>
        </w:rPr>
        <w:t xml:space="preserve"> </w:t>
      </w:r>
      <m:oMath>
        <m:r>
          <w:rPr>
            <w:rFonts w:ascii="Cambria Math" w:hAnsi="Cambria Math"/>
            <w:sz w:val="22"/>
            <w:szCs w:val="22"/>
          </w:rPr>
          <m:t>0≤</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≤1</m:t>
        </m:r>
      </m:oMath>
      <w:r w:rsidRPr="00DD2076">
        <w:rPr>
          <w:rFonts w:ascii="Times New Roman" w:hAnsi="Times New Roman" w:hint="eastAsia"/>
          <w:sz w:val="22"/>
          <w:szCs w:val="22"/>
        </w:rPr>
        <w:t xml:space="preserve"> </w:t>
      </w:r>
      <m:oMath>
        <m:r>
          <w:rPr>
            <w:rFonts w:ascii="Cambria Math" w:hAnsi="Cambria Math"/>
            <w:sz w:val="22"/>
            <w:szCs w:val="22"/>
          </w:rPr>
          <m:t>(t=1,2,⋯,T)</m:t>
        </m:r>
      </m:oMath>
      <w:r w:rsidRPr="00DD2076">
        <w:rPr>
          <w:rFonts w:ascii="Times New Roman" w:hAnsi="Times New Roman"/>
          <w:sz w:val="22"/>
          <w:szCs w:val="22"/>
        </w:rPr>
        <w:t xml:space="preserve"> </w:t>
      </w:r>
      <w:proofErr w:type="gramStart"/>
      <w:r w:rsidRPr="00DD2076">
        <w:rPr>
          <w:rFonts w:ascii="Times New Roman" w:hAnsi="Times New Roman"/>
          <w:sz w:val="22"/>
          <w:szCs w:val="22"/>
        </w:rPr>
        <w:t xml:space="preserve">and </w:t>
      </w:r>
      <w:proofErr w:type="gramEnd"/>
      <m:oMath>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e>
        </m:nary>
        <m:r>
          <w:rPr>
            <w:rFonts w:ascii="Cambria Math" w:hAnsi="Cambria Math"/>
            <w:sz w:val="22"/>
            <w:szCs w:val="22"/>
          </w:rPr>
          <m:t>=1</m:t>
        </m:r>
      </m:oMath>
      <w:r w:rsidRPr="00DD2076">
        <w:rPr>
          <w:rFonts w:ascii="Times New Roman" w:hAnsi="Times New Roman" w:hint="eastAsia"/>
          <w:sz w:val="22"/>
          <w:szCs w:val="22"/>
        </w:rPr>
        <w:t>.</w:t>
      </w:r>
    </w:p>
    <w:p w14:paraId="02725EFE" w14:textId="49BB3C17" w:rsidR="00E41588" w:rsidRDefault="00B04317" w:rsidP="00B04317">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sz w:val="22"/>
          <w:szCs w:val="22"/>
        </w:rPr>
        <w:t xml:space="preserve">Definition </w:t>
      </w:r>
      <w:r w:rsidR="00075E9A" w:rsidRPr="00DD2076">
        <w:rPr>
          <w:rFonts w:ascii="Times New Roman" w:hAnsi="Times New Roman"/>
          <w:b/>
          <w:sz w:val="22"/>
          <w:szCs w:val="22"/>
        </w:rPr>
        <w:t>1</w:t>
      </w:r>
      <w:r w:rsidRPr="00DD2076">
        <w:rPr>
          <w:rFonts w:ascii="Times New Roman" w:hAnsi="Times New Roman"/>
          <w:b/>
          <w:sz w:val="22"/>
          <w:szCs w:val="22"/>
        </w:rPr>
        <w:t>.</w:t>
      </w:r>
      <w:proofErr w:type="gramEnd"/>
      <w:r w:rsidRPr="00DD2076">
        <w:rPr>
          <w:rFonts w:ascii="Times New Roman" w:hAnsi="Times New Roman"/>
          <w:b/>
          <w:sz w:val="22"/>
          <w:szCs w:val="22"/>
        </w:rPr>
        <w:t xml:space="preserve"> </w:t>
      </w:r>
      <w:r w:rsidR="008D3E8F" w:rsidRPr="008D3E8F">
        <w:rPr>
          <w:rFonts w:ascii="Times New Roman" w:hAnsi="Times New Roman"/>
          <w:noProof/>
          <w:sz w:val="22"/>
          <w:szCs w:val="22"/>
        </w:rPr>
        <w:t>[42]</w:t>
      </w:r>
      <w:r w:rsidR="008D3E8F">
        <w:rPr>
          <w:rFonts w:ascii="Times New Roman" w:hAnsi="Times New Roman"/>
          <w:b/>
          <w:sz w:val="22"/>
          <w:szCs w:val="22"/>
        </w:rPr>
        <w:t xml:space="preserve"> </w:t>
      </w:r>
      <w:r w:rsidRPr="00DD2076">
        <w:rPr>
          <w:rFonts w:ascii="Times New Roman" w:hAnsi="Times New Roman"/>
          <w:sz w:val="22"/>
          <w:szCs w:val="22"/>
        </w:rPr>
        <w:t xml:space="preserve">Let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m:t>
            </m:r>
          </m:sub>
        </m:sSub>
        <m:r>
          <w:rPr>
            <w:rFonts w:ascii="Cambria Math" w:hAnsi="Cambria Math"/>
            <w:sz w:val="22"/>
            <w:szCs w:val="22"/>
          </w:rPr>
          <m:t>}</m:t>
        </m:r>
      </m:oMath>
      <w:r w:rsidRPr="00DD2076">
        <w:rPr>
          <w:rFonts w:ascii="Times New Roman" w:hAnsi="Times New Roman"/>
          <w:sz w:val="22"/>
          <w:szCs w:val="22"/>
        </w:rPr>
        <w:t xml:space="preserve"> be a set of alternatives</w:t>
      </w:r>
      <w:r w:rsidR="00CC238E">
        <w:rPr>
          <w:rFonts w:ascii="Times New Roman" w:hAnsi="Times New Roman" w:hint="eastAsia"/>
          <w:sz w:val="22"/>
          <w:szCs w:val="22"/>
        </w:rPr>
        <w:t>,</w:t>
      </w:r>
      <w:r w:rsidRPr="00DD2076">
        <w:rPr>
          <w:rFonts w:ascii="Times New Roman" w:hAnsi="Times New Roman"/>
          <w:sz w:val="22"/>
          <w:szCs w:val="22"/>
        </w:rPr>
        <w:t xml:space="preserve"> and</w:t>
      </w:r>
      <w:r w:rsidR="00AD2220" w:rsidRPr="00DD2076">
        <w:rPr>
          <w:rFonts w:ascii="Times New Roman" w:hAnsi="Times New Roman"/>
          <w:sz w:val="22"/>
          <w:szCs w:val="22"/>
        </w:rPr>
        <w:t xml:space="preserve"> expert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(t=1,2,⋯,T)</m:t>
        </m:r>
      </m:oMath>
      <w:r w:rsidR="002A0738" w:rsidRPr="00DD2076">
        <w:rPr>
          <w:rFonts w:ascii="Times New Roman" w:hAnsi="Times New Roman" w:hint="eastAsia"/>
          <w:sz w:val="22"/>
          <w:szCs w:val="22"/>
        </w:rPr>
        <w:t xml:space="preserve"> </w:t>
      </w:r>
      <w:r w:rsidR="002A0738" w:rsidRPr="00DD2076">
        <w:rPr>
          <w:rFonts w:ascii="Times New Roman" w:hAnsi="Times New Roman"/>
          <w:sz w:val="22"/>
          <w:szCs w:val="22"/>
        </w:rPr>
        <w:t xml:space="preserve">compares two alternatives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002A0738" w:rsidRPr="00DD2076">
        <w:rPr>
          <w:rFonts w:ascii="Times New Roman" w:hAnsi="Times New Roman"/>
          <w:sz w:val="22"/>
          <w:szCs w:val="22"/>
        </w:rPr>
        <w:t xml:space="preserve"> </w:t>
      </w:r>
      <w:r w:rsidR="00B6527C">
        <w:rPr>
          <w:rFonts w:ascii="Times New Roman" w:hAnsi="Times New Roman"/>
          <w:sz w:val="22"/>
          <w:szCs w:val="22"/>
        </w:rPr>
        <w:t>and</w:t>
      </w:r>
      <w:r w:rsidR="002A0738"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k</m:t>
            </m:r>
          </m:sub>
        </m:sSub>
      </m:oMath>
      <w:r w:rsidR="006C1EE9">
        <w:rPr>
          <w:rFonts w:ascii="Times New Roman" w:hAnsi="Times New Roman" w:hint="eastAsia"/>
          <w:sz w:val="22"/>
          <w:szCs w:val="22"/>
        </w:rPr>
        <w:t xml:space="preserve"> </w:t>
      </w:r>
      <w:r w:rsidR="002A0738" w:rsidRPr="00DD2076">
        <w:rPr>
          <w:rFonts w:ascii="Times New Roman" w:hAnsi="Times New Roman"/>
          <w:sz w:val="22"/>
          <w:szCs w:val="22"/>
        </w:rPr>
        <w:t>by a set of linguistic grades</w:t>
      </w:r>
      <w:r w:rsidRPr="00DD2076">
        <w:rPr>
          <w:rFonts w:ascii="Times New Roman" w:hAnsi="Times New Roman"/>
          <w:sz w:val="22"/>
          <w:szCs w:val="22"/>
        </w:rPr>
        <w:t xml:space="preserve"> </w:t>
      </w:r>
      <m:oMath>
        <m:r>
          <w:rPr>
            <w:rFonts w:ascii="Cambria Math" w:hAnsi="Cambria Math"/>
            <w:sz w:val="22"/>
            <w:szCs w:val="22"/>
          </w:rPr>
          <m:t xml:space="preserve"> Ω=</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oMath>
      <w:r w:rsidRPr="00DD2076">
        <w:rPr>
          <w:rFonts w:ascii="Times New Roman" w:hAnsi="Times New Roman"/>
          <w:sz w:val="22"/>
          <w:szCs w:val="22"/>
        </w:rPr>
        <w:t xml:space="preserve"> in which </w:t>
      </w:r>
      <w:r w:rsidRPr="00DD2076">
        <w:rPr>
          <w:rFonts w:ascii="Times New Roman" w:hAnsi="Times New Roman"/>
          <w:i/>
          <w:sz w:val="22"/>
          <w:szCs w:val="22"/>
        </w:rPr>
        <w:t>N</w:t>
      </w:r>
      <m:oMath>
        <m:r>
          <w:rPr>
            <w:rFonts w:ascii="Cambria Math" w:hAnsi="Cambria Math"/>
            <w:sz w:val="22"/>
            <w:szCs w:val="22"/>
          </w:rPr>
          <m:t>(N≥3)</m:t>
        </m:r>
      </m:oMath>
      <w:r w:rsidRPr="00DD2076">
        <w:rPr>
          <w:rFonts w:ascii="Times New Roman" w:hAnsi="Times New Roman"/>
          <w:sz w:val="22"/>
          <w:szCs w:val="22"/>
        </w:rPr>
        <w:t xml:space="preserve"> is an odd number. The </w:t>
      </w:r>
      <w:r w:rsidR="00C21179" w:rsidRPr="00DD2076">
        <w:rPr>
          <w:rFonts w:ascii="Times New Roman" w:hAnsi="Times New Roman"/>
          <w:sz w:val="22"/>
          <w:szCs w:val="22"/>
        </w:rPr>
        <w:t xml:space="preserve">middle </w:t>
      </w:r>
      <w:r w:rsidRPr="00DD2076">
        <w:rPr>
          <w:rFonts w:ascii="Times New Roman" w:hAnsi="Times New Roman"/>
          <w:sz w:val="22"/>
          <w:szCs w:val="22"/>
        </w:rPr>
        <w:t xml:space="preserve">grade </w:t>
      </w:r>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(N+1)/2</m:t>
            </m:r>
          </m:sub>
        </m:sSub>
      </m:oMath>
      <w:r w:rsidRPr="00DD2076">
        <w:rPr>
          <w:rFonts w:ascii="Times New Roman" w:hAnsi="Times New Roman" w:hint="eastAsia"/>
          <w:sz w:val="22"/>
          <w:szCs w:val="22"/>
        </w:rPr>
        <w:t xml:space="preserve"> </w:t>
      </w:r>
      <w:r w:rsidRPr="00DD2076">
        <w:rPr>
          <w:rFonts w:ascii="Times New Roman" w:hAnsi="Times New Roman"/>
          <w:sz w:val="22"/>
          <w:szCs w:val="22"/>
        </w:rPr>
        <w:t xml:space="preserve">stands for </w:t>
      </w:r>
      <w:r w:rsidR="00CC238E" w:rsidRPr="00DD2076">
        <w:rPr>
          <w:rFonts w:ascii="Times New Roman" w:hAnsi="Times New Roman"/>
          <w:sz w:val="22"/>
          <w:szCs w:val="22"/>
        </w:rPr>
        <w:t>indiffere</w:t>
      </w:r>
      <w:r w:rsidR="00CC238E">
        <w:rPr>
          <w:rFonts w:ascii="Times New Roman" w:hAnsi="Times New Roman"/>
          <w:sz w:val="22"/>
          <w:szCs w:val="22"/>
        </w:rPr>
        <w:t>nce</w:t>
      </w:r>
      <w:r w:rsidRPr="00DD2076">
        <w:rPr>
          <w:rFonts w:ascii="Times New Roman" w:hAnsi="Times New Roman"/>
          <w:sz w:val="22"/>
          <w:szCs w:val="22"/>
        </w:rPr>
        <w:t>,</w:t>
      </w:r>
      <w:r w:rsidR="00C21179" w:rsidRPr="00DD2076">
        <w:rPr>
          <w:rFonts w:ascii="Times New Roman" w:hAnsi="Times New Roman"/>
          <w:sz w:val="22"/>
          <w:szCs w:val="22"/>
        </w:rPr>
        <w:t xml:space="preserve"> </w:t>
      </w:r>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(N+3)/2</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N</m:t>
            </m:r>
          </m:sub>
        </m:sSub>
      </m:oMath>
      <w:r w:rsidR="00C21179" w:rsidRPr="00DD2076">
        <w:rPr>
          <w:rFonts w:ascii="Times New Roman" w:hAnsi="Times New Roman"/>
          <w:sz w:val="22"/>
          <w:szCs w:val="22"/>
        </w:rPr>
        <w:t xml:space="preserve"> </w:t>
      </w:r>
      <w:r w:rsidR="00CC238E">
        <w:rPr>
          <w:rFonts w:ascii="Times New Roman" w:hAnsi="Times New Roman" w:hint="eastAsia"/>
          <w:sz w:val="22"/>
          <w:szCs w:val="22"/>
        </w:rPr>
        <w:t>the</w:t>
      </w:r>
      <w:r w:rsidR="00C21179" w:rsidRPr="00DD2076">
        <w:rPr>
          <w:rFonts w:ascii="Times New Roman" w:hAnsi="Times New Roman"/>
          <w:sz w:val="22"/>
          <w:szCs w:val="22"/>
        </w:rPr>
        <w:t xml:space="preserve"> </w:t>
      </w:r>
      <w:r w:rsidR="00CC238E">
        <w:rPr>
          <w:rFonts w:ascii="Times New Roman" w:hAnsi="Times New Roman"/>
          <w:sz w:val="22"/>
          <w:szCs w:val="22"/>
        </w:rPr>
        <w:t>preferred</w:t>
      </w:r>
      <w:r w:rsidR="00CC238E">
        <w:rPr>
          <w:rFonts w:ascii="Times New Roman" w:hAnsi="Times New Roman" w:hint="eastAsia"/>
          <w:sz w:val="22"/>
          <w:szCs w:val="22"/>
        </w:rPr>
        <w:t xml:space="preserve"> grade</w:t>
      </w:r>
      <w:r w:rsidR="00C21179" w:rsidRPr="00DD2076">
        <w:rPr>
          <w:rFonts w:ascii="Times New Roman" w:hAnsi="Times New Roman"/>
          <w:sz w:val="22"/>
          <w:szCs w:val="22"/>
        </w:rPr>
        <w:t xml:space="preserve"> </w:t>
      </w:r>
      <w:r w:rsidR="00CC238E">
        <w:rPr>
          <w:rFonts w:ascii="Times New Roman" w:hAnsi="Times New Roman"/>
          <w:sz w:val="22"/>
          <w:szCs w:val="22"/>
        </w:rPr>
        <w:t>whose</w:t>
      </w:r>
      <w:r w:rsidR="00C21179" w:rsidRPr="00DD2076">
        <w:rPr>
          <w:rFonts w:ascii="Times New Roman" w:hAnsi="Times New Roman"/>
          <w:sz w:val="22"/>
          <w:szCs w:val="22"/>
        </w:rPr>
        <w:t xml:space="preserve"> </w:t>
      </w:r>
      <w:r w:rsidR="00CC238E" w:rsidRPr="00DD2076">
        <w:rPr>
          <w:rFonts w:ascii="Times New Roman" w:hAnsi="Times New Roman"/>
          <w:sz w:val="22"/>
          <w:szCs w:val="22"/>
        </w:rPr>
        <w:t xml:space="preserve">intensity </w:t>
      </w:r>
      <w:r w:rsidR="00CC238E">
        <w:rPr>
          <w:rFonts w:ascii="Times New Roman" w:hAnsi="Times New Roman" w:hint="eastAsia"/>
          <w:sz w:val="22"/>
          <w:szCs w:val="22"/>
        </w:rPr>
        <w:t>is increasing</w:t>
      </w:r>
      <w:r w:rsidR="00C21179" w:rsidRPr="00DD2076">
        <w:rPr>
          <w:rFonts w:ascii="Times New Roman" w:hAnsi="Times New Roman"/>
          <w:sz w:val="22"/>
          <w:szCs w:val="22"/>
        </w:rPr>
        <w:t xml:space="preserve"> with subscript, </w:t>
      </w:r>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(N-1)/2</m:t>
            </m:r>
          </m:sub>
        </m:sSub>
      </m:oMath>
      <w:r w:rsidR="00C21179" w:rsidRPr="00DD2076">
        <w:rPr>
          <w:rFonts w:ascii="Times New Roman" w:hAnsi="Times New Roman" w:hint="eastAsia"/>
          <w:sz w:val="22"/>
          <w:szCs w:val="22"/>
        </w:rPr>
        <w:t xml:space="preserve"> </w:t>
      </w:r>
      <w:r w:rsidR="00CC238E">
        <w:rPr>
          <w:rFonts w:ascii="Times New Roman" w:hAnsi="Times New Roman" w:hint="eastAsia"/>
          <w:sz w:val="22"/>
          <w:szCs w:val="22"/>
        </w:rPr>
        <w:t>the</w:t>
      </w:r>
      <w:r w:rsidR="00C21179" w:rsidRPr="00DD2076">
        <w:rPr>
          <w:rFonts w:ascii="Times New Roman" w:hAnsi="Times New Roman"/>
          <w:sz w:val="22"/>
          <w:szCs w:val="22"/>
        </w:rPr>
        <w:t xml:space="preserve"> non-</w:t>
      </w:r>
      <w:r w:rsidR="00CC238E" w:rsidRPr="00DD2076">
        <w:rPr>
          <w:rFonts w:ascii="Times New Roman" w:hAnsi="Times New Roman"/>
          <w:sz w:val="22"/>
          <w:szCs w:val="22"/>
        </w:rPr>
        <w:t>preferr</w:t>
      </w:r>
      <w:r w:rsidR="00CC238E">
        <w:rPr>
          <w:rFonts w:ascii="Times New Roman" w:hAnsi="Times New Roman"/>
          <w:sz w:val="22"/>
          <w:szCs w:val="22"/>
        </w:rPr>
        <w:t>ed</w:t>
      </w:r>
      <w:r w:rsidR="00CC238E">
        <w:rPr>
          <w:rFonts w:ascii="Times New Roman" w:hAnsi="Times New Roman" w:hint="eastAsia"/>
          <w:sz w:val="22"/>
          <w:szCs w:val="22"/>
        </w:rPr>
        <w:t xml:space="preserve"> grade</w:t>
      </w:r>
      <w:r w:rsidR="00C21179" w:rsidRPr="00DD2076">
        <w:rPr>
          <w:rFonts w:ascii="Times New Roman" w:hAnsi="Times New Roman"/>
          <w:sz w:val="22"/>
          <w:szCs w:val="22"/>
        </w:rPr>
        <w:t xml:space="preserve"> </w:t>
      </w:r>
      <w:r w:rsidR="00CC238E">
        <w:rPr>
          <w:rFonts w:ascii="Times New Roman" w:hAnsi="Times New Roman"/>
          <w:sz w:val="22"/>
          <w:szCs w:val="22"/>
        </w:rPr>
        <w:t>whose</w:t>
      </w:r>
      <w:r w:rsidR="00CC238E" w:rsidRPr="00DD2076">
        <w:rPr>
          <w:rFonts w:ascii="Times New Roman" w:hAnsi="Times New Roman"/>
          <w:sz w:val="22"/>
          <w:szCs w:val="22"/>
        </w:rPr>
        <w:t xml:space="preserve"> intensity</w:t>
      </w:r>
      <w:r w:rsidR="00C21179" w:rsidRPr="00DD2076">
        <w:rPr>
          <w:rFonts w:ascii="Times New Roman" w:hAnsi="Times New Roman"/>
          <w:sz w:val="22"/>
          <w:szCs w:val="22"/>
        </w:rPr>
        <w:t xml:space="preserve"> is decreasing with subscript. </w:t>
      </w:r>
      <w:r w:rsidRPr="00DD2076">
        <w:rPr>
          <w:rFonts w:ascii="Times New Roman" w:hAnsi="Times New Roman"/>
          <w:sz w:val="22"/>
          <w:szCs w:val="22"/>
        </w:rPr>
        <w:t>Then</w:t>
      </w:r>
      <w:r w:rsidR="00C21179" w:rsidRPr="00DD2076">
        <w:rPr>
          <w:rFonts w:ascii="Times New Roman" w:hAnsi="Times New Roman"/>
          <w:sz w:val="22"/>
          <w:szCs w:val="22"/>
        </w:rPr>
        <w:t>,</w:t>
      </w:r>
      <w:r w:rsidR="000F4CF6" w:rsidRPr="00DD2076">
        <w:rPr>
          <w:rFonts w:ascii="Times New Roman" w:hAnsi="Times New Roman"/>
          <w:sz w:val="22"/>
          <w:szCs w:val="22"/>
        </w:rPr>
        <w:t xml:space="preserve"> </w:t>
      </w:r>
      <w:r w:rsidR="00C21179" w:rsidRPr="00DD2076">
        <w:rPr>
          <w:rFonts w:ascii="Times New Roman" w:hAnsi="Times New Roman"/>
          <w:sz w:val="22"/>
          <w:szCs w:val="22"/>
        </w:rPr>
        <w:t>expert</w:t>
      </w:r>
      <w:r w:rsidR="001E7714"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oMath>
      <w:r w:rsidR="00C21179" w:rsidRPr="00DD2076">
        <w:rPr>
          <w:rFonts w:ascii="Times New Roman" w:hAnsi="Times New Roman"/>
          <w:sz w:val="22"/>
          <w:szCs w:val="22"/>
        </w:rPr>
        <w:t xml:space="preserve"> can express</w:t>
      </w:r>
      <w:r w:rsidRPr="00DD2076">
        <w:rPr>
          <w:rFonts w:ascii="Times New Roman" w:hAnsi="Times New Roman"/>
          <w:sz w:val="22"/>
          <w:szCs w:val="22"/>
        </w:rPr>
        <w:t xml:space="preserve"> </w:t>
      </w:r>
      <w:r w:rsidR="002A0738" w:rsidRPr="00DD2076">
        <w:rPr>
          <w:rFonts w:ascii="Times New Roman" w:hAnsi="Times New Roman"/>
          <w:sz w:val="22"/>
          <w:szCs w:val="22"/>
        </w:rPr>
        <w:t>his/her</w:t>
      </w:r>
      <w:r w:rsidRPr="00DD2076">
        <w:rPr>
          <w:rFonts w:ascii="Times New Roman" w:hAnsi="Times New Roman"/>
          <w:sz w:val="22"/>
          <w:szCs w:val="22"/>
        </w:rPr>
        <w:t xml:space="preserve"> </w:t>
      </w:r>
      <w:r w:rsidR="00C21179" w:rsidRPr="00DD2076">
        <w:rPr>
          <w:rFonts w:ascii="Times New Roman" w:hAnsi="Times New Roman"/>
          <w:sz w:val="22"/>
          <w:szCs w:val="22"/>
        </w:rPr>
        <w:t xml:space="preserve">preference of </w:t>
      </w:r>
      <w:r w:rsidRPr="00DD2076">
        <w:rPr>
          <w:rFonts w:ascii="Times New Roman" w:hAnsi="Times New Roman"/>
          <w:sz w:val="22"/>
          <w:szCs w:val="22"/>
        </w:rPr>
        <w:t>alternatives</w:t>
      </w:r>
      <w:r w:rsidR="006C1EE9"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006C1EE9" w:rsidRPr="00DD2076">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k</m:t>
            </m:r>
          </m:sub>
        </m:sSub>
      </m:oMath>
      <w:r w:rsidR="006C1EE9">
        <w:rPr>
          <w:rFonts w:ascii="Times New Roman" w:hAnsi="Times New Roman" w:hint="eastAsia"/>
          <w:sz w:val="22"/>
          <w:szCs w:val="22"/>
        </w:rPr>
        <w:t xml:space="preserve"> </w:t>
      </w:r>
      <w:r w:rsidR="002A0738" w:rsidRPr="00DD2076">
        <w:rPr>
          <w:rFonts w:ascii="Times New Roman" w:hAnsi="Times New Roman"/>
          <w:sz w:val="22"/>
          <w:szCs w:val="22"/>
        </w:rPr>
        <w:t>using</w:t>
      </w:r>
      <w:r w:rsidRPr="00DD2076">
        <w:rPr>
          <w:rFonts w:ascii="Times New Roman" w:hAnsi="Times New Roman"/>
          <w:sz w:val="22"/>
          <w:szCs w:val="22"/>
        </w:rPr>
        <w:t xml:space="preserve"> a distribut</w:t>
      </w:r>
      <w:r w:rsidR="00F85C5C">
        <w:rPr>
          <w:rFonts w:ascii="Times New Roman" w:hAnsi="Times New Roman"/>
          <w:sz w:val="22"/>
          <w:szCs w:val="22"/>
        </w:rPr>
        <w:t xml:space="preserve">ion </w:t>
      </w:r>
      <w:r w:rsidRPr="00DD2076">
        <w:rPr>
          <w:rFonts w:ascii="Times New Roman" w:hAnsi="Times New Roman"/>
          <w:sz w:val="22"/>
          <w:szCs w:val="22"/>
        </w:rPr>
        <w:t>denoted as</w:t>
      </w:r>
      <w:r w:rsidR="00474137">
        <w:rPr>
          <w:rFonts w:ascii="Times New Roman" w:hAnsi="Times New Roman" w:hint="eastAsia"/>
          <w:sz w:val="22"/>
          <w:szCs w:val="22"/>
        </w:rPr>
        <w:t xml:space="preserve"> </w:t>
      </w:r>
      <w:r w:rsidR="00474137">
        <w:rPr>
          <w:rFonts w:ascii="Times New Roman" w:hAnsi="Times New Roman"/>
          <w:sz w:val="22"/>
          <w:szCs w:val="22"/>
        </w:rPr>
        <w:t>follows</w:t>
      </w:r>
      <w:r w:rsidR="00474137">
        <w:rPr>
          <w:rFonts w:ascii="Times New Roman" w:hAnsi="Times New Roman" w:hint="eastAsia"/>
          <w:sz w:val="22"/>
          <w:szCs w:val="22"/>
        </w:rPr>
        <w:t>:</w:t>
      </w:r>
    </w:p>
    <w:p w14:paraId="348DA057" w14:textId="631CB0BA" w:rsidR="00C95053" w:rsidRDefault="00AF3CE0" w:rsidP="00827A9C">
      <w:pPr>
        <w:autoSpaceDE w:val="0"/>
        <w:jc w:val="center"/>
        <w:textAlignment w:val="center"/>
        <w:rPr>
          <w:rFonts w:ascii="Times New Roman" w:hAnsi="Times New Roman"/>
          <w:sz w:val="22"/>
          <w:szCs w:val="22"/>
        </w:rPr>
      </w:pPr>
      <m:oMathPara>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d>
              <m:r>
                <w:rPr>
                  <w:rFonts w:ascii="Cambria Math" w:hAnsi="Cambria Math"/>
                  <w:sz w:val="22"/>
                  <w:szCs w:val="22"/>
                </w:rPr>
                <m:t>,n=1,⋯,N;</m:t>
              </m:r>
              <m:d>
                <m:dPr>
                  <m:ctrlPr>
                    <w:rPr>
                      <w:rFonts w:ascii="Cambria Math" w:hAnsi="Cambria Math"/>
                      <w:i/>
                      <w:sz w:val="22"/>
                      <w:szCs w:val="22"/>
                    </w:rPr>
                  </m:ctrlPr>
                </m:dPr>
                <m:e>
                  <m:r>
                    <w:rPr>
                      <w:rFonts w:ascii="Cambria Math" w:hAnsi="Cambria Math"/>
                      <w:sz w:val="22"/>
                      <w:szCs w:val="22"/>
                    </w:rPr>
                    <m:t>Ω,</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r>
                        <w:rPr>
                          <w:rFonts w:ascii="Cambria Math" w:hAnsi="Cambria Math"/>
                          <w:sz w:val="22"/>
                          <w:szCs w:val="22"/>
                        </w:rPr>
                        <m:t>Ω</m:t>
                      </m:r>
                    </m:e>
                  </m:d>
                </m:e>
              </m:d>
            </m:e>
          </m:d>
        </m:oMath>
      </m:oMathPara>
    </w:p>
    <w:p w14:paraId="5E5DC92C" w14:textId="036720CE" w:rsidR="007E6B5D" w:rsidRDefault="00E41588" w:rsidP="00B6527C">
      <w:pPr>
        <w:autoSpaceDE w:val="0"/>
        <w:spacing w:afterLines="50" w:after="156" w:line="300" w:lineRule="auto"/>
        <w:textAlignment w:val="center"/>
        <w:rPr>
          <w:rFonts w:ascii="Times New Roman" w:hAnsi="Times New Roman"/>
          <w:sz w:val="22"/>
          <w:szCs w:val="22"/>
        </w:rPr>
      </w:pPr>
      <w:proofErr w:type="gramStart"/>
      <w:r>
        <w:rPr>
          <w:rFonts w:ascii="Times New Roman" w:hAnsi="Times New Roman" w:hint="eastAsia"/>
          <w:sz w:val="22"/>
          <w:szCs w:val="22"/>
        </w:rPr>
        <w:t>where</w:t>
      </w:r>
      <w:proofErr w:type="gramEnd"/>
      <w:r w:rsidR="00B04317" w:rsidRPr="00DD2076">
        <w:rPr>
          <w:rFonts w:ascii="Times New Roman" w:hAnsi="Times New Roman"/>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oMath>
      <w:r w:rsidR="00B04317" w:rsidRPr="00DD2076">
        <w:rPr>
          <w:rFonts w:ascii="Times New Roman" w:hAnsi="Times New Roman" w:hint="eastAsia"/>
          <w:sz w:val="22"/>
          <w:szCs w:val="22"/>
        </w:rPr>
        <w:t xml:space="preserve"> </w:t>
      </w:r>
      <w:r w:rsidR="00C95053" w:rsidRPr="00DD2076">
        <w:rPr>
          <w:rFonts w:ascii="Times New Roman" w:hAnsi="Times New Roman"/>
          <w:sz w:val="22"/>
          <w:szCs w:val="22"/>
        </w:rPr>
        <w:t xml:space="preserve">indicates the belief degree </w:t>
      </w:r>
      <w:r w:rsidR="00474137">
        <w:rPr>
          <w:rFonts w:ascii="Times New Roman" w:hAnsi="Times New Roman" w:hint="eastAsia"/>
          <w:sz w:val="22"/>
          <w:szCs w:val="22"/>
        </w:rPr>
        <w:t xml:space="preserve">to the relation </w:t>
      </w:r>
      <w:r w:rsidR="00C95053" w:rsidRPr="00DD2076">
        <w:rPr>
          <w:rFonts w:ascii="Times New Roman" w:hAnsi="Times New Roman"/>
          <w:sz w:val="22"/>
          <w:szCs w:val="22"/>
        </w:rPr>
        <w:t>of</w:t>
      </w:r>
      <w:r w:rsidR="006C1EE9"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006C1EE9" w:rsidRPr="00DD2076">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k</m:t>
            </m:r>
          </m:sub>
        </m:sSub>
      </m:oMath>
      <w:r w:rsidR="00C95053" w:rsidRPr="00DD2076">
        <w:rPr>
          <w:rFonts w:ascii="Times New Roman" w:hAnsi="Times New Roman"/>
          <w:sz w:val="22"/>
          <w:szCs w:val="22"/>
        </w:rPr>
        <w:t xml:space="preserve"> assigned to grade </w:t>
      </w:r>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n</m:t>
            </m:r>
          </m:sub>
        </m:sSub>
      </m:oMath>
      <w:r w:rsidR="00C95053">
        <w:rPr>
          <w:rFonts w:ascii="Times New Roman" w:hAnsi="Times New Roman" w:hint="eastAsia"/>
          <w:sz w:val="22"/>
          <w:szCs w:val="22"/>
        </w:rPr>
        <w:t xml:space="preserve"> by the </w:t>
      </w:r>
      <w:proofErr w:type="spellStart"/>
      <w:r w:rsidR="00C95053" w:rsidRPr="00C95053">
        <w:rPr>
          <w:rFonts w:ascii="Times New Roman" w:hAnsi="Times New Roman" w:hint="eastAsia"/>
          <w:i/>
          <w:sz w:val="22"/>
          <w:szCs w:val="22"/>
        </w:rPr>
        <w:t>t</w:t>
      </w:r>
      <w:r w:rsidR="00C95053">
        <w:rPr>
          <w:rFonts w:ascii="Times New Roman" w:hAnsi="Times New Roman" w:hint="eastAsia"/>
          <w:sz w:val="22"/>
          <w:szCs w:val="22"/>
        </w:rPr>
        <w:t>th</w:t>
      </w:r>
      <w:proofErr w:type="spellEnd"/>
      <w:r w:rsidR="00C95053">
        <w:rPr>
          <w:rFonts w:ascii="Times New Roman" w:hAnsi="Times New Roman" w:hint="eastAsia"/>
          <w:sz w:val="22"/>
          <w:szCs w:val="22"/>
        </w:rPr>
        <w:t xml:space="preserve"> expert.</w:t>
      </w:r>
      <w:r w:rsidR="00E178E4">
        <w:rPr>
          <w:rFonts w:ascii="Times New Roman" w:hAnsi="Times New Roman" w:hint="eastAsia"/>
          <w:sz w:val="22"/>
          <w:szCs w:val="22"/>
        </w:rPr>
        <w:t xml:space="preserve"> </w:t>
      </w:r>
      <w:r w:rsidR="009F3C4A">
        <w:rPr>
          <w:rFonts w:ascii="Times New Roman" w:hAnsi="Times New Roman" w:hint="eastAsia"/>
          <w:sz w:val="22"/>
          <w:szCs w:val="22"/>
          <w:highlight w:val="yellow"/>
        </w:rPr>
        <w:t>Specifically, i</w:t>
      </w:r>
      <w:r w:rsidR="00E178E4" w:rsidRPr="00E178E4">
        <w:rPr>
          <w:rFonts w:ascii="Times New Roman" w:hAnsi="Times New Roman" w:hint="eastAsia"/>
          <w:sz w:val="22"/>
          <w:szCs w:val="22"/>
          <w:highlight w:val="yellow"/>
        </w:rPr>
        <w:t xml:space="preserve">n an </w:t>
      </w:r>
      <w:r w:rsidR="00E178E4" w:rsidRPr="00E178E4">
        <w:rPr>
          <w:rFonts w:ascii="Times New Roman" w:hAnsi="Times New Roman"/>
          <w:sz w:val="22"/>
          <w:szCs w:val="22"/>
          <w:highlight w:val="yellow"/>
        </w:rPr>
        <w:t>individual</w:t>
      </w:r>
      <w:r w:rsidR="00E178E4" w:rsidRPr="00E178E4">
        <w:rPr>
          <w:rFonts w:ascii="Times New Roman" w:hAnsi="Times New Roman" w:hint="eastAsia"/>
          <w:sz w:val="22"/>
          <w:szCs w:val="22"/>
          <w:highlight w:val="yellow"/>
        </w:rPr>
        <w:t xml:space="preserve"> decision</w:t>
      </w:r>
      <w:r w:rsidR="00E178E4">
        <w:rPr>
          <w:rFonts w:ascii="Times New Roman" w:hAnsi="Times New Roman" w:hint="eastAsia"/>
          <w:sz w:val="22"/>
          <w:szCs w:val="22"/>
          <w:highlight w:val="yellow"/>
        </w:rPr>
        <w:t>-</w:t>
      </w:r>
      <w:r w:rsidR="00E178E4" w:rsidRPr="00E178E4">
        <w:rPr>
          <w:rFonts w:ascii="Times New Roman" w:hAnsi="Times New Roman" w:hint="eastAsia"/>
          <w:sz w:val="22"/>
          <w:szCs w:val="22"/>
          <w:highlight w:val="yellow"/>
        </w:rPr>
        <w:t xml:space="preserve">making problem,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oMath>
      <w:r w:rsidR="00E178E4" w:rsidRPr="00E178E4">
        <w:rPr>
          <w:rFonts w:ascii="Times New Roman" w:hAnsi="Times New Roman" w:hint="eastAsia"/>
          <w:sz w:val="22"/>
          <w:szCs w:val="22"/>
          <w:highlight w:val="yellow"/>
        </w:rPr>
        <w:t xml:space="preserve"> is replaced </w:t>
      </w:r>
      <w:proofErr w:type="gramStart"/>
      <w:r w:rsidR="00E178E4" w:rsidRPr="00E178E4">
        <w:rPr>
          <w:rFonts w:ascii="Times New Roman" w:hAnsi="Times New Roman" w:hint="eastAsia"/>
          <w:sz w:val="22"/>
          <w:szCs w:val="22"/>
          <w:highlight w:val="yellow"/>
        </w:rPr>
        <w:t>b</w:t>
      </w:r>
      <w:r w:rsidR="00E178E4" w:rsidRPr="00DD6D2E">
        <w:rPr>
          <w:rFonts w:ascii="Times New Roman" w:hAnsi="Times New Roman" w:hint="eastAsia"/>
          <w:sz w:val="22"/>
          <w:szCs w:val="22"/>
          <w:highlight w:val="yellow"/>
        </w:rPr>
        <w:t>y</w:t>
      </w:r>
      <w:r w:rsidR="004F34E2" w:rsidRPr="00DD6D2E">
        <w:rPr>
          <w:rFonts w:ascii="Times New Roman" w:hAnsi="Times New Roman"/>
          <w:sz w:val="22"/>
          <w:szCs w:val="22"/>
          <w:highlight w:val="yellow"/>
        </w:rPr>
        <w:t xml:space="preserve"> </w:t>
      </w:r>
      <w:proofErr w:type="gramEnd"/>
      <m:oMath>
        <m:sSub>
          <m:sSubPr>
            <m:ctrlPr>
              <w:rPr>
                <w:rFonts w:ascii="Cambria Math" w:hAnsi="Cambria Math"/>
                <w:i/>
                <w:sz w:val="22"/>
                <w:szCs w:val="22"/>
                <w:highlight w:val="yellow"/>
              </w:rPr>
            </m:ctrlPr>
          </m:sSubPr>
          <m:e>
            <m:r>
              <w:rPr>
                <w:rFonts w:ascii="Cambria Math" w:hAnsi="Cambria Math"/>
                <w:sz w:val="22"/>
                <w:szCs w:val="22"/>
                <w:highlight w:val="yellow"/>
              </w:rPr>
              <m:t>d</m:t>
            </m:r>
          </m:e>
          <m:sub>
            <m:r>
              <w:rPr>
                <w:rFonts w:ascii="Cambria Math" w:hAnsi="Cambria Math"/>
                <w:sz w:val="22"/>
                <w:szCs w:val="22"/>
                <w:highlight w:val="yellow"/>
              </w:rPr>
              <m:t>ik</m:t>
            </m:r>
          </m:sub>
        </m:sSub>
      </m:oMath>
      <w:r w:rsidR="00E178E4" w:rsidRPr="00DD6D2E">
        <w:rPr>
          <w:rFonts w:ascii="Times New Roman" w:hAnsi="Times New Roman" w:hint="eastAsia"/>
          <w:sz w:val="22"/>
          <w:szCs w:val="22"/>
          <w:highlight w:val="yellow"/>
        </w:rPr>
        <w:t>.</w:t>
      </w:r>
    </w:p>
    <w:p w14:paraId="30BF34FE" w14:textId="111B7433" w:rsidR="00B04317" w:rsidRPr="00DD2076" w:rsidRDefault="00C95053" w:rsidP="007E6B5D">
      <w:pPr>
        <w:autoSpaceDE w:val="0"/>
        <w:spacing w:line="300" w:lineRule="auto"/>
        <w:ind w:firstLineChars="100" w:firstLine="220"/>
        <w:textAlignment w:val="center"/>
        <w:rPr>
          <w:rFonts w:ascii="Times New Roman" w:hAnsi="Times New Roman"/>
          <w:sz w:val="22"/>
          <w:szCs w:val="22"/>
        </w:rPr>
      </w:pPr>
      <w:r>
        <w:rPr>
          <w:rFonts w:ascii="Times New Roman" w:hAnsi="Times New Roman" w:hint="eastAsia"/>
          <w:sz w:val="22"/>
          <w:szCs w:val="22"/>
        </w:rPr>
        <w:t>Here</w:t>
      </w:r>
      <w:proofErr w:type="gramStart"/>
      <w:r>
        <w:rPr>
          <w:rFonts w:ascii="Times New Roman" w:hAnsi="Times New Roman" w:hint="eastAsia"/>
          <w:sz w:val="22"/>
          <w:szCs w:val="22"/>
        </w:rPr>
        <w:t>,</w:t>
      </w:r>
      <w:r w:rsidR="00E73638" w:rsidRPr="00DD2076">
        <w:rPr>
          <w:rFonts w:ascii="Times New Roman" w:hAnsi="Times New Roman"/>
          <w:sz w:val="22"/>
          <w:szCs w:val="22"/>
        </w:rPr>
        <w:t xml:space="preserve"> </w:t>
      </w:r>
      <w:proofErr w:type="gramEnd"/>
      <m:oMath>
        <m:r>
          <m:rPr>
            <m:sty m:val="p"/>
          </m:rPr>
          <w:rPr>
            <w:rFonts w:ascii="Cambria Math" w:hAnsi="Cambria Math"/>
            <w:sz w:val="22"/>
            <w:szCs w:val="22"/>
          </w:rPr>
          <m:t>0≤</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 xml:space="preserve">≤1 </m:t>
        </m:r>
      </m:oMath>
      <w:r w:rsidR="00E73638" w:rsidRPr="00DD2076">
        <w:rPr>
          <w:rFonts w:ascii="Times New Roman" w:hAnsi="Times New Roman"/>
          <w:sz w:val="22"/>
          <w:szCs w:val="22"/>
        </w:rPr>
        <w:t>,</w:t>
      </w:r>
      <m:oMath>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ki</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N-n+1</m:t>
                </m:r>
              </m:sub>
            </m:sSub>
          </m:e>
        </m:d>
      </m:oMath>
      <w:r w:rsidR="00E73638" w:rsidRPr="00DD2076">
        <w:rPr>
          <w:rFonts w:ascii="Times New Roman" w:hAnsi="Times New Roman" w:hint="eastAsia"/>
          <w:sz w:val="22"/>
          <w:szCs w:val="22"/>
        </w:rPr>
        <w:t xml:space="preserve"> </w:t>
      </w:r>
      <w:r w:rsidR="00E73638" w:rsidRPr="00DD2076">
        <w:rPr>
          <w:rFonts w:ascii="Times New Roman" w:hAnsi="Times New Roman"/>
          <w:sz w:val="22"/>
          <w:szCs w:val="22"/>
        </w:rPr>
        <w:t xml:space="preserve">and </w:t>
      </w:r>
      <m:oMath>
        <m:nary>
          <m:naryPr>
            <m:chr m:val="∑"/>
            <m:limLoc m:val="subSup"/>
            <m:ctrlPr>
              <w:rPr>
                <w:rFonts w:ascii="Cambria Math" w:hAnsi="Cambria Math"/>
                <w:sz w:val="22"/>
                <w:szCs w:val="22"/>
              </w:rPr>
            </m:ctrlPr>
          </m:naryPr>
          <m:sub>
            <m:r>
              <w:rPr>
                <w:rFonts w:ascii="Cambria Math" w:hAnsi="Cambria Math"/>
                <w:sz w:val="22"/>
                <w:szCs w:val="22"/>
              </w:rPr>
              <m:t>n=1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≤1</m:t>
            </m:r>
          </m:e>
        </m:nary>
      </m:oMath>
      <w:r w:rsidR="007E6B5D">
        <w:rPr>
          <w:rFonts w:ascii="Times New Roman" w:hAnsi="Times New Roman" w:hint="eastAsia"/>
          <w:sz w:val="22"/>
          <w:szCs w:val="22"/>
        </w:rPr>
        <w:t xml:space="preserve"> are three basic conditions</w:t>
      </w:r>
      <w:r>
        <w:rPr>
          <w:rFonts w:ascii="Times New Roman" w:hAnsi="Times New Roman" w:hint="eastAsia"/>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r>
              <m:rPr>
                <m:sty m:val="p"/>
              </m:rPr>
              <w:rPr>
                <w:rFonts w:ascii="Cambria Math" w:hAnsi="Cambria Math"/>
                <w:sz w:val="22"/>
                <w:szCs w:val="22"/>
              </w:rPr>
              <m:t>Ω</m:t>
            </m:r>
          </m:e>
        </m:d>
      </m:oMath>
      <w:r>
        <w:rPr>
          <w:rFonts w:ascii="Times New Roman" w:hAnsi="Times New Roman" w:hint="eastAsia"/>
          <w:sz w:val="22"/>
          <w:szCs w:val="22"/>
        </w:rPr>
        <w:t xml:space="preserve"> </w:t>
      </w:r>
      <w:proofErr w:type="gramStart"/>
      <w:r w:rsidR="00B04317" w:rsidRPr="00DD2076">
        <w:rPr>
          <w:rFonts w:ascii="Times New Roman" w:hAnsi="Times New Roman"/>
          <w:sz w:val="22"/>
          <w:szCs w:val="22"/>
        </w:rPr>
        <w:t>indicates</w:t>
      </w:r>
      <w:proofErr w:type="gramEnd"/>
      <w:r w:rsidR="00B04317" w:rsidRPr="00DD2076">
        <w:rPr>
          <w:rFonts w:ascii="Times New Roman" w:hAnsi="Times New Roman"/>
          <w:sz w:val="22"/>
          <w:szCs w:val="22"/>
        </w:rPr>
        <w:t xml:space="preserve"> the degree of global ignorance </w:t>
      </w:r>
      <w:r w:rsidR="00825C7E" w:rsidRPr="00DD2076">
        <w:rPr>
          <w:rFonts w:ascii="Times New Roman" w:hAnsi="Times New Roman"/>
          <w:sz w:val="22"/>
          <w:szCs w:val="22"/>
        </w:rPr>
        <w:t xml:space="preserve">in the relation between </w:t>
      </w:r>
      <w:r w:rsidR="00B6527C"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00B6527C" w:rsidRPr="00DD2076">
        <w:rPr>
          <w:rFonts w:ascii="Times New Roman" w:hAnsi="Times New Roman"/>
          <w:sz w:val="22"/>
          <w:szCs w:val="22"/>
        </w:rPr>
        <w:t xml:space="preserve"> </w:t>
      </w:r>
      <w:r w:rsidR="00B6527C">
        <w:rPr>
          <w:rFonts w:ascii="Times New Roman" w:hAnsi="Times New Roman"/>
          <w:sz w:val="22"/>
          <w:szCs w:val="22"/>
        </w:rPr>
        <w:t>and</w:t>
      </w:r>
      <w:r w:rsidR="00B6527C"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k</m:t>
            </m:r>
          </m:sub>
        </m:sSub>
      </m:oMath>
      <w:r>
        <w:rPr>
          <w:rFonts w:ascii="Times New Roman" w:hAnsi="Times New Roman" w:hint="eastAsia"/>
          <w:i/>
          <w:sz w:val="22"/>
          <w:szCs w:val="22"/>
          <w:vertAlign w:val="subscript"/>
        </w:rPr>
        <w:t xml:space="preserve"> </w:t>
      </w:r>
      <w:r>
        <w:rPr>
          <w:rFonts w:ascii="Times New Roman" w:hAnsi="Times New Roman" w:hint="eastAsia"/>
          <w:sz w:val="22"/>
          <w:szCs w:val="22"/>
        </w:rPr>
        <w:t xml:space="preserve">such that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ki</m:t>
            </m:r>
          </m:sub>
          <m:sup>
            <m:r>
              <w:rPr>
                <w:rFonts w:ascii="Cambria Math" w:hAnsi="Cambria Math"/>
                <w:sz w:val="22"/>
                <w:szCs w:val="22"/>
              </w:rPr>
              <m:t>t</m:t>
            </m:r>
          </m:sup>
        </m:sSubSup>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=1-</m:t>
        </m:r>
        <m:nary>
          <m:naryPr>
            <m:chr m:val="∑"/>
            <m:limLoc m:val="subSup"/>
            <m:ctrlPr>
              <w:rPr>
                <w:rFonts w:ascii="Cambria Math" w:hAnsi="Cambria Math"/>
                <w:sz w:val="22"/>
                <w:szCs w:val="22"/>
              </w:rPr>
            </m:ctrlPr>
          </m:naryPr>
          <m:sub>
            <m:r>
              <w:rPr>
                <w:rFonts w:ascii="Cambria Math" w:hAnsi="Cambria Math"/>
                <w:sz w:val="22"/>
                <w:szCs w:val="22"/>
              </w:rPr>
              <m:t>n=1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nary>
      </m:oMath>
      <w:r w:rsidR="00B04317" w:rsidRPr="00DD2076">
        <w:rPr>
          <w:rFonts w:ascii="Times New Roman" w:hAnsi="Times New Roman"/>
          <w:sz w:val="22"/>
          <w:szCs w:val="22"/>
        </w:rPr>
        <w:t xml:space="preserve">. By comparing the alternatives </w:t>
      </w: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m:t>
                </m:r>
              </m:sub>
            </m:sSub>
          </m:e>
        </m:d>
      </m:oMath>
      <w:r w:rsidR="00B04317" w:rsidRPr="00DD2076">
        <w:rPr>
          <w:rFonts w:ascii="Times New Roman" w:hAnsi="Times New Roman" w:hint="eastAsia"/>
          <w:sz w:val="22"/>
          <w:szCs w:val="22"/>
        </w:rPr>
        <w:t xml:space="preserve"> </w:t>
      </w:r>
      <w:r w:rsidR="00B04317" w:rsidRPr="00DD2076">
        <w:rPr>
          <w:rFonts w:ascii="Times New Roman" w:hAnsi="Times New Roman"/>
          <w:sz w:val="22"/>
          <w:szCs w:val="22"/>
        </w:rPr>
        <w:t>in pairs with distribution</w:t>
      </w:r>
      <w:r w:rsidR="00056759">
        <w:rPr>
          <w:rFonts w:ascii="Times New Roman" w:hAnsi="Times New Roman"/>
          <w:sz w:val="22"/>
          <w:szCs w:val="22"/>
        </w:rPr>
        <w:t>s</w:t>
      </w:r>
      <w:r w:rsidR="00B04317" w:rsidRPr="00DD2076">
        <w:rPr>
          <w:rFonts w:ascii="Times New Roman" w:hAnsi="Times New Roman"/>
          <w:sz w:val="22"/>
          <w:szCs w:val="22"/>
        </w:rPr>
        <w:t>,</w:t>
      </w:r>
      <w:r w:rsidR="00F85C5C">
        <w:rPr>
          <w:rFonts w:ascii="Times New Roman" w:hAnsi="Times New Roman"/>
          <w:sz w:val="22"/>
          <w:szCs w:val="22"/>
        </w:rPr>
        <w:t xml:space="preserve"> a distributed preference relation (</w:t>
      </w:r>
      <w:r w:rsidR="00B04317" w:rsidRPr="00DD2076">
        <w:rPr>
          <w:rFonts w:ascii="Times New Roman" w:hAnsi="Times New Roman"/>
          <w:sz w:val="22"/>
          <w:szCs w:val="22"/>
        </w:rPr>
        <w:t>DPR</w:t>
      </w:r>
      <w:r w:rsidR="00F85C5C">
        <w:rPr>
          <w:rFonts w:ascii="Times New Roman" w:hAnsi="Times New Roman"/>
          <w:sz w:val="22"/>
          <w:szCs w:val="22"/>
        </w:rPr>
        <w:t>)</w:t>
      </w:r>
      <w:r w:rsidR="00B04317" w:rsidRPr="00DD2076">
        <w:rPr>
          <w:rFonts w:ascii="Times New Roman" w:hAnsi="Times New Roman"/>
          <w:sz w:val="22"/>
          <w:szCs w:val="22"/>
        </w:rPr>
        <w:t xml:space="preserve"> denoted </w:t>
      </w:r>
      <w:r w:rsidR="00E41588">
        <w:rPr>
          <w:rFonts w:ascii="Times New Roman" w:hAnsi="Times New Roman" w:hint="eastAsia"/>
          <w:sz w:val="22"/>
          <w:szCs w:val="22"/>
        </w:rPr>
        <w:t>by</w:t>
      </w:r>
      <w:r w:rsidR="00B04317"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oMath>
      <w:r w:rsidR="00B04317" w:rsidRPr="00DD2076">
        <w:rPr>
          <w:rFonts w:ascii="Times New Roman" w:hAnsi="Times New Roman"/>
          <w:sz w:val="22"/>
          <w:szCs w:val="22"/>
        </w:rPr>
        <w:t xml:space="preserve"> can be obtained </w:t>
      </w:r>
      <w:r w:rsidR="00B23796">
        <w:rPr>
          <w:rFonts w:ascii="Times New Roman" w:hAnsi="Times New Roman" w:hint="eastAsia"/>
          <w:sz w:val="22"/>
          <w:szCs w:val="22"/>
        </w:rPr>
        <w:t xml:space="preserve">such </w:t>
      </w:r>
      <w:proofErr w:type="gramStart"/>
      <w:r w:rsidR="00B23796">
        <w:rPr>
          <w:rFonts w:ascii="Times New Roman" w:hAnsi="Times New Roman" w:hint="eastAsia"/>
          <w:sz w:val="22"/>
          <w:szCs w:val="22"/>
        </w:rPr>
        <w:t>that</w:t>
      </w:r>
      <w:r w:rsidR="00B04317" w:rsidRPr="00DD2076">
        <w:rPr>
          <w:rFonts w:ascii="Times New Roman" w:hAnsi="Times New Roman"/>
          <w:sz w:val="22"/>
          <w:szCs w:val="22"/>
        </w:rPr>
        <w:t xml:space="preserve"> </w:t>
      </w:r>
      <w:proofErr w:type="gramEnd"/>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e>
          <m:sub>
            <m:r>
              <w:rPr>
                <w:rFonts w:ascii="Cambria Math" w:hAnsi="Cambria Math"/>
                <w:sz w:val="22"/>
                <w:szCs w:val="22"/>
              </w:rPr>
              <m:t>M×M</m:t>
            </m:r>
          </m:sub>
        </m:sSub>
      </m:oMath>
      <w:r w:rsidR="00B04317" w:rsidRPr="00DD2076">
        <w:rPr>
          <w:rFonts w:ascii="Times New Roman" w:hAnsi="Times New Roman" w:hint="eastAsia"/>
          <w:sz w:val="22"/>
          <w:szCs w:val="22"/>
        </w:rPr>
        <w:t xml:space="preserve">. </w:t>
      </w:r>
      <w:r w:rsidR="00AC377D" w:rsidRPr="00DD2076">
        <w:rPr>
          <w:rFonts w:ascii="Times New Roman" w:hAnsi="Times New Roman"/>
          <w:sz w:val="22"/>
          <w:szCs w:val="22"/>
        </w:rPr>
        <w:t>And</w:t>
      </w:r>
      <w:r w:rsidR="00E73638" w:rsidRPr="00DD2076">
        <w:rPr>
          <w:rFonts w:ascii="Times New Roman" w:hAnsi="Times New Roman"/>
          <w:sz w:val="22"/>
          <w:szCs w:val="22"/>
        </w:rPr>
        <w:t xml:space="preserve"> the diagonal line </w:t>
      </w:r>
      <w:r w:rsidR="00E41588">
        <w:rPr>
          <w:rFonts w:ascii="Times New Roman" w:hAnsi="Times New Roman" w:hint="eastAsia"/>
          <w:sz w:val="22"/>
          <w:szCs w:val="22"/>
        </w:rPr>
        <w:t>of</w:t>
      </w:r>
      <w:r w:rsidR="00E41588"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oMath>
      <w:r w:rsidR="00E41588" w:rsidRPr="00DD2076">
        <w:rPr>
          <w:rFonts w:ascii="Times New Roman" w:hAnsi="Times New Roman"/>
          <w:sz w:val="22"/>
          <w:szCs w:val="22"/>
        </w:rPr>
        <w:t xml:space="preserve"> </w:t>
      </w:r>
      <w:proofErr w:type="gramStart"/>
      <w:r w:rsidR="00E41588">
        <w:rPr>
          <w:rFonts w:ascii="Times New Roman" w:hAnsi="Times New Roman" w:hint="eastAsia"/>
          <w:sz w:val="22"/>
          <w:szCs w:val="22"/>
        </w:rPr>
        <w:t>satisfies</w:t>
      </w:r>
      <w:r w:rsidR="00D10BB6" w:rsidRPr="00DD2076">
        <w:rPr>
          <w:rFonts w:ascii="Times New Roman" w:hAnsi="Times New Roman"/>
          <w:sz w:val="22"/>
          <w:szCs w:val="22"/>
        </w:rPr>
        <w:t xml:space="preserve"> </w:t>
      </w:r>
      <w:proofErr w:type="gramEnd"/>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ii</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f>
                  <m:fPr>
                    <m:ctrlPr>
                      <w:rPr>
                        <w:rFonts w:ascii="Cambria Math" w:hAnsi="Cambria Math"/>
                        <w:i/>
                        <w:sz w:val="22"/>
                        <w:szCs w:val="22"/>
                      </w:rPr>
                    </m:ctrlPr>
                  </m:fPr>
                  <m:num>
                    <m:r>
                      <w:rPr>
                        <w:rFonts w:ascii="Cambria Math" w:hAnsi="Cambria Math"/>
                        <w:sz w:val="22"/>
                        <w:szCs w:val="22"/>
                      </w:rPr>
                      <m:t>N+1</m:t>
                    </m:r>
                  </m:num>
                  <m:den>
                    <m:r>
                      <w:rPr>
                        <w:rFonts w:ascii="Cambria Math" w:hAnsi="Cambria Math"/>
                        <w:sz w:val="22"/>
                        <w:szCs w:val="22"/>
                      </w:rPr>
                      <m:t>2</m:t>
                    </m:r>
                  </m:den>
                </m:f>
              </m:sub>
            </m:sSub>
          </m:e>
        </m:d>
        <m:r>
          <w:rPr>
            <w:rFonts w:ascii="Cambria Math" w:hAnsi="Cambria Math"/>
            <w:sz w:val="22"/>
            <w:szCs w:val="22"/>
          </w:rPr>
          <m:t>=1</m:t>
        </m:r>
      </m:oMath>
      <w:r w:rsidR="00E73638" w:rsidRPr="00DD2076">
        <w:rPr>
          <w:rFonts w:ascii="Times New Roman" w:hAnsi="Times New Roman"/>
          <w:sz w:val="22"/>
          <w:szCs w:val="22"/>
        </w:rPr>
        <w:t>.</w:t>
      </w:r>
    </w:p>
    <w:p w14:paraId="00E53BE9" w14:textId="6834B961" w:rsidR="00373D24" w:rsidRDefault="008F3A6A" w:rsidP="007E6B5D">
      <w:pPr>
        <w:autoSpaceDE w:val="0"/>
        <w:spacing w:line="300" w:lineRule="auto"/>
        <w:ind w:firstLineChars="100" w:firstLine="220"/>
        <w:textAlignment w:val="center"/>
        <w:rPr>
          <w:rFonts w:ascii="Times New Roman" w:hAnsi="Times New Roman"/>
          <w:iCs/>
          <w:sz w:val="22"/>
          <w:szCs w:val="22"/>
        </w:rPr>
      </w:pPr>
      <w:r w:rsidRPr="0015039C">
        <w:rPr>
          <w:rFonts w:ascii="Times New Roman" w:hAnsi="Times New Roman" w:hint="eastAsia"/>
          <w:iCs/>
          <w:sz w:val="22"/>
          <w:szCs w:val="22"/>
        </w:rPr>
        <w:t>F</w:t>
      </w:r>
      <w:r w:rsidR="004E20B1" w:rsidRPr="0015039C">
        <w:rPr>
          <w:rFonts w:ascii="Times New Roman" w:hAnsi="Times New Roman" w:hint="eastAsia"/>
          <w:iCs/>
          <w:sz w:val="22"/>
          <w:szCs w:val="22"/>
        </w:rPr>
        <w:t>or the purpose</w:t>
      </w:r>
      <w:r w:rsidR="00373D24" w:rsidRPr="0015039C">
        <w:rPr>
          <w:rFonts w:ascii="Times New Roman" w:hAnsi="Times New Roman"/>
          <w:iCs/>
          <w:sz w:val="22"/>
          <w:szCs w:val="22"/>
        </w:rPr>
        <w:t xml:space="preserve"> </w:t>
      </w:r>
      <w:r w:rsidR="00C646C3">
        <w:rPr>
          <w:rFonts w:ascii="Times New Roman" w:hAnsi="Times New Roman"/>
          <w:iCs/>
          <w:sz w:val="22"/>
          <w:szCs w:val="22"/>
        </w:rPr>
        <w:t>of</w:t>
      </w:r>
      <w:r w:rsidR="00C646C3" w:rsidRPr="0015039C">
        <w:rPr>
          <w:rFonts w:ascii="Times New Roman" w:hAnsi="Times New Roman"/>
          <w:iCs/>
          <w:sz w:val="22"/>
          <w:szCs w:val="22"/>
        </w:rPr>
        <w:t xml:space="preserve"> </w:t>
      </w:r>
      <w:r w:rsidR="00373D24" w:rsidRPr="0015039C">
        <w:rPr>
          <w:rFonts w:ascii="Times New Roman" w:hAnsi="Times New Roman"/>
          <w:iCs/>
          <w:sz w:val="22"/>
          <w:szCs w:val="22"/>
        </w:rPr>
        <w:t>reduc</w:t>
      </w:r>
      <w:r w:rsidR="00C646C3">
        <w:rPr>
          <w:rFonts w:ascii="Times New Roman" w:hAnsi="Times New Roman"/>
          <w:iCs/>
          <w:sz w:val="22"/>
          <w:szCs w:val="22"/>
        </w:rPr>
        <w:t>ing</w:t>
      </w:r>
      <w:r w:rsidR="00373D24" w:rsidRPr="0015039C">
        <w:rPr>
          <w:rFonts w:ascii="Times New Roman" w:hAnsi="Times New Roman"/>
          <w:iCs/>
          <w:sz w:val="22"/>
          <w:szCs w:val="22"/>
        </w:rPr>
        <w:t xml:space="preserve"> the burden of </w:t>
      </w:r>
      <w:r w:rsidR="00C646C3">
        <w:rPr>
          <w:rFonts w:ascii="Times New Roman" w:hAnsi="Times New Roman"/>
          <w:iCs/>
          <w:sz w:val="22"/>
          <w:szCs w:val="22"/>
        </w:rPr>
        <w:t xml:space="preserve">information providing by </w:t>
      </w:r>
      <w:r w:rsidR="00373D24" w:rsidRPr="0015039C">
        <w:rPr>
          <w:rFonts w:ascii="Times New Roman" w:hAnsi="Times New Roman"/>
          <w:iCs/>
          <w:sz w:val="22"/>
          <w:szCs w:val="22"/>
        </w:rPr>
        <w:t xml:space="preserve">experts, the model </w:t>
      </w:r>
      <w:r w:rsidRPr="0015039C">
        <w:rPr>
          <w:rFonts w:ascii="Times New Roman" w:hAnsi="Times New Roman" w:hint="eastAsia"/>
          <w:iCs/>
          <w:sz w:val="22"/>
          <w:szCs w:val="22"/>
        </w:rPr>
        <w:t>proposed by</w:t>
      </w:r>
      <w:r w:rsidRPr="0015039C">
        <w:rPr>
          <w:rFonts w:ascii="Times New Roman" w:hAnsi="Times New Roman"/>
          <w:iCs/>
          <w:sz w:val="22"/>
          <w:szCs w:val="22"/>
        </w:rPr>
        <w:t xml:space="preserve"> Fu et al. </w:t>
      </w:r>
      <w:r w:rsidR="008D3E8F" w:rsidRPr="008D3E8F">
        <w:rPr>
          <w:rFonts w:ascii="Times New Roman" w:hAnsi="Times New Roman"/>
          <w:iCs/>
          <w:noProof/>
          <w:sz w:val="22"/>
          <w:szCs w:val="22"/>
        </w:rPr>
        <w:t>[42]</w:t>
      </w:r>
      <w:r w:rsidR="008D3E8F">
        <w:rPr>
          <w:rFonts w:ascii="Times New Roman" w:hAnsi="Times New Roman"/>
          <w:iCs/>
          <w:sz w:val="22"/>
          <w:szCs w:val="22"/>
        </w:rPr>
        <w:t xml:space="preserve"> </w:t>
      </w:r>
      <w:r w:rsidR="00373D24" w:rsidRPr="0015039C">
        <w:rPr>
          <w:rFonts w:ascii="Times New Roman" w:hAnsi="Times New Roman"/>
          <w:iCs/>
          <w:sz w:val="22"/>
          <w:szCs w:val="22"/>
        </w:rPr>
        <w:t xml:space="preserve">requires experts to give distributions between adjacent alternatives </w:t>
      </w:r>
      <m:oMath>
        <m:sSub>
          <m:sSubPr>
            <m:ctrlPr>
              <w:rPr>
                <w:rFonts w:ascii="Cambria Math" w:hAnsi="Cambria Math"/>
                <w:i/>
                <w:iCs/>
                <w:sz w:val="22"/>
                <w:szCs w:val="22"/>
              </w:rPr>
            </m:ctrlPr>
          </m:sSubPr>
          <m:e>
            <m:r>
              <w:rPr>
                <w:rFonts w:ascii="Cambria Math" w:hAnsi="Cambria Math"/>
                <w:sz w:val="22"/>
                <w:szCs w:val="22"/>
              </w:rPr>
              <m:t>d</m:t>
            </m:r>
          </m:e>
          <m:sub>
            <m:r>
              <w:rPr>
                <w:rFonts w:ascii="Cambria Math" w:hAnsi="Cambria Math"/>
                <w:sz w:val="22"/>
                <w:szCs w:val="22"/>
              </w:rPr>
              <m:t>i,i+1</m:t>
            </m:r>
          </m:sub>
        </m:sSub>
        <m:r>
          <w:rPr>
            <w:rFonts w:ascii="Cambria Math" w:hAnsi="Cambria Math"/>
            <w:sz w:val="22"/>
            <w:szCs w:val="22"/>
          </w:rPr>
          <m:t>(i=1,⋯,M-1)</m:t>
        </m:r>
      </m:oMath>
      <w:r w:rsidR="00373D24" w:rsidRPr="0015039C">
        <w:rPr>
          <w:rFonts w:ascii="Times New Roman" w:hAnsi="Times New Roman" w:hint="eastAsia"/>
          <w:sz w:val="22"/>
          <w:szCs w:val="22"/>
        </w:rPr>
        <w:t xml:space="preserve"> </w:t>
      </w:r>
      <w:r w:rsidR="00373D24" w:rsidRPr="0015039C">
        <w:rPr>
          <w:rFonts w:ascii="Times New Roman" w:hAnsi="Times New Roman"/>
          <w:sz w:val="22"/>
          <w:szCs w:val="22"/>
        </w:rPr>
        <w:t>which will form an incomplete DPR</w:t>
      </w:r>
      <w:r w:rsidR="00373D24" w:rsidRPr="0015039C">
        <w:rPr>
          <w:rFonts w:ascii="Times New Roman" w:hAnsi="Times New Roman"/>
          <w:iCs/>
          <w:sz w:val="22"/>
          <w:szCs w:val="22"/>
        </w:rPr>
        <w:t xml:space="preserve">. However, this method makes it impossible for experts to fully compare </w:t>
      </w:r>
      <w:r w:rsidR="00E658D3" w:rsidRPr="0015039C">
        <w:rPr>
          <w:rFonts w:ascii="Times New Roman" w:hAnsi="Times New Roman" w:hint="eastAsia"/>
          <w:iCs/>
          <w:sz w:val="22"/>
          <w:szCs w:val="22"/>
        </w:rPr>
        <w:t>sufficient</w:t>
      </w:r>
      <w:r w:rsidR="00373D24" w:rsidRPr="0015039C">
        <w:rPr>
          <w:rFonts w:ascii="Times New Roman" w:hAnsi="Times New Roman"/>
          <w:iCs/>
          <w:sz w:val="22"/>
          <w:szCs w:val="22"/>
        </w:rPr>
        <w:t xml:space="preserve"> alternatives. In general, comparing only the adjacent alternatives will cause a large deviation due to the bounded rationality of human beings. When the number of alternatives is not too large, or when the decision-making problems are of great significance, it is necessary to compare more pairs of alternatives. </w:t>
      </w:r>
      <w:r w:rsidR="006822ED" w:rsidRPr="0015039C">
        <w:rPr>
          <w:rFonts w:ascii="Times New Roman" w:hAnsi="Times New Roman" w:hint="eastAsia"/>
          <w:iCs/>
          <w:sz w:val="22"/>
          <w:szCs w:val="22"/>
        </w:rPr>
        <w:t>Thus</w:t>
      </w:r>
      <w:r w:rsidR="00373D24" w:rsidRPr="0015039C">
        <w:rPr>
          <w:rFonts w:ascii="Times New Roman" w:hAnsi="Times New Roman"/>
          <w:iCs/>
          <w:sz w:val="22"/>
          <w:szCs w:val="22"/>
        </w:rPr>
        <w:t>, in this paper, each expert is required to give distributions on all pairs of alternatives</w:t>
      </w:r>
      <w:r w:rsidR="006B6149" w:rsidRPr="0015039C">
        <w:rPr>
          <w:rFonts w:ascii="Times New Roman" w:hAnsi="Times New Roman"/>
          <w:iCs/>
          <w:sz w:val="22"/>
          <w:szCs w:val="22"/>
        </w:rPr>
        <w:t xml:space="preserve"> which will form a complete DPR</w:t>
      </w:r>
      <w:r w:rsidR="00F55590">
        <w:rPr>
          <w:rFonts w:ascii="Times New Roman" w:hAnsi="Times New Roman" w:hint="eastAsia"/>
          <w:iCs/>
          <w:sz w:val="22"/>
          <w:szCs w:val="22"/>
        </w:rPr>
        <w:t xml:space="preserve"> </w:t>
      </w:r>
      <w:r w:rsidR="006B6149" w:rsidRPr="0015039C">
        <w:rPr>
          <w:rFonts w:ascii="Times New Roman" w:hAnsi="Times New Roman"/>
          <w:iCs/>
          <w:sz w:val="22"/>
          <w:szCs w:val="22"/>
        </w:rPr>
        <w:t>shown in Table 1.</w:t>
      </w:r>
    </w:p>
    <w:p w14:paraId="4C0470D8" w14:textId="77777777" w:rsidR="00EB7672" w:rsidRDefault="00EB7672" w:rsidP="007E6B5D">
      <w:pPr>
        <w:autoSpaceDE w:val="0"/>
        <w:spacing w:line="300" w:lineRule="auto"/>
        <w:ind w:firstLineChars="100" w:firstLine="220"/>
        <w:textAlignment w:val="center"/>
        <w:rPr>
          <w:rFonts w:ascii="Times New Roman" w:hAnsi="Times New Roman"/>
          <w:iCs/>
          <w:sz w:val="22"/>
          <w:szCs w:val="22"/>
        </w:rPr>
      </w:pPr>
    </w:p>
    <w:p w14:paraId="6169F80A" w14:textId="77777777" w:rsidR="00EB7672" w:rsidRPr="00DD2076" w:rsidRDefault="00EB7672" w:rsidP="007E6B5D">
      <w:pPr>
        <w:autoSpaceDE w:val="0"/>
        <w:spacing w:line="300" w:lineRule="auto"/>
        <w:ind w:firstLineChars="100" w:firstLine="220"/>
        <w:textAlignment w:val="center"/>
        <w:rPr>
          <w:rFonts w:ascii="Times New Roman" w:hAnsi="Times New Roman"/>
          <w:iCs/>
          <w:sz w:val="22"/>
          <w:szCs w:val="22"/>
        </w:rPr>
      </w:pPr>
    </w:p>
    <w:p w14:paraId="06FECD59" w14:textId="09344309" w:rsidR="006B6149" w:rsidRPr="00EB34C3" w:rsidRDefault="006B6149" w:rsidP="00EB34C3">
      <w:pPr>
        <w:autoSpaceDE w:val="0"/>
        <w:spacing w:line="300" w:lineRule="auto"/>
        <w:jc w:val="center"/>
        <w:textAlignment w:val="center"/>
        <w:rPr>
          <w:rFonts w:ascii="Times New Roman" w:hAnsi="Times New Roman"/>
          <w:b/>
          <w:bCs/>
          <w:sz w:val="22"/>
          <w:szCs w:val="22"/>
        </w:rPr>
      </w:pPr>
      <w:r w:rsidRPr="00DD2076">
        <w:rPr>
          <w:rFonts w:ascii="Times New Roman" w:hAnsi="Times New Roman" w:hint="eastAsia"/>
          <w:b/>
          <w:bCs/>
          <w:sz w:val="22"/>
          <w:szCs w:val="22"/>
        </w:rPr>
        <w:lastRenderedPageBreak/>
        <w:t>T</w:t>
      </w:r>
      <w:r w:rsidR="006822ED">
        <w:rPr>
          <w:rFonts w:ascii="Times New Roman" w:hAnsi="Times New Roman"/>
          <w:b/>
          <w:bCs/>
          <w:sz w:val="22"/>
          <w:szCs w:val="22"/>
        </w:rPr>
        <w:t>able 1</w:t>
      </w:r>
      <w:r w:rsidR="00EB34C3">
        <w:rPr>
          <w:rFonts w:ascii="Times New Roman" w:hAnsi="Times New Roman" w:hint="eastAsia"/>
          <w:b/>
          <w:bCs/>
          <w:sz w:val="22"/>
          <w:szCs w:val="22"/>
        </w:rPr>
        <w:t xml:space="preserve"> </w:t>
      </w:r>
      <w:r w:rsidR="001E7714" w:rsidRPr="00DD2076">
        <w:rPr>
          <w:rFonts w:ascii="Times New Roman" w:hAnsi="Times New Roman"/>
          <w:sz w:val="22"/>
          <w:szCs w:val="22"/>
        </w:rPr>
        <w:t xml:space="preserve">Complete </w:t>
      </w:r>
      <w:r w:rsidRPr="00DD2076">
        <w:rPr>
          <w:rFonts w:ascii="Times New Roman" w:hAnsi="Times New Roman"/>
          <w:sz w:val="22"/>
          <w:szCs w:val="22"/>
        </w:rPr>
        <w:t>DPR</w:t>
      </w:r>
      <w:r w:rsidR="00056759">
        <w:rPr>
          <w:rFonts w:ascii="Times New Roman" w:hAnsi="Times New Roman"/>
          <w:iCs/>
          <w:sz w:val="22"/>
          <w:szCs w:val="22"/>
        </w:rPr>
        <w:t xml:space="preserve"> </w:t>
      </w:r>
      <m:oMath>
        <m:sSup>
          <m:sSupPr>
            <m:ctrlPr>
              <w:rPr>
                <w:rFonts w:ascii="Cambria Math" w:hAnsi="Cambria Math"/>
                <w:sz w:val="22"/>
                <w:szCs w:val="22"/>
              </w:rPr>
            </m:ctrlPr>
          </m:sSupPr>
          <m:e>
            <m:r>
              <w:rPr>
                <w:rFonts w:ascii="Cambria Math" w:hAnsi="Cambria Math"/>
                <w:sz w:val="22"/>
                <w:szCs w:val="22"/>
              </w:rPr>
              <m:t>D</m:t>
            </m:r>
          </m:e>
          <m:sup>
            <m:r>
              <w:rPr>
                <w:rFonts w:ascii="Cambria Math" w:hAnsi="Cambria Math"/>
                <w:sz w:val="22"/>
                <w:szCs w:val="22"/>
              </w:rPr>
              <m:t>t</m:t>
            </m:r>
          </m:sup>
        </m:sSup>
      </m:oMath>
      <w:r w:rsidRPr="00DD2076">
        <w:rPr>
          <w:rFonts w:ascii="Times New Roman" w:hAnsi="Times New Roman"/>
          <w:sz w:val="22"/>
          <w:szCs w:val="22"/>
        </w:rPr>
        <w:t xml:space="preserve"> given by expert </w:t>
      </w:r>
      <m:oMath>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t</m:t>
            </m:r>
          </m:sub>
        </m:sSub>
      </m:oMath>
    </w:p>
    <w:tbl>
      <w:tblPr>
        <w:tblStyle w:val="21"/>
        <w:tblW w:w="0" w:type="auto"/>
        <w:tblLook w:val="04A0" w:firstRow="1" w:lastRow="0" w:firstColumn="1" w:lastColumn="0" w:noHBand="0" w:noVBand="1"/>
      </w:tblPr>
      <w:tblGrid>
        <w:gridCol w:w="817"/>
        <w:gridCol w:w="2591"/>
        <w:gridCol w:w="1704"/>
        <w:gridCol w:w="1705"/>
        <w:gridCol w:w="1705"/>
      </w:tblGrid>
      <w:tr w:rsidR="006B6149" w:rsidRPr="00DD2076" w14:paraId="74A6AFF0" w14:textId="77777777" w:rsidTr="0013732D">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7F7F7F" w:themeColor="text1" w:themeTint="80"/>
              <w:right w:val="single" w:sz="4" w:space="0" w:color="auto"/>
            </w:tcBorders>
            <w:vAlign w:val="center"/>
          </w:tcPr>
          <w:p w14:paraId="78187CF6" w14:textId="77777777" w:rsidR="006B6149" w:rsidRPr="00DD2076" w:rsidRDefault="006B6149" w:rsidP="0013732D">
            <w:pPr>
              <w:autoSpaceDE w:val="0"/>
              <w:jc w:val="center"/>
              <w:textAlignment w:val="center"/>
              <w:rPr>
                <w:rFonts w:ascii="Times New Roman" w:hAnsi="Times New Roman"/>
                <w:sz w:val="22"/>
              </w:rPr>
            </w:pPr>
            <w:r w:rsidRPr="00DD2076">
              <w:rPr>
                <w:rFonts w:ascii="Times New Roman" w:hAnsi="Times New Roman" w:hint="eastAsia"/>
                <w:sz w:val="22"/>
              </w:rPr>
              <w:t>D</w:t>
            </w:r>
            <w:r w:rsidRPr="00DD2076">
              <w:rPr>
                <w:rFonts w:ascii="Times New Roman" w:hAnsi="Times New Roman"/>
                <w:sz w:val="22"/>
              </w:rPr>
              <w:t>PR</w:t>
            </w:r>
          </w:p>
        </w:tc>
        <w:tc>
          <w:tcPr>
            <w:tcW w:w="2591" w:type="dxa"/>
            <w:tcBorders>
              <w:left w:val="single" w:sz="4" w:space="0" w:color="auto"/>
            </w:tcBorders>
            <w:vAlign w:val="center"/>
          </w:tcPr>
          <w:p w14:paraId="5E7EDAF5" w14:textId="77777777" w:rsidR="006B6149" w:rsidRPr="00DD2076" w:rsidRDefault="006B6149" w:rsidP="0013732D">
            <w:pPr>
              <w:autoSpaceDE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vertAlign w:val="subscript"/>
              </w:rPr>
            </w:pPr>
            <w:r w:rsidRPr="00DD2076">
              <w:rPr>
                <w:rFonts w:ascii="Times New Roman" w:hAnsi="Times New Roman" w:hint="eastAsia"/>
                <w:i/>
                <w:iCs/>
                <w:sz w:val="22"/>
              </w:rPr>
              <w:t>A</w:t>
            </w:r>
            <w:r w:rsidRPr="00DD2076">
              <w:rPr>
                <w:rFonts w:ascii="Times New Roman" w:hAnsi="Times New Roman"/>
                <w:sz w:val="22"/>
                <w:vertAlign w:val="subscript"/>
              </w:rPr>
              <w:t>1</w:t>
            </w:r>
          </w:p>
        </w:tc>
        <w:tc>
          <w:tcPr>
            <w:tcW w:w="1704" w:type="dxa"/>
            <w:vAlign w:val="center"/>
          </w:tcPr>
          <w:p w14:paraId="43A2D0EE" w14:textId="77777777" w:rsidR="006B6149" w:rsidRPr="00DD2076" w:rsidRDefault="006B6149" w:rsidP="0013732D">
            <w:pPr>
              <w:autoSpaceDE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vertAlign w:val="subscript"/>
              </w:rPr>
            </w:pPr>
            <w:r w:rsidRPr="00DD2076">
              <w:rPr>
                <w:rFonts w:ascii="Times New Roman" w:hAnsi="Times New Roman" w:hint="eastAsia"/>
                <w:i/>
                <w:iCs/>
                <w:sz w:val="22"/>
              </w:rPr>
              <w:t>A</w:t>
            </w:r>
            <w:r w:rsidRPr="00DD2076">
              <w:rPr>
                <w:rFonts w:ascii="Times New Roman" w:hAnsi="Times New Roman"/>
                <w:sz w:val="22"/>
                <w:vertAlign w:val="subscript"/>
              </w:rPr>
              <w:t>2</w:t>
            </w:r>
          </w:p>
        </w:tc>
        <w:tc>
          <w:tcPr>
            <w:tcW w:w="1705" w:type="dxa"/>
            <w:vAlign w:val="center"/>
          </w:tcPr>
          <w:p w14:paraId="583611D4" w14:textId="77777777" w:rsidR="006B6149" w:rsidRPr="00DD2076" w:rsidRDefault="006B6149" w:rsidP="0013732D">
            <w:pPr>
              <w:autoSpaceDE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vAlign w:val="center"/>
          </w:tcPr>
          <w:p w14:paraId="2D56C3EA" w14:textId="77777777" w:rsidR="006B6149" w:rsidRPr="00DD2076" w:rsidRDefault="006B6149" w:rsidP="0013732D">
            <w:pPr>
              <w:autoSpaceDE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vertAlign w:val="subscript"/>
              </w:rPr>
            </w:pPr>
            <w:r w:rsidRPr="00DD2076">
              <w:rPr>
                <w:rFonts w:ascii="Times New Roman" w:hAnsi="Times New Roman" w:hint="eastAsia"/>
                <w:i/>
                <w:iCs/>
                <w:sz w:val="22"/>
              </w:rPr>
              <w:t>A</w:t>
            </w:r>
            <w:r w:rsidRPr="00DD2076">
              <w:rPr>
                <w:rFonts w:ascii="Times New Roman" w:hAnsi="Times New Roman"/>
                <w:sz w:val="22"/>
                <w:vertAlign w:val="subscript"/>
              </w:rPr>
              <w:t>M</w:t>
            </w:r>
          </w:p>
        </w:tc>
      </w:tr>
      <w:tr w:rsidR="006B6149" w:rsidRPr="00DD2076" w14:paraId="2A278CAC" w14:textId="77777777" w:rsidTr="00137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bottom w:val="nil"/>
              <w:right w:val="single" w:sz="4" w:space="0" w:color="auto"/>
            </w:tcBorders>
            <w:vAlign w:val="center"/>
          </w:tcPr>
          <w:p w14:paraId="39B8726A" w14:textId="77777777" w:rsidR="006B6149" w:rsidRPr="00DD2076" w:rsidRDefault="006B6149" w:rsidP="0013732D">
            <w:pPr>
              <w:autoSpaceDE w:val="0"/>
              <w:jc w:val="center"/>
              <w:textAlignment w:val="center"/>
              <w:rPr>
                <w:rFonts w:ascii="Times New Roman" w:hAnsi="Times New Roman"/>
                <w:sz w:val="22"/>
              </w:rPr>
            </w:pPr>
            <w:r w:rsidRPr="00DD2076">
              <w:rPr>
                <w:rFonts w:ascii="Times New Roman" w:hAnsi="Times New Roman" w:hint="eastAsia"/>
                <w:i/>
                <w:iCs/>
                <w:sz w:val="22"/>
              </w:rPr>
              <w:t>A</w:t>
            </w:r>
            <w:r w:rsidRPr="00DD2076">
              <w:rPr>
                <w:rFonts w:ascii="Times New Roman" w:hAnsi="Times New Roman"/>
                <w:sz w:val="22"/>
                <w:vertAlign w:val="subscript"/>
              </w:rPr>
              <w:t>1</w:t>
            </w:r>
          </w:p>
        </w:tc>
        <w:tc>
          <w:tcPr>
            <w:tcW w:w="2591" w:type="dxa"/>
            <w:tcBorders>
              <w:left w:val="single" w:sz="4" w:space="0" w:color="auto"/>
              <w:bottom w:val="nil"/>
            </w:tcBorders>
            <w:vAlign w:val="center"/>
          </w:tcPr>
          <w:p w14:paraId="740A1975"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m:oMathPara>
              <m:oMath>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f>
                          <m:fPr>
                            <m:ctrlPr>
                              <w:rPr>
                                <w:rFonts w:ascii="Cambria Math" w:hAnsi="Cambria Math"/>
                                <w:i/>
                                <w:sz w:val="22"/>
                              </w:rPr>
                            </m:ctrlPr>
                          </m:fPr>
                          <m:num>
                            <m:r>
                              <w:rPr>
                                <w:rFonts w:ascii="Cambria Math" w:hAnsi="Cambria Math"/>
                                <w:sz w:val="22"/>
                              </w:rPr>
                              <m:t>N+1</m:t>
                            </m:r>
                          </m:num>
                          <m:den>
                            <m:r>
                              <w:rPr>
                                <w:rFonts w:ascii="Cambria Math" w:hAnsi="Cambria Math"/>
                                <w:sz w:val="22"/>
                              </w:rPr>
                              <m:t>2</m:t>
                            </m:r>
                          </m:den>
                        </m:f>
                      </m:sub>
                    </m:sSub>
                    <m:r>
                      <w:rPr>
                        <w:rFonts w:ascii="Cambria Math" w:hAnsi="Cambria Math"/>
                        <w:sz w:val="22"/>
                      </w:rPr>
                      <m:t>,1</m:t>
                    </m:r>
                  </m:e>
                </m:d>
                <m:r>
                  <w:rPr>
                    <w:rFonts w:ascii="Cambria Math" w:hAnsi="Cambria Math"/>
                    <w:sz w:val="22"/>
                  </w:rPr>
                  <m:t>}</m:t>
                </m:r>
              </m:oMath>
            </m:oMathPara>
          </w:p>
        </w:tc>
        <w:tc>
          <w:tcPr>
            <w:tcW w:w="1704" w:type="dxa"/>
            <w:tcBorders>
              <w:bottom w:val="nil"/>
            </w:tcBorders>
            <w:vAlign w:val="center"/>
          </w:tcPr>
          <w:p w14:paraId="427F8C40" w14:textId="77777777" w:rsidR="006B6149" w:rsidRPr="00DD2076" w:rsidRDefault="00AF3CE0"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vertAlign w:val="subscript"/>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12</m:t>
                    </m:r>
                  </m:sub>
                  <m:sup>
                    <m:r>
                      <w:rPr>
                        <w:rFonts w:ascii="Cambria Math" w:hAnsi="Cambria Math"/>
                        <w:sz w:val="22"/>
                      </w:rPr>
                      <m:t>t</m:t>
                    </m:r>
                  </m:sup>
                </m:sSubSup>
              </m:oMath>
            </m:oMathPara>
          </w:p>
        </w:tc>
        <w:tc>
          <w:tcPr>
            <w:tcW w:w="1705" w:type="dxa"/>
            <w:tcBorders>
              <w:bottom w:val="nil"/>
            </w:tcBorders>
            <w:vAlign w:val="center"/>
          </w:tcPr>
          <w:p w14:paraId="323438B6"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tcBorders>
              <w:bottom w:val="nil"/>
            </w:tcBorders>
            <w:vAlign w:val="center"/>
          </w:tcPr>
          <w:p w14:paraId="18706035" w14:textId="77777777" w:rsidR="006B6149" w:rsidRPr="00DD2076" w:rsidRDefault="00AF3CE0"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1M</m:t>
                    </m:r>
                  </m:sub>
                  <m:sup>
                    <m:r>
                      <w:rPr>
                        <w:rFonts w:ascii="Cambria Math" w:hAnsi="Cambria Math"/>
                        <w:sz w:val="22"/>
                      </w:rPr>
                      <m:t>t</m:t>
                    </m:r>
                  </m:sup>
                </m:sSubSup>
              </m:oMath>
            </m:oMathPara>
          </w:p>
        </w:tc>
      </w:tr>
      <w:tr w:rsidR="006B6149" w:rsidRPr="00DD2076" w14:paraId="31D252AA" w14:textId="77777777" w:rsidTr="0013732D">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single" w:sz="4" w:space="0" w:color="auto"/>
            </w:tcBorders>
            <w:vAlign w:val="center"/>
          </w:tcPr>
          <w:p w14:paraId="4A4C7DE6" w14:textId="77777777" w:rsidR="006B6149" w:rsidRPr="00DD2076" w:rsidRDefault="006B6149" w:rsidP="0013732D">
            <w:pPr>
              <w:autoSpaceDE w:val="0"/>
              <w:jc w:val="center"/>
              <w:textAlignment w:val="center"/>
              <w:rPr>
                <w:rFonts w:ascii="Times New Roman" w:hAnsi="Times New Roman"/>
                <w:sz w:val="22"/>
              </w:rPr>
            </w:pPr>
            <w:r w:rsidRPr="00DD2076">
              <w:rPr>
                <w:rFonts w:ascii="Times New Roman" w:hAnsi="Times New Roman" w:hint="eastAsia"/>
                <w:i/>
                <w:iCs/>
                <w:sz w:val="22"/>
              </w:rPr>
              <w:t>A</w:t>
            </w:r>
            <w:r w:rsidRPr="00DD2076">
              <w:rPr>
                <w:rFonts w:ascii="Times New Roman" w:hAnsi="Times New Roman"/>
                <w:sz w:val="22"/>
                <w:vertAlign w:val="subscript"/>
              </w:rPr>
              <w:t>2</w:t>
            </w:r>
          </w:p>
        </w:tc>
        <w:tc>
          <w:tcPr>
            <w:tcW w:w="2591" w:type="dxa"/>
            <w:tcBorders>
              <w:top w:val="nil"/>
              <w:left w:val="single" w:sz="4" w:space="0" w:color="auto"/>
              <w:bottom w:val="nil"/>
            </w:tcBorders>
            <w:vAlign w:val="center"/>
          </w:tcPr>
          <w:p w14:paraId="7386AB1B" w14:textId="77777777" w:rsidR="006B6149" w:rsidRPr="00DD2076" w:rsidRDefault="00AF3CE0"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21</m:t>
                    </m:r>
                  </m:sub>
                  <m:sup>
                    <m:r>
                      <w:rPr>
                        <w:rFonts w:ascii="Cambria Math" w:hAnsi="Cambria Math"/>
                        <w:sz w:val="22"/>
                      </w:rPr>
                      <m:t>t</m:t>
                    </m:r>
                  </m:sup>
                </m:sSubSup>
              </m:oMath>
            </m:oMathPara>
          </w:p>
        </w:tc>
        <w:tc>
          <w:tcPr>
            <w:tcW w:w="1704" w:type="dxa"/>
            <w:tcBorders>
              <w:top w:val="nil"/>
              <w:bottom w:val="nil"/>
            </w:tcBorders>
            <w:vAlign w:val="center"/>
          </w:tcPr>
          <w:p w14:paraId="105F20C0" w14:textId="77777777" w:rsidR="006B6149" w:rsidRPr="00DD2076" w:rsidRDefault="006B6149"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m:oMathPara>
              <m:oMath>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f>
                          <m:fPr>
                            <m:ctrlPr>
                              <w:rPr>
                                <w:rFonts w:ascii="Cambria Math" w:hAnsi="Cambria Math"/>
                                <w:i/>
                                <w:sz w:val="22"/>
                              </w:rPr>
                            </m:ctrlPr>
                          </m:fPr>
                          <m:num>
                            <m:r>
                              <w:rPr>
                                <w:rFonts w:ascii="Cambria Math" w:hAnsi="Cambria Math"/>
                                <w:sz w:val="22"/>
                              </w:rPr>
                              <m:t>N+1</m:t>
                            </m:r>
                          </m:num>
                          <m:den>
                            <m:r>
                              <w:rPr>
                                <w:rFonts w:ascii="Cambria Math" w:hAnsi="Cambria Math"/>
                                <w:sz w:val="22"/>
                              </w:rPr>
                              <m:t>2</m:t>
                            </m:r>
                          </m:den>
                        </m:f>
                      </m:sub>
                    </m:sSub>
                    <m:r>
                      <w:rPr>
                        <w:rFonts w:ascii="Cambria Math" w:hAnsi="Cambria Math"/>
                        <w:sz w:val="22"/>
                      </w:rPr>
                      <m:t>,1</m:t>
                    </m:r>
                  </m:e>
                </m:d>
                <m:r>
                  <w:rPr>
                    <w:rFonts w:ascii="Cambria Math" w:hAnsi="Cambria Math"/>
                    <w:sz w:val="22"/>
                  </w:rPr>
                  <m:t>}</m:t>
                </m:r>
              </m:oMath>
            </m:oMathPara>
          </w:p>
        </w:tc>
        <w:tc>
          <w:tcPr>
            <w:tcW w:w="1705" w:type="dxa"/>
            <w:tcBorders>
              <w:top w:val="nil"/>
              <w:bottom w:val="nil"/>
            </w:tcBorders>
            <w:vAlign w:val="center"/>
          </w:tcPr>
          <w:p w14:paraId="2C7815A1" w14:textId="77777777" w:rsidR="006B6149" w:rsidRPr="00DD2076" w:rsidRDefault="006B6149"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tcBorders>
              <w:top w:val="nil"/>
              <w:bottom w:val="nil"/>
            </w:tcBorders>
            <w:vAlign w:val="center"/>
          </w:tcPr>
          <w:p w14:paraId="15E29DF4" w14:textId="77777777" w:rsidR="006B6149" w:rsidRPr="00DD2076" w:rsidRDefault="00AF3CE0"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2M</m:t>
                    </m:r>
                  </m:sub>
                  <m:sup>
                    <m:r>
                      <w:rPr>
                        <w:rFonts w:ascii="Cambria Math" w:hAnsi="Cambria Math"/>
                        <w:sz w:val="22"/>
                      </w:rPr>
                      <m:t>t</m:t>
                    </m:r>
                  </m:sup>
                </m:sSubSup>
              </m:oMath>
            </m:oMathPara>
          </w:p>
        </w:tc>
      </w:tr>
      <w:tr w:rsidR="006B6149" w:rsidRPr="00DD2076" w14:paraId="77E6CBCE" w14:textId="77777777" w:rsidTr="0013732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right w:val="single" w:sz="4" w:space="0" w:color="auto"/>
            </w:tcBorders>
            <w:vAlign w:val="center"/>
          </w:tcPr>
          <w:p w14:paraId="6CB9FFFF" w14:textId="77777777" w:rsidR="006B6149" w:rsidRPr="00DD2076" w:rsidRDefault="006B6149" w:rsidP="0013732D">
            <w:pPr>
              <w:autoSpaceDE w:val="0"/>
              <w:jc w:val="center"/>
              <w:textAlignment w:val="center"/>
              <w:rPr>
                <w:rFonts w:ascii="Times New Roman" w:hAnsi="Times New Roman"/>
                <w:sz w:val="22"/>
              </w:rPr>
            </w:pPr>
            <w:r w:rsidRPr="00DD2076">
              <w:rPr>
                <w:rFonts w:ascii="宋体" w:hAnsi="宋体" w:hint="eastAsia"/>
                <w:sz w:val="22"/>
              </w:rPr>
              <w:t>…</w:t>
            </w:r>
          </w:p>
        </w:tc>
        <w:tc>
          <w:tcPr>
            <w:tcW w:w="2591" w:type="dxa"/>
            <w:tcBorders>
              <w:top w:val="nil"/>
              <w:left w:val="single" w:sz="4" w:space="0" w:color="auto"/>
              <w:bottom w:val="nil"/>
            </w:tcBorders>
            <w:vAlign w:val="center"/>
          </w:tcPr>
          <w:p w14:paraId="369EDB57"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4" w:type="dxa"/>
            <w:tcBorders>
              <w:top w:val="nil"/>
              <w:bottom w:val="nil"/>
            </w:tcBorders>
            <w:vAlign w:val="center"/>
          </w:tcPr>
          <w:p w14:paraId="07515C45"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tcBorders>
              <w:top w:val="nil"/>
              <w:bottom w:val="nil"/>
            </w:tcBorders>
            <w:vAlign w:val="center"/>
          </w:tcPr>
          <w:p w14:paraId="574D775E"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tcBorders>
              <w:top w:val="nil"/>
              <w:bottom w:val="nil"/>
            </w:tcBorders>
            <w:vAlign w:val="center"/>
          </w:tcPr>
          <w:p w14:paraId="51E922BF" w14:textId="77777777" w:rsidR="006B6149" w:rsidRPr="00DD2076" w:rsidRDefault="006B6149" w:rsidP="0013732D">
            <w:pPr>
              <w:autoSpaceDE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r>
      <w:tr w:rsidR="006B6149" w:rsidRPr="00DD2076" w14:paraId="414C0B15" w14:textId="77777777" w:rsidTr="0013732D">
        <w:tc>
          <w:tcPr>
            <w:cnfStyle w:val="001000000000" w:firstRow="0" w:lastRow="0" w:firstColumn="1" w:lastColumn="0" w:oddVBand="0" w:evenVBand="0" w:oddHBand="0" w:evenHBand="0" w:firstRowFirstColumn="0" w:firstRowLastColumn="0" w:lastRowFirstColumn="0" w:lastRowLastColumn="0"/>
            <w:tcW w:w="817" w:type="dxa"/>
            <w:tcBorders>
              <w:top w:val="nil"/>
              <w:bottom w:val="single" w:sz="4" w:space="0" w:color="7F7F7F" w:themeColor="text1" w:themeTint="80"/>
              <w:right w:val="single" w:sz="4" w:space="0" w:color="auto"/>
            </w:tcBorders>
            <w:vAlign w:val="center"/>
          </w:tcPr>
          <w:p w14:paraId="6C25968B" w14:textId="77777777" w:rsidR="006B6149" w:rsidRPr="00DD2076" w:rsidRDefault="006B6149" w:rsidP="0013732D">
            <w:pPr>
              <w:autoSpaceDE w:val="0"/>
              <w:jc w:val="center"/>
              <w:textAlignment w:val="center"/>
              <w:rPr>
                <w:rFonts w:ascii="Times New Roman" w:hAnsi="Times New Roman"/>
                <w:sz w:val="22"/>
              </w:rPr>
            </w:pPr>
            <w:r w:rsidRPr="00DD2076">
              <w:rPr>
                <w:rFonts w:ascii="Times New Roman" w:hAnsi="Times New Roman" w:hint="eastAsia"/>
                <w:i/>
                <w:iCs/>
                <w:sz w:val="22"/>
              </w:rPr>
              <w:t>A</w:t>
            </w:r>
            <w:r w:rsidRPr="00DD2076">
              <w:rPr>
                <w:rFonts w:ascii="Times New Roman" w:hAnsi="Times New Roman"/>
                <w:sz w:val="22"/>
                <w:vertAlign w:val="subscript"/>
              </w:rPr>
              <w:t>M</w:t>
            </w:r>
          </w:p>
        </w:tc>
        <w:tc>
          <w:tcPr>
            <w:tcW w:w="2591" w:type="dxa"/>
            <w:tcBorders>
              <w:top w:val="nil"/>
              <w:left w:val="single" w:sz="4" w:space="0" w:color="auto"/>
              <w:bottom w:val="single" w:sz="4" w:space="0" w:color="7F7F7F" w:themeColor="text1" w:themeTint="80"/>
            </w:tcBorders>
            <w:vAlign w:val="center"/>
          </w:tcPr>
          <w:p w14:paraId="790D444F" w14:textId="77777777" w:rsidR="006B6149" w:rsidRPr="00DD2076" w:rsidRDefault="00AF3CE0"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vertAlign w:val="subscript"/>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M1</m:t>
                    </m:r>
                  </m:sub>
                  <m:sup>
                    <m:r>
                      <w:rPr>
                        <w:rFonts w:ascii="Cambria Math" w:hAnsi="Cambria Math"/>
                        <w:sz w:val="22"/>
                      </w:rPr>
                      <m:t>t</m:t>
                    </m:r>
                  </m:sup>
                </m:sSubSup>
              </m:oMath>
            </m:oMathPara>
          </w:p>
        </w:tc>
        <w:tc>
          <w:tcPr>
            <w:tcW w:w="1704" w:type="dxa"/>
            <w:tcBorders>
              <w:top w:val="nil"/>
              <w:bottom w:val="single" w:sz="4" w:space="0" w:color="7F7F7F" w:themeColor="text1" w:themeTint="80"/>
            </w:tcBorders>
            <w:vAlign w:val="center"/>
          </w:tcPr>
          <w:p w14:paraId="0D02879C" w14:textId="77777777" w:rsidR="006B6149" w:rsidRPr="00DD2076" w:rsidRDefault="00AF3CE0"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vertAlign w:val="subscript"/>
              </w:rPr>
            </w:pPr>
            <m:oMathPara>
              <m:oMath>
                <m:sSubSup>
                  <m:sSubSupPr>
                    <m:ctrlPr>
                      <w:rPr>
                        <w:rFonts w:ascii="Cambria Math" w:hAnsi="Cambria Math"/>
                        <w:sz w:val="22"/>
                      </w:rPr>
                    </m:ctrlPr>
                  </m:sSubSupPr>
                  <m:e>
                    <m:r>
                      <w:rPr>
                        <w:rFonts w:ascii="Cambria Math" w:hAnsi="Cambria Math"/>
                        <w:sz w:val="22"/>
                      </w:rPr>
                      <m:t>d</m:t>
                    </m:r>
                  </m:e>
                  <m:sub>
                    <m:r>
                      <w:rPr>
                        <w:rFonts w:ascii="Cambria Math" w:hAnsi="Cambria Math"/>
                        <w:sz w:val="22"/>
                      </w:rPr>
                      <m:t>M2</m:t>
                    </m:r>
                  </m:sub>
                  <m:sup>
                    <m:r>
                      <w:rPr>
                        <w:rFonts w:ascii="Cambria Math" w:hAnsi="Cambria Math"/>
                        <w:sz w:val="22"/>
                      </w:rPr>
                      <m:t>t</m:t>
                    </m:r>
                  </m:sup>
                </m:sSubSup>
              </m:oMath>
            </m:oMathPara>
          </w:p>
        </w:tc>
        <w:tc>
          <w:tcPr>
            <w:tcW w:w="1705" w:type="dxa"/>
            <w:tcBorders>
              <w:top w:val="nil"/>
              <w:bottom w:val="single" w:sz="4" w:space="0" w:color="7F7F7F" w:themeColor="text1" w:themeTint="80"/>
            </w:tcBorders>
            <w:vAlign w:val="center"/>
          </w:tcPr>
          <w:p w14:paraId="3519175B" w14:textId="77777777" w:rsidR="006B6149" w:rsidRPr="00DD2076" w:rsidRDefault="006B6149"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D2076">
              <w:rPr>
                <w:rFonts w:ascii="宋体" w:hAnsi="宋体" w:hint="eastAsia"/>
                <w:sz w:val="22"/>
              </w:rPr>
              <w:t>…</w:t>
            </w:r>
          </w:p>
        </w:tc>
        <w:tc>
          <w:tcPr>
            <w:tcW w:w="1705" w:type="dxa"/>
            <w:tcBorders>
              <w:top w:val="nil"/>
              <w:bottom w:val="single" w:sz="4" w:space="0" w:color="7F7F7F" w:themeColor="text1" w:themeTint="80"/>
            </w:tcBorders>
            <w:vAlign w:val="center"/>
          </w:tcPr>
          <w:p w14:paraId="1EA1D3EE" w14:textId="77777777" w:rsidR="006B6149" w:rsidRPr="00DD2076" w:rsidRDefault="006B6149" w:rsidP="0013732D">
            <w:pPr>
              <w:autoSpaceDE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m:oMathPara>
              <m:oMath>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f>
                          <m:fPr>
                            <m:ctrlPr>
                              <w:rPr>
                                <w:rFonts w:ascii="Cambria Math" w:hAnsi="Cambria Math"/>
                                <w:i/>
                                <w:sz w:val="22"/>
                              </w:rPr>
                            </m:ctrlPr>
                          </m:fPr>
                          <m:num>
                            <m:r>
                              <w:rPr>
                                <w:rFonts w:ascii="Cambria Math" w:hAnsi="Cambria Math"/>
                                <w:sz w:val="22"/>
                              </w:rPr>
                              <m:t>N+1</m:t>
                            </m:r>
                          </m:num>
                          <m:den>
                            <m:r>
                              <w:rPr>
                                <w:rFonts w:ascii="Cambria Math" w:hAnsi="Cambria Math"/>
                                <w:sz w:val="22"/>
                              </w:rPr>
                              <m:t>2</m:t>
                            </m:r>
                          </m:den>
                        </m:f>
                      </m:sub>
                    </m:sSub>
                    <m:r>
                      <w:rPr>
                        <w:rFonts w:ascii="Cambria Math" w:hAnsi="Cambria Math"/>
                        <w:sz w:val="22"/>
                      </w:rPr>
                      <m:t>,1</m:t>
                    </m:r>
                  </m:e>
                </m:d>
                <m:r>
                  <w:rPr>
                    <w:rFonts w:ascii="Cambria Math" w:hAnsi="Cambria Math"/>
                    <w:sz w:val="22"/>
                  </w:rPr>
                  <m:t>}</m:t>
                </m:r>
              </m:oMath>
            </m:oMathPara>
          </w:p>
        </w:tc>
      </w:tr>
    </w:tbl>
    <w:p w14:paraId="49D2E9AE" w14:textId="2E166FCC" w:rsidR="009D6ACD" w:rsidRPr="00DD2076" w:rsidRDefault="009D6ACD" w:rsidP="00CC2B3E">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As can be seen from Table 1, each expert only needs to give the </w:t>
      </w:r>
      <w:r w:rsidR="001E7714" w:rsidRPr="00DD2076">
        <w:rPr>
          <w:rFonts w:ascii="Times New Roman" w:hAnsi="Times New Roman"/>
          <w:sz w:val="22"/>
          <w:szCs w:val="22"/>
        </w:rPr>
        <w:t>distribution</w:t>
      </w:r>
      <w:r w:rsidR="006F6834">
        <w:rPr>
          <w:rFonts w:ascii="Times New Roman" w:hAnsi="Times New Roman"/>
          <w:sz w:val="22"/>
          <w:szCs w:val="22"/>
        </w:rPr>
        <w:t>s above</w:t>
      </w:r>
      <w:r w:rsidR="006F6834">
        <w:rPr>
          <w:rFonts w:ascii="Times New Roman" w:hAnsi="Times New Roman" w:hint="eastAsia"/>
          <w:sz w:val="22"/>
          <w:szCs w:val="22"/>
        </w:rPr>
        <w:t xml:space="preserve"> </w:t>
      </w:r>
      <w:r w:rsidRPr="00DD2076">
        <w:rPr>
          <w:rFonts w:ascii="Times New Roman" w:hAnsi="Times New Roman"/>
          <w:sz w:val="22"/>
          <w:szCs w:val="22"/>
        </w:rPr>
        <w:t>the diagonal line in the matrix. D</w:t>
      </w:r>
      <w:r w:rsidR="001E7714" w:rsidRPr="00DD2076">
        <w:rPr>
          <w:rFonts w:ascii="Times New Roman" w:hAnsi="Times New Roman"/>
          <w:sz w:val="22"/>
          <w:szCs w:val="22"/>
        </w:rPr>
        <w:t>istribution</w:t>
      </w:r>
      <w:r w:rsidRPr="00DD2076">
        <w:rPr>
          <w:rFonts w:ascii="Times New Roman" w:hAnsi="Times New Roman"/>
          <w:sz w:val="22"/>
          <w:szCs w:val="22"/>
        </w:rPr>
        <w:t xml:space="preserve">s below the diagonal line </w:t>
      </w:r>
      <w:r w:rsidRPr="00DD2076">
        <w:rPr>
          <w:rFonts w:ascii="Times New Roman" w:hAnsi="Times New Roman" w:hint="eastAsia"/>
          <w:sz w:val="22"/>
          <w:szCs w:val="22"/>
        </w:rPr>
        <w:t>can</w:t>
      </w:r>
      <w:r w:rsidRPr="00DD2076">
        <w:rPr>
          <w:rFonts w:ascii="Times New Roman" w:hAnsi="Times New Roman"/>
          <w:sz w:val="22"/>
          <w:szCs w:val="22"/>
        </w:rPr>
        <w:t xml:space="preserve"> be derived from distributions above the diagonal line by using </w:t>
      </w:r>
      <w:proofErr w:type="gramStart"/>
      <w:r w:rsidR="00C0537D" w:rsidRPr="00DD2076">
        <w:rPr>
          <w:rFonts w:ascii="Times New Roman" w:hAnsi="Times New Roman"/>
          <w:sz w:val="22"/>
          <w:szCs w:val="22"/>
        </w:rPr>
        <w:t xml:space="preserve">equation </w:t>
      </w:r>
      <w:proofErr w:type="gramEnd"/>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ki</m:t>
            </m:r>
          </m:sub>
          <m:sup>
            <m:r>
              <w:rPr>
                <w:rFonts w:ascii="Cambria Math" w:hAnsi="Cambria Math"/>
                <w:sz w:val="22"/>
                <w:szCs w:val="22"/>
              </w:rPr>
              <m:t>t</m:t>
            </m:r>
          </m:sup>
        </m:sSub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N-n+1</m:t>
                    </m:r>
                  </m:sub>
                </m:sSub>
              </m:e>
            </m:d>
          </m:e>
        </m:d>
        <m:r>
          <w:rPr>
            <w:rFonts w:ascii="Cambria Math" w:hAnsi="Cambria Math"/>
            <w:sz w:val="22"/>
            <w:szCs w:val="22"/>
          </w:rPr>
          <m:t>,n=1,⋯N;</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r>
                  <m:rPr>
                    <m:sty m:val="p"/>
                  </m:rPr>
                  <w:rPr>
                    <w:rFonts w:ascii="Cambria Math" w:hAnsi="Cambria Math"/>
                    <w:sz w:val="22"/>
                    <w:szCs w:val="22"/>
                  </w:rPr>
                  <m:t>Ω</m:t>
                </m:r>
              </m:e>
            </m:d>
          </m:e>
        </m:d>
        <m:r>
          <w:rPr>
            <w:rFonts w:ascii="Cambria Math" w:hAnsi="Cambria Math"/>
            <w:sz w:val="22"/>
            <w:szCs w:val="22"/>
          </w:rPr>
          <m:t>}</m:t>
        </m:r>
      </m:oMath>
      <w:r w:rsidRPr="00DD2076">
        <w:rPr>
          <w:rFonts w:ascii="Times New Roman" w:hAnsi="Times New Roman" w:hint="eastAsia"/>
          <w:sz w:val="22"/>
          <w:szCs w:val="22"/>
        </w:rPr>
        <w:t>.</w:t>
      </w:r>
    </w:p>
    <w:p w14:paraId="42B9D180" w14:textId="60BE7FD6" w:rsidR="009D6ACD" w:rsidRPr="00DD2076" w:rsidRDefault="009D6ACD" w:rsidP="009D6ACD">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In GDM problems, consensus among experts needs to be considered. To increase the degree of consensus,</w:t>
      </w:r>
      <w:r w:rsidR="008F3A6A">
        <w:rPr>
          <w:rFonts w:ascii="Times New Roman" w:hAnsi="Times New Roman" w:hint="eastAsia"/>
          <w:sz w:val="22"/>
          <w:szCs w:val="22"/>
        </w:rPr>
        <w:t xml:space="preserve"> it </w:t>
      </w:r>
      <w:r w:rsidRPr="00DD2076">
        <w:rPr>
          <w:rFonts w:ascii="Times New Roman" w:hAnsi="Times New Roman"/>
          <w:sz w:val="22"/>
          <w:szCs w:val="22"/>
        </w:rPr>
        <w:t xml:space="preserve">is </w:t>
      </w:r>
      <w:r w:rsidR="008F3A6A">
        <w:rPr>
          <w:rFonts w:ascii="Times New Roman" w:hAnsi="Times New Roman"/>
          <w:sz w:val="22"/>
          <w:szCs w:val="22"/>
        </w:rPr>
        <w:t>necessary</w:t>
      </w:r>
      <w:r w:rsidR="008F3A6A">
        <w:rPr>
          <w:rFonts w:ascii="Times New Roman" w:hAnsi="Times New Roman" w:hint="eastAsia"/>
          <w:sz w:val="22"/>
          <w:szCs w:val="22"/>
        </w:rPr>
        <w:t xml:space="preserve"> </w:t>
      </w:r>
      <w:r w:rsidRPr="00DD2076">
        <w:rPr>
          <w:rFonts w:ascii="Times New Roman" w:hAnsi="Times New Roman"/>
          <w:sz w:val="22"/>
          <w:szCs w:val="22"/>
        </w:rPr>
        <w:t xml:space="preserve">for experts to fully communicate with each other about their </w:t>
      </w:r>
      <w:r w:rsidR="008F3A6A">
        <w:rPr>
          <w:rFonts w:ascii="Times New Roman" w:hAnsi="Times New Roman" w:hint="eastAsia"/>
          <w:sz w:val="22"/>
          <w:szCs w:val="22"/>
        </w:rPr>
        <w:t>opinion</w:t>
      </w:r>
      <w:r w:rsidRPr="00DD2076">
        <w:rPr>
          <w:rFonts w:ascii="Times New Roman" w:hAnsi="Times New Roman"/>
          <w:sz w:val="22"/>
          <w:szCs w:val="22"/>
        </w:rPr>
        <w:t>s on the issue.</w:t>
      </w:r>
      <w:r w:rsidRPr="00DD2076">
        <w:rPr>
          <w:rFonts w:ascii="Times New Roman" w:hAnsi="Times New Roman" w:hint="eastAsia"/>
          <w:sz w:val="22"/>
          <w:szCs w:val="22"/>
        </w:rPr>
        <w:t xml:space="preserve"> The</w:t>
      </w:r>
      <w:r w:rsidRPr="00DD2076">
        <w:rPr>
          <w:rFonts w:ascii="Times New Roman" w:hAnsi="Times New Roman"/>
          <w:sz w:val="22"/>
          <w:szCs w:val="22"/>
        </w:rPr>
        <w:t xml:space="preserve"> method proposed in this paper will take the consensus into account in the decision-making </w:t>
      </w:r>
      <w:r w:rsidR="008F3A6A">
        <w:rPr>
          <w:rFonts w:ascii="Times New Roman" w:hAnsi="Times New Roman" w:hint="eastAsia"/>
          <w:sz w:val="22"/>
          <w:szCs w:val="22"/>
        </w:rPr>
        <w:t>process. That is to say</w:t>
      </w:r>
      <w:r w:rsidRPr="00DD2076">
        <w:rPr>
          <w:rFonts w:ascii="Times New Roman" w:hAnsi="Times New Roman"/>
          <w:sz w:val="22"/>
          <w:szCs w:val="22"/>
        </w:rPr>
        <w:t xml:space="preserve">, experts will fully communicate with each other before they give their judgments. Therefore, this method is suitable for such decision-making background: </w:t>
      </w:r>
    </w:p>
    <w:p w14:paraId="6DA6E4B4" w14:textId="59BA02B3" w:rsidR="009D6ACD" w:rsidRPr="00DD2076" w:rsidRDefault="009D6ACD" w:rsidP="009D6ACD">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(1) The number of alternatives is limited so that </w:t>
      </w:r>
      <w:r w:rsidR="00D210E2">
        <w:rPr>
          <w:rFonts w:ascii="Times New Roman" w:hAnsi="Times New Roman" w:hint="eastAsia"/>
          <w:sz w:val="22"/>
          <w:szCs w:val="22"/>
        </w:rPr>
        <w:t>each pair of</w:t>
      </w:r>
      <w:r w:rsidRPr="00DD2076">
        <w:rPr>
          <w:rFonts w:ascii="Times New Roman" w:hAnsi="Times New Roman"/>
          <w:sz w:val="22"/>
          <w:szCs w:val="22"/>
        </w:rPr>
        <w:t xml:space="preserve"> alternatives can be </w:t>
      </w:r>
      <w:r w:rsidR="00D210E2">
        <w:rPr>
          <w:rFonts w:ascii="Times New Roman" w:hAnsi="Times New Roman" w:hint="eastAsia"/>
          <w:sz w:val="22"/>
          <w:szCs w:val="22"/>
        </w:rPr>
        <w:t xml:space="preserve">fully </w:t>
      </w:r>
      <w:r w:rsidRPr="00DD2076">
        <w:rPr>
          <w:rFonts w:ascii="Times New Roman" w:hAnsi="Times New Roman"/>
          <w:sz w:val="22"/>
          <w:szCs w:val="22"/>
        </w:rPr>
        <w:t>compared;</w:t>
      </w:r>
    </w:p>
    <w:p w14:paraId="36A0B8FD" w14:textId="06E3B21D" w:rsidR="009D6ACD" w:rsidRPr="00DD2076" w:rsidRDefault="009D6ACD" w:rsidP="009D6ACD">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(2) Small-scale </w:t>
      </w:r>
      <w:r w:rsidR="006F6834" w:rsidRPr="006F6834">
        <w:rPr>
          <w:rFonts w:ascii="Times New Roman" w:hAnsi="Times New Roman" w:hint="eastAsia"/>
          <w:sz w:val="22"/>
          <w:szCs w:val="22"/>
          <w:highlight w:val="yellow"/>
        </w:rPr>
        <w:t>group</w:t>
      </w:r>
      <w:r w:rsidR="006F6834">
        <w:rPr>
          <w:rFonts w:ascii="Times New Roman" w:hAnsi="Times New Roman" w:hint="eastAsia"/>
          <w:sz w:val="22"/>
          <w:szCs w:val="22"/>
        </w:rPr>
        <w:t xml:space="preserve"> </w:t>
      </w:r>
      <w:r w:rsidRPr="00DD2076">
        <w:rPr>
          <w:rFonts w:ascii="Times New Roman" w:hAnsi="Times New Roman"/>
          <w:sz w:val="22"/>
          <w:szCs w:val="22"/>
        </w:rPr>
        <w:t xml:space="preserve">decision making (compared with large-scale </w:t>
      </w:r>
      <w:r w:rsidR="006F6834" w:rsidRPr="006F6834">
        <w:rPr>
          <w:rFonts w:ascii="Times New Roman" w:hAnsi="Times New Roman" w:hint="eastAsia"/>
          <w:sz w:val="22"/>
          <w:szCs w:val="22"/>
          <w:highlight w:val="yellow"/>
        </w:rPr>
        <w:t>group</w:t>
      </w:r>
      <w:r w:rsidR="006F6834">
        <w:rPr>
          <w:rFonts w:ascii="Times New Roman" w:hAnsi="Times New Roman" w:hint="eastAsia"/>
          <w:sz w:val="22"/>
          <w:szCs w:val="22"/>
        </w:rPr>
        <w:t xml:space="preserve"> </w:t>
      </w:r>
      <w:r w:rsidRPr="00DD2076">
        <w:rPr>
          <w:rFonts w:ascii="Times New Roman" w:hAnsi="Times New Roman"/>
          <w:sz w:val="22"/>
          <w:szCs w:val="22"/>
        </w:rPr>
        <w:t>decision making</w:t>
      </w:r>
      <w:r w:rsidR="006F6834">
        <w:rPr>
          <w:rFonts w:ascii="Times New Roman" w:hAnsi="Times New Roman" w:hint="eastAsia"/>
          <w:sz w:val="22"/>
          <w:szCs w:val="22"/>
        </w:rPr>
        <w:t xml:space="preserve"> </w:t>
      </w:r>
      <w:r w:rsidR="006F6834" w:rsidRPr="006F6834">
        <w:rPr>
          <w:rFonts w:ascii="Times New Roman" w:hAnsi="Times New Roman" w:hint="eastAsia"/>
          <w:sz w:val="22"/>
          <w:szCs w:val="22"/>
          <w:highlight w:val="yellow"/>
        </w:rPr>
        <w:t>where</w:t>
      </w:r>
      <w:r w:rsidR="006F6834">
        <w:rPr>
          <w:rFonts w:ascii="Times New Roman" w:hAnsi="Times New Roman" w:hint="eastAsia"/>
          <w:sz w:val="22"/>
          <w:szCs w:val="22"/>
        </w:rPr>
        <w:t xml:space="preserve"> </w:t>
      </w:r>
      <w:r w:rsidRPr="00DD2076">
        <w:rPr>
          <w:rFonts w:ascii="Times New Roman" w:hAnsi="Times New Roman"/>
          <w:sz w:val="22"/>
          <w:szCs w:val="22"/>
        </w:rPr>
        <w:t>the number of experts involved exceed</w:t>
      </w:r>
      <w:r w:rsidR="006F6834" w:rsidRPr="006F6834">
        <w:rPr>
          <w:rFonts w:ascii="Times New Roman" w:hAnsi="Times New Roman" w:hint="eastAsia"/>
          <w:sz w:val="22"/>
          <w:szCs w:val="22"/>
          <w:highlight w:val="yellow"/>
        </w:rPr>
        <w:t>s</w:t>
      </w:r>
      <w:r w:rsidRPr="00DD2076">
        <w:rPr>
          <w:rFonts w:ascii="Times New Roman" w:hAnsi="Times New Roman"/>
          <w:sz w:val="22"/>
          <w:szCs w:val="22"/>
        </w:rPr>
        <w:t xml:space="preserve"> 20); </w:t>
      </w:r>
    </w:p>
    <w:p w14:paraId="4EE59574" w14:textId="77777777" w:rsidR="009D6ACD" w:rsidRPr="00DD2076" w:rsidRDefault="009D6ACD" w:rsidP="009D6ACD">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I</w:t>
      </w:r>
      <w:r w:rsidRPr="00DD2076">
        <w:rPr>
          <w:rFonts w:ascii="Times New Roman" w:hAnsi="Times New Roman"/>
          <w:sz w:val="22"/>
          <w:szCs w:val="22"/>
        </w:rPr>
        <w:t>n this context, the facilitator will guide experts in the decision-making process, where the following assumptions should be satisfied:</w:t>
      </w:r>
    </w:p>
    <w:p w14:paraId="58A37149" w14:textId="77777777" w:rsidR="009D6ACD" w:rsidRPr="00DD2076" w:rsidRDefault="009D6ACD" w:rsidP="009D6ACD">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bCs/>
          <w:sz w:val="22"/>
          <w:szCs w:val="22"/>
        </w:rPr>
        <w:t>Assumption 1.</w:t>
      </w:r>
      <w:proofErr w:type="gramEnd"/>
      <w:r w:rsidRPr="00DD2076">
        <w:rPr>
          <w:rFonts w:ascii="Times New Roman" w:hAnsi="Times New Roman"/>
          <w:b/>
          <w:bCs/>
          <w:sz w:val="22"/>
          <w:szCs w:val="22"/>
        </w:rPr>
        <w:t xml:space="preserve"> </w:t>
      </w:r>
      <w:r w:rsidRPr="00DD2076">
        <w:rPr>
          <w:rFonts w:ascii="Times New Roman" w:hAnsi="Times New Roman"/>
          <w:sz w:val="22"/>
          <w:szCs w:val="22"/>
        </w:rPr>
        <w:t xml:space="preserve">In a GDM problem organized by a facilitator, it is required that </w:t>
      </w:r>
    </w:p>
    <w:p w14:paraId="113DD7D0" w14:textId="34F34E61" w:rsidR="009D6ACD" w:rsidRPr="00DD2076" w:rsidRDefault="009D6ACD" w:rsidP="009D6ACD">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(ⅰ) Before the experts give their judgments, the facilitator helps them to fully understand the problem. But the facilitator should not provide experts with suggestions on alternative</w:t>
      </w:r>
      <w:r w:rsidR="00C646C3">
        <w:rPr>
          <w:rFonts w:ascii="Times New Roman" w:hAnsi="Times New Roman"/>
          <w:sz w:val="22"/>
          <w:szCs w:val="22"/>
        </w:rPr>
        <w:t xml:space="preserve"> selection</w:t>
      </w:r>
      <w:r w:rsidRPr="00DD2076">
        <w:rPr>
          <w:rFonts w:ascii="Times New Roman" w:hAnsi="Times New Roman"/>
          <w:sz w:val="22"/>
          <w:szCs w:val="22"/>
        </w:rPr>
        <w:t>.</w:t>
      </w:r>
    </w:p>
    <w:p w14:paraId="0C8CF552" w14:textId="6D503A86" w:rsidR="009D6ACD" w:rsidRPr="00DD2076" w:rsidRDefault="009D6ACD" w:rsidP="009D6ACD">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(ⅱ) In order to deepen the understanding of the problem by experts and avoid prejudice or divergence of judgments, experts should discuss the problem freely and fully with each other before </w:t>
      </w:r>
      <w:r w:rsidR="00B6527C">
        <w:rPr>
          <w:rFonts w:ascii="Times New Roman" w:hAnsi="Times New Roman"/>
          <w:sz w:val="22"/>
          <w:szCs w:val="22"/>
        </w:rPr>
        <w:t>presenting</w:t>
      </w:r>
      <w:r w:rsidRPr="00DD2076">
        <w:rPr>
          <w:rFonts w:ascii="Times New Roman" w:hAnsi="Times New Roman"/>
          <w:sz w:val="22"/>
          <w:szCs w:val="22"/>
        </w:rPr>
        <w:t xml:space="preserve"> their judgments. There is no limit to the form of communication. For instance, experts may communicate with each other at a fixed place or in different places through technology means, such as</w:t>
      </w:r>
      <w:r w:rsidRPr="00DD2076">
        <w:rPr>
          <w:rFonts w:ascii="Arial" w:hAnsi="Arial" w:cs="Arial"/>
          <w:shd w:val="clear" w:color="auto" w:fill="F9F9F9"/>
        </w:rPr>
        <w:t xml:space="preserve"> </w:t>
      </w:r>
      <w:r w:rsidRPr="00DD2076">
        <w:rPr>
          <w:rFonts w:ascii="Times New Roman" w:hAnsi="Times New Roman"/>
          <w:sz w:val="22"/>
          <w:szCs w:val="22"/>
        </w:rPr>
        <w:t>video conference.</w:t>
      </w:r>
    </w:p>
    <w:p w14:paraId="709A4EC2" w14:textId="7C33799A" w:rsidR="008478A9" w:rsidRPr="00DD2076" w:rsidRDefault="009D6ACD" w:rsidP="007019B2">
      <w:pPr>
        <w:autoSpaceDE w:val="0"/>
        <w:spacing w:afterLines="50" w:after="156" w:line="300" w:lineRule="auto"/>
        <w:textAlignment w:val="center"/>
        <w:rPr>
          <w:rFonts w:ascii="Times New Roman" w:hAnsi="Times New Roman"/>
          <w:sz w:val="22"/>
          <w:szCs w:val="22"/>
        </w:rPr>
      </w:pPr>
      <w:r w:rsidRPr="00DD2076">
        <w:rPr>
          <w:rFonts w:ascii="Times New Roman" w:hAnsi="Times New Roman"/>
          <w:sz w:val="22"/>
          <w:szCs w:val="22"/>
        </w:rPr>
        <w:t xml:space="preserve">(ⅲ) After fully understanding the problem and discussion, each expert </w:t>
      </w:r>
      <w:r w:rsidR="00BA513D">
        <w:rPr>
          <w:rFonts w:ascii="Times New Roman" w:hAnsi="Times New Roman"/>
          <w:sz w:val="22"/>
          <w:szCs w:val="22"/>
        </w:rPr>
        <w:t>presents</w:t>
      </w:r>
      <w:r w:rsidRPr="00DD2076">
        <w:rPr>
          <w:rFonts w:ascii="Times New Roman" w:hAnsi="Times New Roman"/>
          <w:sz w:val="22"/>
          <w:szCs w:val="22"/>
        </w:rPr>
        <w:t xml:space="preserve"> his/her</w:t>
      </w:r>
      <w:r w:rsidR="006D50FA" w:rsidRPr="00DD2076">
        <w:rPr>
          <w:rFonts w:ascii="Times New Roman" w:hAnsi="Times New Roman"/>
          <w:sz w:val="22"/>
          <w:szCs w:val="22"/>
        </w:rPr>
        <w:t xml:space="preserve"> own </w:t>
      </w:r>
      <w:r w:rsidR="006D50FA" w:rsidRPr="00DD2076">
        <w:rPr>
          <w:rFonts w:ascii="Times New Roman" w:hAnsi="Times New Roman"/>
          <w:sz w:val="22"/>
          <w:szCs w:val="22"/>
        </w:rPr>
        <w:lastRenderedPageBreak/>
        <w:t>judgment independently.</w:t>
      </w:r>
    </w:p>
    <w:p w14:paraId="5D851CC1" w14:textId="58C1BCE0" w:rsidR="00493B42" w:rsidRPr="00DD2076" w:rsidRDefault="00692EC1" w:rsidP="007D256F">
      <w:pPr>
        <w:autoSpaceDE w:val="0"/>
        <w:spacing w:line="300" w:lineRule="auto"/>
        <w:textAlignment w:val="center"/>
        <w:outlineLvl w:val="1"/>
        <w:rPr>
          <w:rFonts w:ascii="Times New Roman" w:hAnsi="Times New Roman"/>
          <w:i/>
          <w:iCs/>
          <w:sz w:val="22"/>
          <w:szCs w:val="22"/>
        </w:rPr>
      </w:pPr>
      <w:r w:rsidRPr="00DD2076">
        <w:rPr>
          <w:rFonts w:ascii="Times New Roman" w:hAnsi="Times New Roman"/>
          <w:i/>
          <w:iCs/>
          <w:sz w:val="22"/>
          <w:szCs w:val="22"/>
        </w:rPr>
        <w:t xml:space="preserve">2.2. </w:t>
      </w:r>
      <w:r w:rsidR="007F53F2" w:rsidRPr="00DD2076">
        <w:rPr>
          <w:rFonts w:ascii="Times New Roman" w:hAnsi="Times New Roman"/>
          <w:i/>
          <w:iCs/>
          <w:sz w:val="22"/>
          <w:szCs w:val="22"/>
        </w:rPr>
        <w:t>Analyz</w:t>
      </w:r>
      <w:r w:rsidRPr="00DD2076">
        <w:rPr>
          <w:rFonts w:ascii="Times New Roman" w:hAnsi="Times New Roman"/>
          <w:i/>
          <w:iCs/>
          <w:sz w:val="22"/>
          <w:szCs w:val="22"/>
        </w:rPr>
        <w:t>e</w:t>
      </w:r>
      <w:r w:rsidR="00CE0613">
        <w:rPr>
          <w:rFonts w:ascii="Times New Roman" w:hAnsi="Times New Roman"/>
          <w:i/>
          <w:iCs/>
          <w:sz w:val="22"/>
          <w:szCs w:val="22"/>
        </w:rPr>
        <w:t xml:space="preserve"> the GDM problem</w:t>
      </w:r>
      <w:r w:rsidR="00607945" w:rsidRPr="00DD2076">
        <w:rPr>
          <w:rFonts w:ascii="Times New Roman" w:hAnsi="Times New Roman"/>
          <w:i/>
          <w:iCs/>
          <w:sz w:val="22"/>
          <w:szCs w:val="22"/>
        </w:rPr>
        <w:t xml:space="preserve"> with complete DPRs</w:t>
      </w:r>
    </w:p>
    <w:p w14:paraId="45F71E0D" w14:textId="0A2F62C8" w:rsidR="0007235A" w:rsidRPr="00DD2076" w:rsidRDefault="0007235A" w:rsidP="0007235A">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i/>
          <w:sz w:val="22"/>
          <w:szCs w:val="22"/>
        </w:rPr>
        <w:t>T</w:t>
      </w:r>
      <w:r w:rsidRPr="00DD2076">
        <w:rPr>
          <w:rFonts w:ascii="Times New Roman" w:hAnsi="Times New Roman" w:hint="eastAsia"/>
          <w:sz w:val="22"/>
          <w:szCs w:val="22"/>
        </w:rPr>
        <w:t xml:space="preserve"> </w:t>
      </w:r>
      <w:r w:rsidRPr="00DD2076">
        <w:rPr>
          <w:rFonts w:ascii="Times New Roman" w:hAnsi="Times New Roman"/>
          <w:sz w:val="22"/>
          <w:szCs w:val="22"/>
        </w:rPr>
        <w:t>DPR</w:t>
      </w:r>
      <w:r w:rsidRPr="00DD2076">
        <w:rPr>
          <w:rFonts w:ascii="Times New Roman" w:hAnsi="Times New Roman" w:hint="eastAsia"/>
          <w:sz w:val="22"/>
          <w:szCs w:val="22"/>
        </w:rPr>
        <w:t xml:space="preserve">s </w:t>
      </w:r>
      <w:r w:rsidRPr="00DD2076">
        <w:rPr>
          <w:rFonts w:ascii="Times New Roman" w:hAnsi="Times New Roman"/>
          <w:sz w:val="22"/>
          <w:szCs w:val="22"/>
        </w:rPr>
        <w:t xml:space="preserve">are to be generated </w:t>
      </w:r>
      <w:r w:rsidR="00BA513D">
        <w:rPr>
          <w:rFonts w:ascii="Times New Roman" w:hAnsi="Times New Roman"/>
          <w:sz w:val="22"/>
          <w:szCs w:val="22"/>
        </w:rPr>
        <w:t>from</w:t>
      </w:r>
      <w:r w:rsidRPr="00DD2076">
        <w:rPr>
          <w:rFonts w:ascii="Times New Roman" w:hAnsi="Times New Roman" w:hint="eastAsia"/>
          <w:sz w:val="22"/>
          <w:szCs w:val="22"/>
        </w:rPr>
        <w:t xml:space="preserve"> </w:t>
      </w:r>
      <w:r w:rsidRPr="00DD2076">
        <w:rPr>
          <w:rFonts w:ascii="Times New Roman" w:hAnsi="Times New Roman" w:hint="eastAsia"/>
          <w:i/>
          <w:sz w:val="22"/>
          <w:szCs w:val="22"/>
        </w:rPr>
        <w:t>T</w:t>
      </w:r>
      <w:r w:rsidRPr="00DD2076">
        <w:rPr>
          <w:rFonts w:ascii="Times New Roman" w:hAnsi="Times New Roman" w:hint="eastAsia"/>
          <w:sz w:val="22"/>
          <w:szCs w:val="22"/>
        </w:rPr>
        <w:t xml:space="preserve"> experts </w:t>
      </w:r>
      <w:r w:rsidRPr="00DD2076">
        <w:rPr>
          <w:rFonts w:ascii="Times New Roman" w:hAnsi="Times New Roman"/>
          <w:sz w:val="22"/>
          <w:szCs w:val="22"/>
        </w:rPr>
        <w:t>involved in a GDM problem</w:t>
      </w:r>
      <w:r w:rsidRPr="00DD2076">
        <w:rPr>
          <w:rFonts w:ascii="Times New Roman" w:hAnsi="Times New Roman" w:hint="eastAsia"/>
          <w:sz w:val="22"/>
          <w:szCs w:val="22"/>
        </w:rPr>
        <w:t>.</w:t>
      </w:r>
      <w:r w:rsidRPr="00DD2076">
        <w:rPr>
          <w:rFonts w:ascii="Times New Roman" w:hAnsi="Times New Roman"/>
          <w:sz w:val="22"/>
          <w:szCs w:val="22"/>
        </w:rPr>
        <w:t xml:space="preserve"> </w:t>
      </w:r>
      <w:r w:rsidR="00F53205">
        <w:rPr>
          <w:rFonts w:ascii="Times New Roman" w:hAnsi="Times New Roman" w:hint="eastAsia"/>
          <w:sz w:val="22"/>
          <w:szCs w:val="22"/>
        </w:rPr>
        <w:t>I</w:t>
      </w:r>
      <w:r w:rsidRPr="00DD2076">
        <w:rPr>
          <w:rFonts w:ascii="Times New Roman" w:hAnsi="Times New Roman" w:hint="eastAsia"/>
          <w:sz w:val="22"/>
          <w:szCs w:val="22"/>
        </w:rPr>
        <w:t xml:space="preserve">t is necessary to </w:t>
      </w:r>
      <w:r w:rsidRPr="00DD2076">
        <w:rPr>
          <w:rFonts w:ascii="Times New Roman" w:hAnsi="Times New Roman"/>
          <w:sz w:val="22"/>
          <w:szCs w:val="22"/>
        </w:rPr>
        <w:t>guarantee</w:t>
      </w:r>
      <w:r w:rsidRPr="00DD2076">
        <w:rPr>
          <w:rFonts w:ascii="Times New Roman" w:hAnsi="Times New Roman" w:hint="eastAsia"/>
          <w:sz w:val="22"/>
          <w:szCs w:val="22"/>
        </w:rPr>
        <w:t xml:space="preserve"> the consistency of each </w:t>
      </w:r>
      <w:r w:rsidRPr="00DD2076">
        <w:rPr>
          <w:rFonts w:ascii="Times New Roman" w:hAnsi="Times New Roman"/>
          <w:sz w:val="22"/>
          <w:szCs w:val="22"/>
        </w:rPr>
        <w:t>DPR</w:t>
      </w:r>
      <w:r w:rsidR="00F1424F" w:rsidRPr="00DD2076">
        <w:rPr>
          <w:rFonts w:ascii="Times New Roman" w:hAnsi="Times New Roman"/>
          <w:sz w:val="22"/>
          <w:szCs w:val="22"/>
        </w:rPr>
        <w:t xml:space="preserve"> for ensuring the rationality of </w:t>
      </w:r>
      <w:r w:rsidR="00F53205">
        <w:rPr>
          <w:rFonts w:ascii="Times New Roman" w:hAnsi="Times New Roman" w:hint="eastAsia"/>
          <w:sz w:val="22"/>
          <w:szCs w:val="22"/>
        </w:rPr>
        <w:t xml:space="preserve">the subsequent </w:t>
      </w:r>
      <w:r w:rsidR="00F1424F" w:rsidRPr="00DD2076">
        <w:rPr>
          <w:rFonts w:ascii="Times New Roman" w:hAnsi="Times New Roman"/>
          <w:sz w:val="22"/>
          <w:szCs w:val="22"/>
        </w:rPr>
        <w:t>decision-making</w:t>
      </w:r>
      <w:r w:rsidR="00F53205">
        <w:rPr>
          <w:rFonts w:ascii="Times New Roman" w:hAnsi="Times New Roman" w:hint="eastAsia"/>
          <w:sz w:val="22"/>
          <w:szCs w:val="22"/>
        </w:rPr>
        <w:t xml:space="preserve"> process</w:t>
      </w:r>
      <w:r w:rsidRPr="00DD2076">
        <w:rPr>
          <w:rFonts w:ascii="Times New Roman" w:hAnsi="Times New Roman" w:hint="eastAsia"/>
          <w:sz w:val="22"/>
          <w:szCs w:val="22"/>
        </w:rPr>
        <w:t>.</w:t>
      </w:r>
      <w:r w:rsidR="00F1424F" w:rsidRPr="00DD2076">
        <w:t xml:space="preserve"> </w:t>
      </w:r>
      <w:r w:rsidR="00F53205">
        <w:rPr>
          <w:rFonts w:ascii="Times New Roman" w:hAnsi="Times New Roman" w:hint="eastAsia"/>
          <w:sz w:val="22"/>
          <w:szCs w:val="22"/>
        </w:rPr>
        <w:t>Meanwhile</w:t>
      </w:r>
      <w:r w:rsidR="00F1424F" w:rsidRPr="00DD2076">
        <w:rPr>
          <w:rFonts w:ascii="Times New Roman" w:hAnsi="Times New Roman"/>
          <w:sz w:val="22"/>
          <w:szCs w:val="22"/>
        </w:rPr>
        <w:t xml:space="preserve">, we </w:t>
      </w:r>
      <w:r w:rsidR="00F53205">
        <w:rPr>
          <w:rFonts w:ascii="Times New Roman" w:hAnsi="Times New Roman" w:hint="eastAsia"/>
          <w:sz w:val="22"/>
          <w:szCs w:val="22"/>
        </w:rPr>
        <w:t xml:space="preserve">also </w:t>
      </w:r>
      <w:r w:rsidR="00F1424F" w:rsidRPr="00DD2076">
        <w:rPr>
          <w:rFonts w:ascii="Times New Roman" w:hAnsi="Times New Roman"/>
          <w:sz w:val="22"/>
          <w:szCs w:val="22"/>
        </w:rPr>
        <w:t xml:space="preserve">need to aggregate the preferences of all experts </w:t>
      </w:r>
      <w:r w:rsidR="00BA513D">
        <w:rPr>
          <w:rFonts w:ascii="Times New Roman" w:hAnsi="Times New Roman"/>
          <w:sz w:val="22"/>
          <w:szCs w:val="22"/>
        </w:rPr>
        <w:t>for the purpose to</w:t>
      </w:r>
      <w:r w:rsidR="00F1424F" w:rsidRPr="00DD2076">
        <w:rPr>
          <w:rFonts w:ascii="Times New Roman" w:hAnsi="Times New Roman"/>
          <w:sz w:val="22"/>
          <w:szCs w:val="22"/>
        </w:rPr>
        <w:t xml:space="preserve"> </w:t>
      </w:r>
      <w:r w:rsidR="00F53205">
        <w:rPr>
          <w:rFonts w:ascii="Times New Roman" w:hAnsi="Times New Roman" w:hint="eastAsia"/>
          <w:sz w:val="22"/>
          <w:szCs w:val="22"/>
        </w:rPr>
        <w:t>achieving</w:t>
      </w:r>
      <w:r w:rsidR="00F1424F" w:rsidRPr="00DD2076">
        <w:rPr>
          <w:rFonts w:ascii="Times New Roman" w:hAnsi="Times New Roman"/>
          <w:sz w:val="22"/>
          <w:szCs w:val="22"/>
        </w:rPr>
        <w:t xml:space="preserve"> group consensus.</w:t>
      </w:r>
    </w:p>
    <w:p w14:paraId="6AE5BF85" w14:textId="5DCDC73B" w:rsidR="00D30E68" w:rsidRPr="00DD2076" w:rsidRDefault="00F1424F" w:rsidP="00CC2B3E">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F</w:t>
      </w:r>
      <w:r w:rsidRPr="00DD2076">
        <w:rPr>
          <w:rFonts w:ascii="Times New Roman" w:hAnsi="Times New Roman"/>
          <w:sz w:val="22"/>
          <w:szCs w:val="22"/>
        </w:rPr>
        <w:t xml:space="preserve">or the </w:t>
      </w:r>
      <w:r w:rsidR="00906159" w:rsidRPr="00906159">
        <w:rPr>
          <w:rFonts w:ascii="Times New Roman" w:hAnsi="Times New Roman" w:hint="eastAsia"/>
          <w:sz w:val="22"/>
          <w:szCs w:val="22"/>
          <w:highlight w:val="yellow"/>
        </w:rPr>
        <w:t>consistency</w:t>
      </w:r>
      <w:r w:rsidRPr="00DD2076">
        <w:rPr>
          <w:rFonts w:ascii="Times New Roman" w:hAnsi="Times New Roman"/>
          <w:sz w:val="22"/>
          <w:szCs w:val="22"/>
        </w:rPr>
        <w:t xml:space="preserve"> issue,</w:t>
      </w:r>
      <w:r w:rsidR="00AB7C54" w:rsidRPr="00DD2076">
        <w:rPr>
          <w:rFonts w:ascii="Times New Roman" w:hAnsi="Times New Roman"/>
          <w:sz w:val="22"/>
          <w:szCs w:val="22"/>
        </w:rPr>
        <w:t xml:space="preserve"> DPR </w:t>
      </w:r>
      <w:r w:rsidR="00A84E77">
        <w:rPr>
          <w:rFonts w:ascii="Times New Roman" w:hAnsi="Times New Roman"/>
          <w:sz w:val="22"/>
          <w:szCs w:val="22"/>
        </w:rPr>
        <w:t>matrix</w:t>
      </w:r>
      <w:r w:rsidR="00A84E77">
        <w:rPr>
          <w:rFonts w:ascii="Times New Roman" w:hAnsi="Times New Roman" w:hint="eastAsia"/>
          <w:sz w:val="22"/>
          <w:szCs w:val="22"/>
        </w:rPr>
        <w:t xml:space="preserve"> is to be transformed </w:t>
      </w:r>
      <w:r w:rsidR="00AB7C54" w:rsidRPr="00DD2076">
        <w:rPr>
          <w:rFonts w:ascii="Times New Roman" w:hAnsi="Times New Roman"/>
          <w:sz w:val="22"/>
          <w:szCs w:val="22"/>
        </w:rPr>
        <w:t xml:space="preserve">into its </w:t>
      </w:r>
      <w:r w:rsidR="00A84E77">
        <w:rPr>
          <w:rFonts w:ascii="Times New Roman" w:hAnsi="Times New Roman" w:hint="eastAsia"/>
          <w:sz w:val="22"/>
          <w:szCs w:val="22"/>
        </w:rPr>
        <w:t xml:space="preserve">corresponding </w:t>
      </w:r>
      <w:r w:rsidR="00A84E77">
        <w:rPr>
          <w:rFonts w:ascii="Times New Roman" w:hAnsi="Times New Roman"/>
          <w:sz w:val="22"/>
          <w:szCs w:val="22"/>
        </w:rPr>
        <w:t>score matrix</w:t>
      </w:r>
      <w:r w:rsidR="00A84E77">
        <w:rPr>
          <w:rFonts w:ascii="Times New Roman" w:hAnsi="Times New Roman" w:hint="eastAsia"/>
          <w:sz w:val="22"/>
          <w:szCs w:val="22"/>
        </w:rPr>
        <w:t xml:space="preserve">, </w:t>
      </w:r>
      <w:r w:rsidR="00906159" w:rsidRPr="00906159">
        <w:rPr>
          <w:rFonts w:ascii="Times New Roman" w:hAnsi="Times New Roman" w:hint="eastAsia"/>
          <w:sz w:val="22"/>
          <w:szCs w:val="22"/>
          <w:highlight w:val="yellow"/>
        </w:rPr>
        <w:t xml:space="preserve">which is then used to </w:t>
      </w:r>
      <w:r w:rsidR="00906159" w:rsidRPr="00906159">
        <w:rPr>
          <w:rFonts w:ascii="Times New Roman" w:hAnsi="Times New Roman"/>
          <w:sz w:val="22"/>
          <w:szCs w:val="22"/>
          <w:highlight w:val="yellow"/>
        </w:rPr>
        <w:t xml:space="preserve">define </w:t>
      </w:r>
      <w:r w:rsidR="00AB7C54" w:rsidRPr="00906159">
        <w:rPr>
          <w:rFonts w:ascii="Times New Roman" w:hAnsi="Times New Roman"/>
          <w:sz w:val="22"/>
          <w:szCs w:val="22"/>
          <w:highlight w:val="yellow"/>
        </w:rPr>
        <w:t xml:space="preserve">the consistency of </w:t>
      </w:r>
      <w:r w:rsidR="00906159">
        <w:rPr>
          <w:rFonts w:ascii="Times New Roman" w:hAnsi="Times New Roman" w:hint="eastAsia"/>
          <w:sz w:val="22"/>
          <w:szCs w:val="22"/>
          <w:highlight w:val="yellow"/>
        </w:rPr>
        <w:t xml:space="preserve">the original </w:t>
      </w:r>
      <w:r w:rsidR="004076D8" w:rsidRPr="00906159">
        <w:rPr>
          <w:rFonts w:ascii="Times New Roman" w:hAnsi="Times New Roman"/>
          <w:sz w:val="22"/>
          <w:szCs w:val="22"/>
          <w:highlight w:val="yellow"/>
        </w:rPr>
        <w:t xml:space="preserve">complete </w:t>
      </w:r>
      <w:r w:rsidR="00AB7C54" w:rsidRPr="00906159">
        <w:rPr>
          <w:rFonts w:ascii="Times New Roman" w:hAnsi="Times New Roman"/>
          <w:sz w:val="22"/>
          <w:szCs w:val="22"/>
          <w:highlight w:val="yellow"/>
        </w:rPr>
        <w:t>DPR</w:t>
      </w:r>
      <w:r w:rsidR="00AB7C54" w:rsidRPr="00DD2076">
        <w:rPr>
          <w:rFonts w:ascii="Times New Roman" w:hAnsi="Times New Roman"/>
          <w:sz w:val="22"/>
          <w:szCs w:val="22"/>
        </w:rPr>
        <w:t>.</w:t>
      </w:r>
      <w:r w:rsidR="00C3502C" w:rsidRPr="00DD2076">
        <w:rPr>
          <w:rFonts w:ascii="Times New Roman" w:hAnsi="Times New Roman"/>
          <w:sz w:val="22"/>
          <w:szCs w:val="22"/>
        </w:rPr>
        <w:t xml:space="preserve"> Some relevant preliminaries are given in the following.</w:t>
      </w:r>
    </w:p>
    <w:p w14:paraId="0AF137F9" w14:textId="6AD63079" w:rsidR="00D30E68" w:rsidRPr="00DD2076" w:rsidRDefault="00691298" w:rsidP="00D30E68">
      <w:pPr>
        <w:autoSpaceDE w:val="0"/>
        <w:spacing w:line="300" w:lineRule="auto"/>
        <w:textAlignment w:val="center"/>
        <w:rPr>
          <w:rFonts w:ascii="Times New Roman" w:hAnsi="Times New Roman"/>
          <w:noProof/>
          <w:sz w:val="22"/>
          <w:szCs w:val="22"/>
        </w:rPr>
      </w:pPr>
      <w:r w:rsidRPr="00DD2076">
        <w:rPr>
          <w:rFonts w:ascii="Times New Roman" w:hAnsi="Times New Roman"/>
          <w:b/>
          <w:bCs/>
          <w:noProof/>
          <w:sz w:val="22"/>
          <w:szCs w:val="22"/>
        </w:rPr>
        <w:t>Definition 2</w:t>
      </w:r>
      <w:r w:rsidR="00D30E68" w:rsidRPr="00DD2076">
        <w:rPr>
          <w:rFonts w:ascii="Times New Roman" w:hAnsi="Times New Roman"/>
          <w:b/>
          <w:bCs/>
          <w:noProof/>
          <w:sz w:val="22"/>
          <w:szCs w:val="22"/>
        </w:rPr>
        <w:t>.</w:t>
      </w:r>
      <w:r w:rsidR="00D30E68" w:rsidRPr="00DD2076">
        <w:rPr>
          <w:rFonts w:ascii="Times New Roman" w:hAnsi="Times New Roman"/>
          <w:noProof/>
          <w:sz w:val="22"/>
          <w:szCs w:val="22"/>
        </w:rPr>
        <w:t xml:space="preserve"> </w:t>
      </w:r>
      <w:r w:rsidR="008D3E8F" w:rsidRPr="008D3E8F">
        <w:rPr>
          <w:rFonts w:ascii="Times New Roman" w:hAnsi="Times New Roman"/>
          <w:noProof/>
          <w:sz w:val="22"/>
          <w:szCs w:val="22"/>
        </w:rPr>
        <w:t>[42]</w:t>
      </w:r>
      <w:r w:rsidR="008D3E8F">
        <w:rPr>
          <w:rFonts w:ascii="Times New Roman" w:hAnsi="Times New Roman"/>
          <w:noProof/>
          <w:sz w:val="22"/>
          <w:szCs w:val="22"/>
        </w:rPr>
        <w:t xml:space="preserve"> </w:t>
      </w:r>
      <w:r w:rsidR="00AB7C54" w:rsidRPr="00DD2076">
        <w:rPr>
          <w:rFonts w:ascii="Times New Roman" w:hAnsi="Times New Roman" w:hint="eastAsia"/>
          <w:sz w:val="22"/>
          <w:szCs w:val="22"/>
        </w:rPr>
        <w:t>Suppose the s</w:t>
      </w:r>
      <w:r w:rsidR="00AB7C54" w:rsidRPr="00DD2076">
        <w:rPr>
          <w:rFonts w:ascii="Times New Roman" w:hAnsi="Times New Roman"/>
          <w:sz w:val="22"/>
          <w:szCs w:val="22"/>
        </w:rPr>
        <w:t xml:space="preserve">core value of grade </w:t>
      </w:r>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(n=1,⋯,N)</m:t>
        </m:r>
      </m:oMath>
      <w:r w:rsidR="00AB7C54" w:rsidRPr="00DD2076">
        <w:rPr>
          <w:rFonts w:ascii="Times New Roman" w:hAnsi="Times New Roman"/>
          <w:sz w:val="22"/>
          <w:szCs w:val="22"/>
        </w:rPr>
        <w:t xml:space="preserve"> </w:t>
      </w:r>
      <w:r w:rsidR="00AB7C54" w:rsidRPr="00DD2076">
        <w:rPr>
          <w:rFonts w:ascii="Times New Roman" w:hAnsi="Times New Roman" w:hint="eastAsia"/>
          <w:sz w:val="22"/>
          <w:szCs w:val="22"/>
        </w:rPr>
        <w:t xml:space="preserve">is </w:t>
      </w:r>
      <w:r w:rsidR="00AB7C54" w:rsidRPr="00DD2076">
        <w:rPr>
          <w:rFonts w:ascii="Times New Roman" w:hAnsi="Times New Roman"/>
          <w:sz w:val="22"/>
          <w:szCs w:val="22"/>
        </w:rPr>
        <w:t xml:space="preserve">signified by </w:t>
      </w:r>
      <m:oMath>
        <m:r>
          <w:rPr>
            <w:rFonts w:ascii="Cambria Math" w:hAnsi="Cambria Math"/>
            <w:sz w:val="22"/>
            <w:szCs w:val="22"/>
          </w:rPr>
          <m:t>s(</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oMath>
      <w:r w:rsidR="00AB7C54" w:rsidRPr="00DD2076">
        <w:rPr>
          <w:rFonts w:ascii="Times New Roman" w:hAnsi="Times New Roman"/>
          <w:sz w:val="22"/>
          <w:szCs w:val="22"/>
        </w:rPr>
        <w:t xml:space="preserve"> such that</w:t>
      </w:r>
      <w:r w:rsidR="00AB7C54" w:rsidRPr="00DD2076">
        <w:rPr>
          <w:rFonts w:ascii="Times New Roman" w:hAnsi="Times New Roman" w:hint="eastAsia"/>
          <w:sz w:val="22"/>
          <w:szCs w:val="22"/>
        </w:rPr>
        <w:t xml:space="preserve"> </w:t>
      </w:r>
      <m:oMath>
        <m:r>
          <w:rPr>
            <w:rFonts w:ascii="Cambria Math" w:hAnsi="Cambria Math"/>
            <w:sz w:val="22"/>
            <w:szCs w:val="22"/>
          </w:rPr>
          <m:t>0=s</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H</m:t>
                </m:r>
              </m:e>
              <m:sub>
                <m:f>
                  <m:fPr>
                    <m:ctrlPr>
                      <w:rPr>
                        <w:rFonts w:ascii="Cambria Math" w:hAnsi="Cambria Math"/>
                        <w:i/>
                        <w:iCs/>
                        <w:sz w:val="22"/>
                        <w:szCs w:val="22"/>
                      </w:rPr>
                    </m:ctrlPr>
                  </m:fPr>
                  <m:num>
                    <m:r>
                      <w:rPr>
                        <w:rFonts w:ascii="Cambria Math" w:hAnsi="Cambria Math"/>
                        <w:sz w:val="22"/>
                        <w:szCs w:val="22"/>
                      </w:rPr>
                      <m:t>N+1</m:t>
                    </m:r>
                  </m:num>
                  <m:den>
                    <m:r>
                      <w:rPr>
                        <w:rFonts w:ascii="Cambria Math" w:hAnsi="Cambria Math"/>
                        <w:sz w:val="22"/>
                        <w:szCs w:val="22"/>
                      </w:rPr>
                      <m:t>2</m:t>
                    </m:r>
                  </m:den>
                </m:f>
              </m:sub>
            </m:sSub>
          </m:e>
        </m:d>
        <m:r>
          <w:rPr>
            <w:rFonts w:ascii="Cambria Math" w:hAnsi="Cambria Math"/>
            <w:sz w:val="22"/>
            <w:szCs w:val="22"/>
          </w:rPr>
          <m:t>&lt;s</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H</m:t>
                </m:r>
              </m:e>
              <m:sub>
                <m:f>
                  <m:fPr>
                    <m:ctrlPr>
                      <w:rPr>
                        <w:rFonts w:ascii="Cambria Math" w:hAnsi="Cambria Math"/>
                        <w:i/>
                        <w:iCs/>
                        <w:sz w:val="22"/>
                        <w:szCs w:val="22"/>
                      </w:rPr>
                    </m:ctrlPr>
                  </m:fPr>
                  <m:num>
                    <m:r>
                      <w:rPr>
                        <w:rFonts w:ascii="Cambria Math" w:hAnsi="Cambria Math"/>
                        <w:sz w:val="22"/>
                        <w:szCs w:val="22"/>
                      </w:rPr>
                      <m:t>N+1</m:t>
                    </m:r>
                  </m:num>
                  <m:den>
                    <m:r>
                      <w:rPr>
                        <w:rFonts w:ascii="Cambria Math" w:hAnsi="Cambria Math"/>
                        <w:sz w:val="22"/>
                        <w:szCs w:val="22"/>
                      </w:rPr>
                      <m:t>2</m:t>
                    </m:r>
                  </m:den>
                </m:f>
                <m:r>
                  <w:rPr>
                    <w:rFonts w:ascii="Cambria Math" w:hAnsi="Cambria Math"/>
                    <w:sz w:val="22"/>
                    <w:szCs w:val="22"/>
                  </w:rPr>
                  <m:t>+1</m:t>
                </m:r>
              </m:sub>
            </m:sSub>
          </m:e>
        </m:d>
        <m:r>
          <w:rPr>
            <w:rFonts w:ascii="Cambria Math" w:hAnsi="Cambria Math"/>
            <w:sz w:val="22"/>
            <w:szCs w:val="22"/>
          </w:rPr>
          <m:t>&lt;⋯&lt;s</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=1</m:t>
        </m:r>
      </m:oMath>
      <w:r w:rsidR="00AB7C54" w:rsidRPr="00DD2076">
        <w:rPr>
          <w:rFonts w:ascii="Times New Roman" w:hAnsi="Times New Roman"/>
          <w:sz w:val="22"/>
          <w:szCs w:val="22"/>
        </w:rPr>
        <w:t xml:space="preserve"> </w:t>
      </w:r>
      <w:proofErr w:type="gramStart"/>
      <w:r w:rsidR="00AB7C54" w:rsidRPr="00DD2076">
        <w:rPr>
          <w:rFonts w:ascii="Times New Roman" w:hAnsi="Times New Roman"/>
          <w:sz w:val="22"/>
          <w:szCs w:val="22"/>
        </w:rPr>
        <w:t>and</w:t>
      </w:r>
      <w:r w:rsidR="00AB7C54" w:rsidRPr="00DD2076">
        <w:rPr>
          <w:rFonts w:ascii="Times New Roman" w:hAnsi="Times New Roman" w:hint="eastAsia"/>
          <w:sz w:val="22"/>
          <w:szCs w:val="22"/>
        </w:rPr>
        <w:t xml:space="preserve"> </w:t>
      </w:r>
      <w:proofErr w:type="gramEnd"/>
      <m:oMath>
        <m:r>
          <w:rPr>
            <w:rFonts w:ascii="Cambria Math" w:hAnsi="Cambria Math"/>
            <w:noProof/>
            <w:sz w:val="22"/>
            <w:szCs w:val="22"/>
          </w:rPr>
          <m:t>s</m:t>
        </m:r>
        <m:d>
          <m:dPr>
            <m:ctrlPr>
              <w:rPr>
                <w:rFonts w:ascii="Cambria Math" w:hAnsi="Cambria Math"/>
                <w:i/>
                <w:iCs/>
                <w:noProof/>
                <w:sz w:val="22"/>
                <w:szCs w:val="22"/>
              </w:rPr>
            </m:ctrlPr>
          </m:dPr>
          <m:e>
            <m:sSub>
              <m:sSubPr>
                <m:ctrlPr>
                  <w:rPr>
                    <w:rFonts w:ascii="Cambria Math" w:hAnsi="Cambria Math"/>
                    <w:i/>
                    <w:iCs/>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r>
          <w:rPr>
            <w:rFonts w:ascii="Cambria Math" w:hAnsi="Cambria Math"/>
            <w:noProof/>
            <w:sz w:val="22"/>
            <w:szCs w:val="22"/>
          </w:rPr>
          <m:t>=-s</m:t>
        </m:r>
        <m:d>
          <m:dPr>
            <m:ctrlPr>
              <w:rPr>
                <w:rFonts w:ascii="Cambria Math" w:hAnsi="Cambria Math"/>
                <w:i/>
                <w:iCs/>
                <w:noProof/>
                <w:sz w:val="22"/>
                <w:szCs w:val="22"/>
              </w:rPr>
            </m:ctrlPr>
          </m:dPr>
          <m:e>
            <m:sSub>
              <m:sSubPr>
                <m:ctrlPr>
                  <w:rPr>
                    <w:rFonts w:ascii="Cambria Math" w:hAnsi="Cambria Math"/>
                    <w:i/>
                    <w:iCs/>
                    <w:noProof/>
                    <w:sz w:val="22"/>
                    <w:szCs w:val="22"/>
                  </w:rPr>
                </m:ctrlPr>
              </m:sSubPr>
              <m:e>
                <m:r>
                  <w:rPr>
                    <w:rFonts w:ascii="Cambria Math" w:hAnsi="Cambria Math"/>
                    <w:noProof/>
                    <w:sz w:val="22"/>
                    <w:szCs w:val="22"/>
                  </w:rPr>
                  <m:t>H</m:t>
                </m:r>
              </m:e>
              <m:sub>
                <m:r>
                  <w:rPr>
                    <w:rFonts w:ascii="Cambria Math" w:hAnsi="Cambria Math"/>
                    <w:noProof/>
                    <w:sz w:val="22"/>
                    <w:szCs w:val="22"/>
                  </w:rPr>
                  <m:t>N-n+1</m:t>
                </m:r>
              </m:sub>
            </m:sSub>
          </m:e>
        </m:d>
        <m:r>
          <w:rPr>
            <w:rFonts w:ascii="Cambria Math" w:hAnsi="Cambria Math"/>
            <w:noProof/>
            <w:sz w:val="22"/>
            <w:szCs w:val="22"/>
          </w:rPr>
          <m:t xml:space="preserve"> (n=1,⋯,</m:t>
        </m:r>
        <m:f>
          <m:fPr>
            <m:ctrlPr>
              <w:rPr>
                <w:rFonts w:ascii="Cambria Math" w:hAnsi="Cambria Math"/>
                <w:i/>
                <w:iCs/>
                <w:noProof/>
                <w:sz w:val="22"/>
                <w:szCs w:val="22"/>
              </w:rPr>
            </m:ctrlPr>
          </m:fPr>
          <m:num>
            <m:r>
              <w:rPr>
                <w:rFonts w:ascii="Cambria Math" w:hAnsi="Cambria Math"/>
                <w:noProof/>
                <w:sz w:val="22"/>
                <w:szCs w:val="22"/>
              </w:rPr>
              <m:t>N-1</m:t>
            </m:r>
          </m:num>
          <m:den>
            <m:r>
              <w:rPr>
                <w:rFonts w:ascii="Cambria Math" w:hAnsi="Cambria Math"/>
                <w:noProof/>
                <w:sz w:val="22"/>
                <w:szCs w:val="22"/>
              </w:rPr>
              <m:t>2</m:t>
            </m:r>
          </m:den>
        </m:f>
        <m:r>
          <w:rPr>
            <w:rFonts w:ascii="Cambria Math" w:hAnsi="Cambria Math"/>
            <w:noProof/>
            <w:sz w:val="22"/>
            <w:szCs w:val="22"/>
          </w:rPr>
          <m:t>)</m:t>
        </m:r>
      </m:oMath>
      <w:r w:rsidR="00AB7C54" w:rsidRPr="00DD2076">
        <w:rPr>
          <w:rFonts w:ascii="Times New Roman" w:hAnsi="Times New Roman" w:hint="eastAsia"/>
          <w:iCs/>
          <w:sz w:val="22"/>
          <w:szCs w:val="22"/>
        </w:rPr>
        <w:t>.</w:t>
      </w:r>
      <w:r w:rsidR="00AB7C54" w:rsidRPr="00DD2076">
        <w:rPr>
          <w:rFonts w:ascii="Times New Roman" w:hAnsi="Times New Roman" w:hint="eastAsia"/>
          <w:sz w:val="22"/>
          <w:szCs w:val="22"/>
        </w:rPr>
        <w:t xml:space="preserve"> </w:t>
      </w:r>
      <w:r w:rsidR="00A84E77">
        <w:rPr>
          <w:rFonts w:ascii="Times New Roman" w:hAnsi="Times New Roman" w:hint="eastAsia"/>
          <w:sz w:val="22"/>
          <w:szCs w:val="22"/>
        </w:rPr>
        <w:t>Since t</w:t>
      </w:r>
      <w:r w:rsidR="00D30E68" w:rsidRPr="00DD2076">
        <w:rPr>
          <w:rFonts w:ascii="Times New Roman" w:hAnsi="Times New Roman"/>
          <w:sz w:val="22"/>
          <w:szCs w:val="22"/>
        </w:rPr>
        <w:t xml:space="preserve">he degree of ignorance </w:t>
      </w:r>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ik</m:t>
            </m:r>
          </m:sub>
        </m:sSub>
        <m:r>
          <w:rPr>
            <w:rFonts w:ascii="Cambria Math" w:hAnsi="Cambria Math"/>
            <w:sz w:val="22"/>
            <w:szCs w:val="22"/>
          </w:rPr>
          <m:t>(</m:t>
        </m:r>
        <m:r>
          <m:rPr>
            <m:sty m:val="p"/>
          </m:rPr>
          <w:rPr>
            <w:rFonts w:ascii="Cambria Math" w:hAnsi="Cambria Math"/>
            <w:sz w:val="22"/>
            <w:szCs w:val="22"/>
          </w:rPr>
          <m:t>Ω</m:t>
        </m:r>
        <m:r>
          <w:rPr>
            <w:rFonts w:ascii="Cambria Math" w:hAnsi="Cambria Math"/>
            <w:sz w:val="22"/>
            <w:szCs w:val="22"/>
          </w:rPr>
          <m:t>)</m:t>
        </m:r>
      </m:oMath>
      <w:r w:rsidR="00D30E68" w:rsidRPr="00DD2076">
        <w:rPr>
          <w:rFonts w:ascii="Times New Roman" w:hAnsi="Times New Roman"/>
          <w:sz w:val="22"/>
          <w:szCs w:val="22"/>
        </w:rPr>
        <w:t xml:space="preserve"> can be assigned to</w:t>
      </w:r>
      <w:r w:rsidR="00A84E77">
        <w:rPr>
          <w:rFonts w:ascii="Times New Roman" w:hAnsi="Times New Roman"/>
          <w:sz w:val="22"/>
          <w:szCs w:val="22"/>
        </w:rPr>
        <w:t xml:space="preserve"> any grades</w:t>
      </w:r>
      <w:r w:rsidR="00A84E77">
        <w:rPr>
          <w:rFonts w:ascii="Times New Roman" w:hAnsi="Times New Roman" w:hint="eastAsia"/>
          <w:sz w:val="22"/>
          <w:szCs w:val="22"/>
        </w:rPr>
        <w:t>,</w:t>
      </w:r>
      <w:r w:rsidR="00D30E68" w:rsidRPr="00DD2076">
        <w:rPr>
          <w:rFonts w:ascii="Times New Roman" w:hAnsi="Times New Roman"/>
          <w:sz w:val="22"/>
          <w:szCs w:val="22"/>
        </w:rPr>
        <w:t xml:space="preserve"> </w:t>
      </w:r>
      <w:r w:rsidR="00F4150C" w:rsidRPr="00DD2076">
        <w:rPr>
          <w:rFonts w:ascii="Times New Roman" w:hAnsi="Times New Roman"/>
          <w:noProof/>
          <w:sz w:val="22"/>
          <w:szCs w:val="22"/>
        </w:rPr>
        <w:t xml:space="preserve">the distribution </w:t>
      </w:r>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ik</m:t>
            </m:r>
          </m:sub>
        </m:sSub>
      </m:oMath>
      <w:r w:rsidR="00D30E68" w:rsidRPr="00DD2076">
        <w:rPr>
          <w:rFonts w:ascii="Times New Roman" w:hAnsi="Times New Roman"/>
          <w:sz w:val="22"/>
          <w:szCs w:val="22"/>
        </w:rPr>
        <w:t xml:space="preserve"> can be </w:t>
      </w:r>
      <w:r w:rsidR="00F4150C" w:rsidRPr="00DD2076">
        <w:rPr>
          <w:rFonts w:ascii="Times New Roman" w:hAnsi="Times New Roman"/>
          <w:sz w:val="22"/>
          <w:szCs w:val="22"/>
        </w:rPr>
        <w:t>transformed into</w:t>
      </w:r>
      <w:r w:rsidR="00D30E68" w:rsidRPr="00DD2076">
        <w:rPr>
          <w:rFonts w:ascii="Times New Roman" w:hAnsi="Times New Roman"/>
          <w:sz w:val="22"/>
          <w:szCs w:val="22"/>
        </w:rPr>
        <w:t xml:space="preserve"> an interval </w:t>
      </w:r>
      <w:proofErr w:type="gramStart"/>
      <w:r w:rsidR="00D30E68" w:rsidRPr="00DD2076">
        <w:rPr>
          <w:rFonts w:ascii="Times New Roman" w:hAnsi="Times New Roman"/>
          <w:sz w:val="22"/>
          <w:szCs w:val="22"/>
        </w:rPr>
        <w:t xml:space="preserve">number </w:t>
      </w:r>
      <w:proofErr w:type="gramEnd"/>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oMath>
      <w:r w:rsidR="00D30E68" w:rsidRPr="00DD2076">
        <w:rPr>
          <w:rFonts w:ascii="Times New Roman" w:hAnsi="Times New Roman"/>
          <w:noProof/>
          <w:sz w:val="22"/>
          <w:szCs w:val="22"/>
        </w:rPr>
        <w:t>, where</w:t>
      </w:r>
    </w:p>
    <w:p w14:paraId="62FCF93D" w14:textId="123CA3C3" w:rsidR="00D30E68" w:rsidRPr="00943E96" w:rsidRDefault="00AF3CE0" w:rsidP="00D30E68">
      <w:pPr>
        <w:autoSpaceDE w:val="0"/>
        <w:spacing w:line="300" w:lineRule="auto"/>
        <w:textAlignment w:val="center"/>
        <w:rPr>
          <w:rFonts w:ascii="Times New Roman" w:hAnsi="Times New Roman"/>
          <w:noProof/>
          <w:sz w:val="22"/>
          <w:szCs w:val="22"/>
        </w:rPr>
      </w:pPr>
      <m:oMathPara>
        <m:oMath>
          <m:eqArr>
            <m:eqArrPr>
              <m:maxDist m:val="1"/>
              <m:ctrlPr>
                <w:rPr>
                  <w:rFonts w:ascii="Cambria Math" w:hAnsi="Cambria Math"/>
                  <w:i/>
                  <w:noProof/>
                  <w:sz w:val="22"/>
                  <w:szCs w:val="22"/>
                </w:rPr>
              </m:ctrlPr>
            </m:eqArrPr>
            <m:e>
              <m:r>
                <w:rPr>
                  <w:rFonts w:ascii="Cambria Math" w:hAnsi="Cambria Math"/>
                  <w:noProof/>
                  <w:sz w:val="22"/>
                  <w:szCs w:val="22"/>
                </w:rPr>
                <m:t xml:space="preserve">                                    </m:t>
              </m:r>
              <m:sSubSup>
                <m:sSubSupPr>
                  <m:ctrlPr>
                    <w:rPr>
                      <w:rFonts w:ascii="Cambria Math" w:hAnsi="Cambria Math"/>
                      <w:noProof/>
                      <w:sz w:val="22"/>
                      <w:szCs w:val="22"/>
                    </w:rPr>
                  </m:ctrlPr>
                </m:sSubSupPr>
                <m:e>
                  <m:r>
                    <w:rPr>
                      <w:rFonts w:ascii="Cambria Math" w:hAnsi="Cambria Math"/>
                      <w:noProof/>
                      <w:sz w:val="22"/>
                      <w:szCs w:val="22"/>
                    </w:rPr>
                    <m:t>S</m:t>
                  </m:r>
                </m:e>
                <m:sub>
                  <m:r>
                    <w:rPr>
                      <w:rFonts w:ascii="Cambria Math" w:hAnsi="Cambria Math"/>
                      <w:noProof/>
                      <w:sz w:val="22"/>
                      <w:szCs w:val="22"/>
                    </w:rPr>
                    <m:t>ik</m:t>
                  </m:r>
                </m:sub>
                <m:sup>
                  <m:r>
                    <w:rPr>
                      <w:rFonts w:ascii="Cambria Math" w:hAnsi="Cambria Math"/>
                      <w:noProof/>
                      <w:sz w:val="22"/>
                      <w:szCs w:val="22"/>
                    </w:rPr>
                    <m:t>l</m:t>
                  </m:r>
                </m:sup>
              </m:sSubSup>
              <m:r>
                <w:rPr>
                  <w:rFonts w:ascii="Cambria Math" w:hAnsi="Cambria Math"/>
                  <w:noProof/>
                  <w:sz w:val="22"/>
                  <w:szCs w:val="22"/>
                </w:rPr>
                <m:t>=</m:t>
              </m:r>
              <m:nary>
                <m:naryPr>
                  <m:chr m:val="∑"/>
                  <m:limLoc m:val="subSup"/>
                  <m:ctrlPr>
                    <w:rPr>
                      <w:rFonts w:ascii="Cambria Math" w:hAnsi="Cambria Math"/>
                      <w:i/>
                      <w:noProof/>
                      <w:sz w:val="22"/>
                      <w:szCs w:val="22"/>
                    </w:rPr>
                  </m:ctrlPr>
                </m:naryPr>
                <m:sub>
                  <m:r>
                    <w:rPr>
                      <w:rFonts w:ascii="Cambria Math" w:hAnsi="Cambria Math"/>
                      <w:noProof/>
                      <w:sz w:val="22"/>
                      <w:szCs w:val="22"/>
                    </w:rPr>
                    <m:t>n=1</m:t>
                  </m:r>
                </m:sub>
                <m:sup>
                  <m:r>
                    <w:rPr>
                      <w:rFonts w:ascii="Cambria Math" w:hAnsi="Cambria Math"/>
                      <w:noProof/>
                      <w:sz w:val="22"/>
                      <w:szCs w:val="22"/>
                    </w:rPr>
                    <m:t>N</m:t>
                  </m:r>
                </m:sup>
                <m:e>
                  <m:sSub>
                    <m:sSubPr>
                      <m:ctrlPr>
                        <w:rPr>
                          <w:rFonts w:ascii="Cambria Math" w:hAnsi="Cambria Math"/>
                          <w:i/>
                          <w:noProof/>
                          <w:sz w:val="22"/>
                          <w:szCs w:val="22"/>
                        </w:rPr>
                      </m:ctrlPr>
                    </m:sSubPr>
                    <m:e>
                      <m:r>
                        <w:rPr>
                          <w:rFonts w:ascii="Cambria Math" w:hAnsi="Cambria Math"/>
                          <w:noProof/>
                          <w:sz w:val="22"/>
                          <w:szCs w:val="22"/>
                        </w:rPr>
                        <m:t>d</m:t>
                      </m:r>
                    </m:e>
                    <m:sub>
                      <m:r>
                        <w:rPr>
                          <w:rFonts w:ascii="Cambria Math" w:hAnsi="Cambria Math"/>
                          <w:noProof/>
                          <w:sz w:val="22"/>
                          <w:szCs w:val="22"/>
                        </w:rPr>
                        <m:t>ik</m:t>
                      </m:r>
                    </m:sub>
                  </m:sSub>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r>
                    <w:rPr>
                      <w:rFonts w:ascii="Cambria Math" w:hAnsi="Cambria Math"/>
                      <w:noProof/>
                      <w:sz w:val="22"/>
                      <w:szCs w:val="22"/>
                    </w:rPr>
                    <m:t>∙s</m:t>
                  </m:r>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r>
                    <w:rPr>
                      <w:rFonts w:ascii="Cambria Math" w:hAnsi="Cambria Math"/>
                      <w:noProof/>
                      <w:sz w:val="22"/>
                      <w:szCs w:val="22"/>
                    </w:rPr>
                    <m:t>+</m:t>
                  </m:r>
                  <m:sSub>
                    <m:sSubPr>
                      <m:ctrlPr>
                        <w:rPr>
                          <w:rFonts w:ascii="Cambria Math" w:hAnsi="Cambria Math"/>
                          <w:i/>
                          <w:noProof/>
                          <w:sz w:val="22"/>
                          <w:szCs w:val="22"/>
                        </w:rPr>
                      </m:ctrlPr>
                    </m:sSubPr>
                    <m:e>
                      <m:r>
                        <w:rPr>
                          <w:rFonts w:ascii="Cambria Math" w:hAnsi="Cambria Math"/>
                          <w:noProof/>
                          <w:sz w:val="22"/>
                          <w:szCs w:val="22"/>
                        </w:rPr>
                        <m:t>d</m:t>
                      </m:r>
                    </m:e>
                    <m:sub>
                      <m:r>
                        <w:rPr>
                          <w:rFonts w:ascii="Cambria Math" w:hAnsi="Cambria Math"/>
                          <w:noProof/>
                          <w:sz w:val="22"/>
                          <w:szCs w:val="22"/>
                        </w:rPr>
                        <m:t>ik</m:t>
                      </m:r>
                    </m:sub>
                  </m:sSub>
                  <m:d>
                    <m:dPr>
                      <m:ctrlPr>
                        <w:rPr>
                          <w:rFonts w:ascii="Cambria Math" w:hAnsi="Cambria Math"/>
                          <w:i/>
                          <w:noProof/>
                          <w:sz w:val="22"/>
                          <w:szCs w:val="22"/>
                        </w:rPr>
                      </m:ctrlPr>
                    </m:dPr>
                    <m:e>
                      <m:r>
                        <m:rPr>
                          <m:sty m:val="p"/>
                        </m:rPr>
                        <w:rPr>
                          <w:rFonts w:ascii="Cambria Math" w:hAnsi="Cambria Math"/>
                          <w:noProof/>
                          <w:sz w:val="22"/>
                          <w:szCs w:val="22"/>
                        </w:rPr>
                        <m:t>Ω</m:t>
                      </m:r>
                    </m:e>
                  </m:d>
                  <m:r>
                    <w:rPr>
                      <w:rFonts w:ascii="Cambria Math" w:hAnsi="Cambria Math"/>
                      <w:noProof/>
                      <w:sz w:val="22"/>
                      <w:szCs w:val="22"/>
                    </w:rPr>
                    <m:t>∙s</m:t>
                  </m:r>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1</m:t>
                          </m:r>
                        </m:sub>
                      </m:sSub>
                    </m:e>
                  </m:d>
                </m:e>
              </m:nary>
              <m:r>
                <w:rPr>
                  <w:rFonts w:ascii="Cambria Math" w:hAnsi="Cambria Math"/>
                  <w:noProof/>
                  <w:sz w:val="22"/>
                  <w:szCs w:val="22"/>
                </w:rPr>
                <m:t xml:space="preserve">                                          </m:t>
              </m:r>
              <m:d>
                <m:dPr>
                  <m:ctrlPr>
                    <w:rPr>
                      <w:rFonts w:ascii="Cambria Math" w:hAnsi="Cambria Math"/>
                      <w:i/>
                      <w:noProof/>
                      <w:sz w:val="22"/>
                      <w:szCs w:val="22"/>
                    </w:rPr>
                  </m:ctrlPr>
                </m:dPr>
                <m:e>
                  <m:r>
                    <w:rPr>
                      <w:rFonts w:ascii="Cambria Math" w:hAnsi="Cambria Math"/>
                      <w:noProof/>
                      <w:sz w:val="22"/>
                      <w:szCs w:val="22"/>
                    </w:rPr>
                    <m:t>1</m:t>
                  </m:r>
                </m:e>
              </m:d>
            </m:e>
          </m:eqArr>
        </m:oMath>
      </m:oMathPara>
    </w:p>
    <w:p w14:paraId="1DF27254" w14:textId="4007B237" w:rsidR="00D30E68" w:rsidRPr="00DD2076" w:rsidRDefault="00AF3CE0" w:rsidP="00D30E68">
      <w:pPr>
        <w:autoSpaceDE w:val="0"/>
        <w:spacing w:line="300" w:lineRule="auto"/>
        <w:textAlignment w:val="center"/>
        <w:rPr>
          <w:rFonts w:ascii="Times New Roman" w:hAnsi="Times New Roman"/>
          <w:noProof/>
          <w:sz w:val="22"/>
          <w:szCs w:val="22"/>
        </w:rPr>
      </w:pPr>
      <m:oMathPara>
        <m:oMath>
          <m:eqArr>
            <m:eqArrPr>
              <m:maxDist m:val="1"/>
              <m:ctrlPr>
                <w:rPr>
                  <w:rFonts w:ascii="Cambria Math" w:hAnsi="Cambria Math"/>
                  <w:i/>
                  <w:noProof/>
                  <w:sz w:val="22"/>
                  <w:szCs w:val="22"/>
                </w:rPr>
              </m:ctrlPr>
            </m:eqArrPr>
            <m:e>
              <m:r>
                <w:rPr>
                  <w:rFonts w:ascii="Cambria Math" w:hAnsi="Cambria Math"/>
                  <w:noProof/>
                  <w:sz w:val="22"/>
                  <w:szCs w:val="22"/>
                </w:rPr>
                <m:t xml:space="preserve">                                     </m:t>
              </m:r>
              <m:sSubSup>
                <m:sSubSupPr>
                  <m:ctrlPr>
                    <w:rPr>
                      <w:rFonts w:ascii="Cambria Math" w:hAnsi="Cambria Math"/>
                      <w:noProof/>
                      <w:sz w:val="22"/>
                      <w:szCs w:val="22"/>
                    </w:rPr>
                  </m:ctrlPr>
                </m:sSubSupPr>
                <m:e>
                  <m:r>
                    <w:rPr>
                      <w:rFonts w:ascii="Cambria Math" w:hAnsi="Cambria Math"/>
                      <w:noProof/>
                      <w:sz w:val="22"/>
                      <w:szCs w:val="22"/>
                    </w:rPr>
                    <m:t>S</m:t>
                  </m:r>
                </m:e>
                <m:sub>
                  <m:r>
                    <w:rPr>
                      <w:rFonts w:ascii="Cambria Math" w:hAnsi="Cambria Math"/>
                      <w:noProof/>
                      <w:sz w:val="22"/>
                      <w:szCs w:val="22"/>
                    </w:rPr>
                    <m:t>ik</m:t>
                  </m:r>
                </m:sub>
                <m:sup>
                  <m:r>
                    <w:rPr>
                      <w:rFonts w:ascii="Cambria Math" w:hAnsi="Cambria Math"/>
                      <w:noProof/>
                      <w:sz w:val="22"/>
                      <w:szCs w:val="22"/>
                    </w:rPr>
                    <m:t>u</m:t>
                  </m:r>
                </m:sup>
              </m:sSubSup>
              <m:r>
                <w:rPr>
                  <w:rFonts w:ascii="Cambria Math" w:hAnsi="Cambria Math"/>
                  <w:noProof/>
                  <w:sz w:val="22"/>
                  <w:szCs w:val="22"/>
                </w:rPr>
                <m:t>=</m:t>
              </m:r>
              <m:nary>
                <m:naryPr>
                  <m:chr m:val="∑"/>
                  <m:limLoc m:val="subSup"/>
                  <m:ctrlPr>
                    <w:rPr>
                      <w:rFonts w:ascii="Cambria Math" w:hAnsi="Cambria Math"/>
                      <w:i/>
                      <w:noProof/>
                      <w:sz w:val="22"/>
                      <w:szCs w:val="22"/>
                    </w:rPr>
                  </m:ctrlPr>
                </m:naryPr>
                <m:sub>
                  <m:r>
                    <w:rPr>
                      <w:rFonts w:ascii="Cambria Math" w:hAnsi="Cambria Math"/>
                      <w:noProof/>
                      <w:sz w:val="22"/>
                      <w:szCs w:val="22"/>
                    </w:rPr>
                    <m:t>n=1</m:t>
                  </m:r>
                </m:sub>
                <m:sup>
                  <m:r>
                    <w:rPr>
                      <w:rFonts w:ascii="Cambria Math" w:hAnsi="Cambria Math"/>
                      <w:noProof/>
                      <w:sz w:val="22"/>
                      <w:szCs w:val="22"/>
                    </w:rPr>
                    <m:t>N</m:t>
                  </m:r>
                </m:sup>
                <m:e>
                  <m:sSub>
                    <m:sSubPr>
                      <m:ctrlPr>
                        <w:rPr>
                          <w:rFonts w:ascii="Cambria Math" w:hAnsi="Cambria Math"/>
                          <w:i/>
                          <w:noProof/>
                          <w:sz w:val="22"/>
                          <w:szCs w:val="22"/>
                        </w:rPr>
                      </m:ctrlPr>
                    </m:sSubPr>
                    <m:e>
                      <m:r>
                        <w:rPr>
                          <w:rFonts w:ascii="Cambria Math" w:hAnsi="Cambria Math"/>
                          <w:noProof/>
                          <w:sz w:val="22"/>
                          <w:szCs w:val="22"/>
                        </w:rPr>
                        <m:t>d</m:t>
                      </m:r>
                    </m:e>
                    <m:sub>
                      <m:r>
                        <w:rPr>
                          <w:rFonts w:ascii="Cambria Math" w:hAnsi="Cambria Math"/>
                          <w:noProof/>
                          <w:sz w:val="22"/>
                          <w:szCs w:val="22"/>
                        </w:rPr>
                        <m:t>ik</m:t>
                      </m:r>
                    </m:sub>
                  </m:sSub>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r>
                    <w:rPr>
                      <w:rFonts w:ascii="Cambria Math" w:hAnsi="Cambria Math"/>
                      <w:noProof/>
                      <w:sz w:val="22"/>
                      <w:szCs w:val="22"/>
                    </w:rPr>
                    <m:t>∙s</m:t>
                  </m:r>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r>
                    <w:rPr>
                      <w:rFonts w:ascii="Cambria Math" w:hAnsi="Cambria Math"/>
                      <w:noProof/>
                      <w:sz w:val="22"/>
                      <w:szCs w:val="22"/>
                    </w:rPr>
                    <m:t>+</m:t>
                  </m:r>
                  <m:sSub>
                    <m:sSubPr>
                      <m:ctrlPr>
                        <w:rPr>
                          <w:rFonts w:ascii="Cambria Math" w:hAnsi="Cambria Math"/>
                          <w:i/>
                          <w:noProof/>
                          <w:sz w:val="22"/>
                          <w:szCs w:val="22"/>
                        </w:rPr>
                      </m:ctrlPr>
                    </m:sSubPr>
                    <m:e>
                      <m:r>
                        <w:rPr>
                          <w:rFonts w:ascii="Cambria Math" w:hAnsi="Cambria Math"/>
                          <w:noProof/>
                          <w:sz w:val="22"/>
                          <w:szCs w:val="22"/>
                        </w:rPr>
                        <m:t>d</m:t>
                      </m:r>
                    </m:e>
                    <m:sub>
                      <m:r>
                        <w:rPr>
                          <w:rFonts w:ascii="Cambria Math" w:hAnsi="Cambria Math"/>
                          <w:noProof/>
                          <w:sz w:val="22"/>
                          <w:szCs w:val="22"/>
                        </w:rPr>
                        <m:t>ik</m:t>
                      </m:r>
                    </m:sub>
                  </m:sSub>
                  <m:d>
                    <m:dPr>
                      <m:ctrlPr>
                        <w:rPr>
                          <w:rFonts w:ascii="Cambria Math" w:hAnsi="Cambria Math"/>
                          <w:i/>
                          <w:noProof/>
                          <w:sz w:val="22"/>
                          <w:szCs w:val="22"/>
                        </w:rPr>
                      </m:ctrlPr>
                    </m:dPr>
                    <m:e>
                      <m:r>
                        <m:rPr>
                          <m:sty m:val="p"/>
                        </m:rPr>
                        <w:rPr>
                          <w:rFonts w:ascii="Cambria Math" w:hAnsi="Cambria Math"/>
                          <w:noProof/>
                          <w:sz w:val="22"/>
                          <w:szCs w:val="22"/>
                        </w:rPr>
                        <m:t>Ω</m:t>
                      </m:r>
                    </m:e>
                  </m:d>
                  <m:r>
                    <w:rPr>
                      <w:rFonts w:ascii="Cambria Math" w:hAnsi="Cambria Math"/>
                      <w:noProof/>
                      <w:sz w:val="22"/>
                      <w:szCs w:val="22"/>
                    </w:rPr>
                    <m:t>∙s</m:t>
                  </m:r>
                  <m:d>
                    <m:dPr>
                      <m:ctrlPr>
                        <w:rPr>
                          <w:rFonts w:ascii="Cambria Math" w:hAnsi="Cambria Math"/>
                          <w:i/>
                          <w:noProof/>
                          <w:sz w:val="22"/>
                          <w:szCs w:val="22"/>
                        </w:rPr>
                      </m:ctrlPr>
                    </m:dPr>
                    <m:e>
                      <m:sSub>
                        <m:sSubPr>
                          <m:ctrlPr>
                            <w:rPr>
                              <w:rFonts w:ascii="Cambria Math" w:hAnsi="Cambria Math"/>
                              <w:i/>
                              <w:noProof/>
                              <w:sz w:val="22"/>
                              <w:szCs w:val="22"/>
                            </w:rPr>
                          </m:ctrlPr>
                        </m:sSubPr>
                        <m:e>
                          <m:r>
                            <w:rPr>
                              <w:rFonts w:ascii="Cambria Math" w:hAnsi="Cambria Math"/>
                              <w:noProof/>
                              <w:sz w:val="22"/>
                              <w:szCs w:val="22"/>
                            </w:rPr>
                            <m:t>H</m:t>
                          </m:r>
                        </m:e>
                        <m:sub>
                          <m:r>
                            <w:rPr>
                              <w:rFonts w:ascii="Cambria Math" w:hAnsi="Cambria Math"/>
                              <w:noProof/>
                              <w:sz w:val="22"/>
                              <w:szCs w:val="22"/>
                            </w:rPr>
                            <m:t>N</m:t>
                          </m:r>
                        </m:sub>
                      </m:sSub>
                    </m:e>
                  </m:d>
                </m:e>
              </m:nary>
              <m:r>
                <w:rPr>
                  <w:rFonts w:ascii="Cambria Math" w:hAnsi="Cambria Math"/>
                  <w:noProof/>
                  <w:sz w:val="22"/>
                  <w:szCs w:val="22"/>
                </w:rPr>
                <m:t xml:space="preserve">                                         </m:t>
              </m:r>
              <m:d>
                <m:dPr>
                  <m:ctrlPr>
                    <w:rPr>
                      <w:rFonts w:ascii="Cambria Math" w:hAnsi="Cambria Math"/>
                      <w:i/>
                      <w:noProof/>
                      <w:sz w:val="22"/>
                      <w:szCs w:val="22"/>
                    </w:rPr>
                  </m:ctrlPr>
                </m:dPr>
                <m:e>
                  <m:r>
                    <w:rPr>
                      <w:rFonts w:ascii="Cambria Math" w:hAnsi="Cambria Math"/>
                      <w:noProof/>
                      <w:sz w:val="22"/>
                      <w:szCs w:val="22"/>
                    </w:rPr>
                    <m:t>2</m:t>
                  </m:r>
                </m:e>
              </m:d>
            </m:e>
          </m:eqArr>
        </m:oMath>
      </m:oMathPara>
    </w:p>
    <w:p w14:paraId="2E78B0C0" w14:textId="59FA99FC" w:rsidR="00CC2B3E" w:rsidRPr="00DD2076" w:rsidRDefault="00D30E68" w:rsidP="00B6527C">
      <w:pPr>
        <w:autoSpaceDE w:val="0"/>
        <w:spacing w:beforeLines="50" w:before="156" w:afterLines="50" w:after="156" w:line="300" w:lineRule="auto"/>
        <w:ind w:firstLineChars="100" w:firstLine="220"/>
        <w:textAlignment w:val="center"/>
        <w:rPr>
          <w:rFonts w:ascii="Times New Roman" w:hAnsi="Times New Roman"/>
          <w:noProof/>
          <w:sz w:val="22"/>
          <w:szCs w:val="22"/>
        </w:rPr>
      </w:pPr>
      <w:r w:rsidRPr="00DD2076">
        <w:rPr>
          <w:rFonts w:ascii="Times New Roman" w:hAnsi="Times New Roman"/>
          <w:sz w:val="22"/>
          <w:szCs w:val="22"/>
        </w:rPr>
        <w:t xml:space="preserve">By transforming each distribution </w:t>
      </w:r>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ik</m:t>
            </m:r>
          </m:sub>
        </m:sSub>
      </m:oMath>
      <w:r w:rsidRPr="00DD2076">
        <w:rPr>
          <w:rFonts w:ascii="Times New Roman" w:hAnsi="Times New Roman"/>
          <w:sz w:val="22"/>
          <w:szCs w:val="22"/>
        </w:rPr>
        <w:t xml:space="preserve"> of DPR</w:t>
      </w:r>
      <w:r w:rsidR="00A84E77">
        <w:rPr>
          <w:rFonts w:ascii="Times New Roman" w:hAnsi="Times New Roman" w:hint="eastAsia"/>
          <w:sz w:val="22"/>
          <w:szCs w:val="22"/>
        </w:rPr>
        <w:t xml:space="preserve"> matrix</w:t>
      </w:r>
      <w:r w:rsidRPr="00DD2076">
        <w:rPr>
          <w:rFonts w:ascii="Times New Roman" w:hAnsi="Times New Roman"/>
          <w:sz w:val="22"/>
          <w:szCs w:val="22"/>
        </w:rPr>
        <w:t xml:space="preserve"> </w:t>
      </w:r>
      <w:r w:rsidRPr="00DD2076">
        <w:rPr>
          <w:rFonts w:ascii="Times New Roman" w:hAnsi="Times New Roman"/>
          <w:i/>
          <w:sz w:val="22"/>
          <w:szCs w:val="22"/>
        </w:rPr>
        <w:t>D</w:t>
      </w:r>
      <w:r w:rsidRPr="00DD2076">
        <w:rPr>
          <w:rFonts w:ascii="Times New Roman" w:hAnsi="Times New Roman"/>
          <w:sz w:val="22"/>
          <w:szCs w:val="22"/>
        </w:rPr>
        <w:t xml:space="preserve"> into </w:t>
      </w:r>
      <w:r w:rsidR="00A84E77">
        <w:rPr>
          <w:rFonts w:ascii="Times New Roman" w:hAnsi="Times New Roman" w:hint="eastAsia"/>
          <w:sz w:val="22"/>
          <w:szCs w:val="22"/>
        </w:rPr>
        <w:t xml:space="preserve">a </w:t>
      </w:r>
      <w:r w:rsidRPr="00DD2076">
        <w:rPr>
          <w:rFonts w:ascii="Times New Roman" w:hAnsi="Times New Roman"/>
          <w:sz w:val="22"/>
          <w:szCs w:val="22"/>
        </w:rPr>
        <w:t>score</w:t>
      </w:r>
      <w:r w:rsidR="00F4150C" w:rsidRPr="00DD2076">
        <w:rPr>
          <w:rFonts w:ascii="Times New Roman" w:hAnsi="Times New Roman"/>
          <w:sz w:val="22"/>
          <w:szCs w:val="22"/>
        </w:rPr>
        <w:t xml:space="preserve"> </w:t>
      </w:r>
      <w:proofErr w:type="gramStart"/>
      <w:r w:rsidR="00F4150C" w:rsidRPr="00DD2076">
        <w:rPr>
          <w:rFonts w:ascii="Times New Roman" w:hAnsi="Times New Roman"/>
          <w:sz w:val="22"/>
          <w:szCs w:val="22"/>
        </w:rPr>
        <w:t xml:space="preserve">interval </w:t>
      </w:r>
      <w:proofErr w:type="gramEnd"/>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ik</m:t>
            </m:r>
          </m:sub>
        </m:sSub>
      </m:oMath>
      <w:r w:rsidRPr="00DD2076">
        <w:rPr>
          <w:rFonts w:ascii="Times New Roman" w:hAnsi="Times New Roman"/>
          <w:sz w:val="22"/>
          <w:szCs w:val="22"/>
        </w:rPr>
        <w:t xml:space="preserve">, the score matrix </w:t>
      </w:r>
      <w:r w:rsidR="00A84E77" w:rsidRPr="00A84E77">
        <w:rPr>
          <w:rFonts w:ascii="Times New Roman" w:hAnsi="Times New Roman" w:hint="eastAsia"/>
          <w:sz w:val="22"/>
          <w:szCs w:val="22"/>
        </w:rPr>
        <w:t>denoted by</w:t>
      </w:r>
      <w:r w:rsidRPr="00DD2076">
        <w:rPr>
          <w:rFonts w:ascii="Times New Roman" w:hAnsi="Times New Roman"/>
          <w:sz w:val="22"/>
          <w:szCs w:val="22"/>
        </w:rPr>
        <w:t xml:space="preserve"> </w:t>
      </w:r>
      <m:oMath>
        <m:r>
          <w:rPr>
            <w:rFonts w:ascii="Cambria Math" w:hAnsi="Cambria Math"/>
            <w:sz w:val="22"/>
            <w:szCs w:val="22"/>
          </w:rPr>
          <m:t>S=</m:t>
        </m:r>
        <m:sSub>
          <m:sSubPr>
            <m:ctrlPr>
              <w:rPr>
                <w:rFonts w:ascii="Cambria Math" w:hAnsi="Cambria Math"/>
                <w:i/>
                <w:iCs/>
                <w:sz w:val="22"/>
                <w:szCs w:val="22"/>
              </w:rPr>
            </m:ctrlPr>
          </m:sSubPr>
          <m:e>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e>
          <m:sub>
            <m:r>
              <w:rPr>
                <w:rFonts w:ascii="Cambria Math" w:hAnsi="Cambria Math"/>
                <w:sz w:val="22"/>
                <w:szCs w:val="22"/>
              </w:rPr>
              <m:t>M×M</m:t>
            </m:r>
          </m:sub>
        </m:sSub>
      </m:oMath>
      <w:r w:rsidR="004076D8" w:rsidRPr="00DD2076">
        <w:rPr>
          <w:rFonts w:ascii="Times New Roman" w:hAnsi="Times New Roman"/>
          <w:sz w:val="22"/>
          <w:szCs w:val="22"/>
        </w:rPr>
        <w:t xml:space="preserve"> </w:t>
      </w:r>
      <w:r w:rsidR="00A84E77">
        <w:rPr>
          <w:rFonts w:ascii="Times New Roman" w:hAnsi="Times New Roman" w:hint="eastAsia"/>
          <w:sz w:val="22"/>
          <w:szCs w:val="22"/>
        </w:rPr>
        <w:t>is generated such that</w:t>
      </w:r>
      <w:r w:rsidR="007B51E8" w:rsidRPr="00DD2076">
        <w:rPr>
          <w:rFonts w:ascii="Times New Roman" w:hAnsi="Times New Roman"/>
          <w:sz w:val="22"/>
          <w:szCs w:val="22"/>
        </w:rPr>
        <w:t xml:space="preserve"> </w:t>
      </w:r>
      <m:oMath>
        <m:sSubSup>
          <m:sSubSupPr>
            <m:ctrlPr>
              <w:rPr>
                <w:rFonts w:ascii="Cambria Math" w:hAnsi="Cambria Math"/>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ki</m:t>
            </m:r>
          </m:sub>
          <m:sup>
            <m:r>
              <w:rPr>
                <w:rFonts w:ascii="Cambria Math" w:hAnsi="Cambria Math"/>
                <w:sz w:val="22"/>
                <w:szCs w:val="22"/>
              </w:rPr>
              <m:t>u</m:t>
            </m:r>
          </m:sup>
        </m:sSubSup>
        <m:r>
          <w:rPr>
            <w:rFonts w:ascii="Cambria Math" w:hAnsi="Cambria Math"/>
            <w:sz w:val="22"/>
            <w:szCs w:val="22"/>
          </w:rPr>
          <m:t>=0,∀i,k∈</m:t>
        </m:r>
        <m:d>
          <m:dPr>
            <m:begChr m:val="{"/>
            <m:endChr m:val="}"/>
            <m:ctrlPr>
              <w:rPr>
                <w:rFonts w:ascii="Cambria Math" w:hAnsi="Cambria Math"/>
                <w:i/>
                <w:sz w:val="22"/>
                <w:szCs w:val="22"/>
              </w:rPr>
            </m:ctrlPr>
          </m:dPr>
          <m:e>
            <m:r>
              <w:rPr>
                <w:rFonts w:ascii="Cambria Math" w:hAnsi="Cambria Math"/>
                <w:sz w:val="22"/>
                <w:szCs w:val="22"/>
              </w:rPr>
              <m:t>1,⋯,M</m:t>
            </m:r>
          </m:e>
        </m:d>
      </m:oMath>
      <w:r w:rsidR="007B51E8" w:rsidRPr="00DD2076">
        <w:rPr>
          <w:rFonts w:ascii="Times New Roman" w:hAnsi="Times New Roman"/>
          <w:sz w:val="22"/>
          <w:szCs w:val="22"/>
        </w:rPr>
        <w:t xml:space="preserve"> and </w:t>
      </w:r>
      <m:oMath>
        <m:sSubSup>
          <m:sSubSupPr>
            <m:ctrlPr>
              <w:rPr>
                <w:rFonts w:ascii="Cambria Math" w:hAnsi="Cambria Math"/>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ki</m:t>
            </m:r>
          </m:sub>
          <m:sup>
            <m:r>
              <w:rPr>
                <w:rFonts w:ascii="Cambria Math" w:hAnsi="Cambria Math"/>
                <w:sz w:val="22"/>
                <w:szCs w:val="22"/>
              </w:rPr>
              <m:t>l</m:t>
            </m:r>
          </m:sup>
        </m:sSubSup>
        <m:r>
          <w:rPr>
            <w:rFonts w:ascii="Cambria Math" w:hAnsi="Cambria Math"/>
            <w:sz w:val="22"/>
            <w:szCs w:val="22"/>
          </w:rPr>
          <m:t>=0,∀i,k∈</m:t>
        </m:r>
        <m:d>
          <m:dPr>
            <m:begChr m:val="{"/>
            <m:endChr m:val="}"/>
            <m:ctrlPr>
              <w:rPr>
                <w:rFonts w:ascii="Cambria Math" w:hAnsi="Cambria Math"/>
                <w:i/>
                <w:sz w:val="22"/>
                <w:szCs w:val="22"/>
              </w:rPr>
            </m:ctrlPr>
          </m:dPr>
          <m:e>
            <m:r>
              <w:rPr>
                <w:rFonts w:ascii="Cambria Math" w:hAnsi="Cambria Math"/>
                <w:sz w:val="22"/>
                <w:szCs w:val="22"/>
              </w:rPr>
              <m:t>1,⋯,M</m:t>
            </m:r>
          </m:e>
        </m:d>
        <m:r>
          <w:rPr>
            <w:rFonts w:ascii="Cambria Math" w:hAnsi="Cambria Math"/>
            <w:sz w:val="22"/>
            <w:szCs w:val="22"/>
          </w:rPr>
          <m:t>.</m:t>
        </m:r>
      </m:oMath>
    </w:p>
    <w:p w14:paraId="6721913C" w14:textId="43BC7BB1" w:rsidR="00CC2B3E" w:rsidRPr="00DD2076" w:rsidRDefault="00CC2B3E" w:rsidP="00CC2B3E">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sz w:val="22"/>
          <w:szCs w:val="22"/>
        </w:rPr>
        <w:t xml:space="preserve">Definition </w:t>
      </w:r>
      <w:r w:rsidR="00691298" w:rsidRPr="00DD2076">
        <w:rPr>
          <w:rFonts w:ascii="Times New Roman" w:hAnsi="Times New Roman"/>
          <w:b/>
          <w:sz w:val="22"/>
          <w:szCs w:val="22"/>
        </w:rPr>
        <w:t>3</w:t>
      </w:r>
      <w:r w:rsidRPr="00DD2076">
        <w:rPr>
          <w:rFonts w:ascii="Times New Roman" w:hAnsi="Times New Roman"/>
          <w:b/>
          <w:sz w:val="22"/>
          <w:szCs w:val="22"/>
        </w:rPr>
        <w:t>.</w:t>
      </w:r>
      <w:proofErr w:type="gramEnd"/>
      <w:r w:rsidRPr="00DD2076">
        <w:rPr>
          <w:rFonts w:ascii="Times New Roman" w:hAnsi="Times New Roman"/>
          <w:sz w:val="22"/>
          <w:szCs w:val="22"/>
        </w:rPr>
        <w:t xml:space="preserve"> </w:t>
      </w:r>
      <w:r w:rsidR="008D3E8F" w:rsidRPr="008D3E8F">
        <w:rPr>
          <w:rFonts w:ascii="Times New Roman" w:hAnsi="Times New Roman"/>
          <w:noProof/>
          <w:sz w:val="22"/>
          <w:szCs w:val="22"/>
        </w:rPr>
        <w:t>[45]</w:t>
      </w:r>
      <w:r w:rsidR="008D3E8F">
        <w:rPr>
          <w:rFonts w:ascii="Times New Roman" w:hAnsi="Times New Roman"/>
          <w:sz w:val="22"/>
          <w:szCs w:val="22"/>
        </w:rPr>
        <w:t xml:space="preserve"> </w:t>
      </w:r>
      <w:r w:rsidRPr="00DD2076">
        <w:rPr>
          <w:rFonts w:ascii="Times New Roman" w:hAnsi="Times New Roman"/>
          <w:sz w:val="22"/>
          <w:szCs w:val="22"/>
        </w:rPr>
        <w:t xml:space="preserve">By using a </w:t>
      </w:r>
      <w:proofErr w:type="gramStart"/>
      <w:r w:rsidRPr="00DD2076">
        <w:rPr>
          <w:rFonts w:ascii="Times New Roman" w:hAnsi="Times New Roman"/>
          <w:sz w:val="22"/>
          <w:szCs w:val="22"/>
        </w:rPr>
        <w:t xml:space="preserve">function </w:t>
      </w:r>
      <w:proofErr w:type="gramEnd"/>
      <m:oMath>
        <m:r>
          <w:rPr>
            <w:rFonts w:ascii="Cambria Math" w:hAnsi="Cambria Math"/>
            <w:sz w:val="22"/>
            <w:szCs w:val="22"/>
          </w:rPr>
          <m:t>f</m:t>
        </m:r>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-1,1</m:t>
            </m:r>
          </m:e>
        </m:d>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-1,1</m:t>
            </m:r>
          </m:e>
        </m:d>
        <m:r>
          <m:rPr>
            <m:sty m:val="p"/>
          </m:rPr>
          <w:rPr>
            <w:rFonts w:ascii="Cambria Math" w:hAnsi="Cambria Math"/>
            <w:sz w:val="22"/>
            <w:szCs w:val="22"/>
          </w:rPr>
          <m:t>→[-1,1]</m:t>
        </m:r>
      </m:oMath>
      <w:r w:rsidRPr="00DD2076">
        <w:rPr>
          <w:rFonts w:ascii="Times New Roman" w:hAnsi="Times New Roman"/>
          <w:sz w:val="22"/>
          <w:szCs w:val="22"/>
        </w:rPr>
        <w:t xml:space="preserve">, </w:t>
      </w:r>
      <w:r w:rsidRPr="00DD2076">
        <w:rPr>
          <w:rFonts w:ascii="Times New Roman" w:hAnsi="Times New Roman"/>
          <w:i/>
          <w:sz w:val="22"/>
          <w:szCs w:val="22"/>
        </w:rPr>
        <w:t>S</w:t>
      </w:r>
      <w:r w:rsidRPr="00DD2076">
        <w:rPr>
          <w:rFonts w:ascii="Times New Roman" w:hAnsi="Times New Roman"/>
          <w:sz w:val="22"/>
          <w:szCs w:val="22"/>
        </w:rPr>
        <w:t xml:space="preserve"> is defined to be consistent if </w:t>
      </w:r>
      <w:r w:rsidR="00C3298C">
        <w:rPr>
          <w:rFonts w:ascii="Times New Roman" w:hAnsi="Times New Roman" w:hint="eastAsia"/>
          <w:sz w:val="22"/>
          <w:szCs w:val="22"/>
        </w:rPr>
        <w:t>the following two conditions are satisfied:</w:t>
      </w:r>
    </w:p>
    <w:p w14:paraId="0DCDA2AF" w14:textId="50BF1A1E" w:rsidR="00CC2B3E" w:rsidRPr="00DD2076" w:rsidRDefault="00AF3CE0" w:rsidP="00CC2B3E">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noProof/>
                  <w:sz w:val="22"/>
                  <w:szCs w:val="22"/>
                </w:rPr>
                <m:t xml:space="preserve">                                             </m:t>
              </m:r>
              <m:r>
                <w:rPr>
                  <w:rFonts w:ascii="Cambria Math" w:hAnsi="Cambria Math"/>
                  <w:sz w:val="22"/>
                  <w:szCs w:val="22"/>
                </w:rPr>
                <m:t>f</m:t>
              </m:r>
              <m:d>
                <m:dPr>
                  <m:ctrlPr>
                    <w:rPr>
                      <w:rFonts w:ascii="Cambria Math" w:hAnsi="Cambria Math"/>
                      <w:sz w:val="22"/>
                      <w:szCs w:val="22"/>
                    </w:rPr>
                  </m:ctrlPr>
                </m:dPr>
                <m:e>
                  <m:sSubSup>
                    <m:sSubSupPr>
                      <m:ctrlPr>
                        <w:rPr>
                          <w:rFonts w:ascii="Cambria Math" w:hAnsi="Cambria Math"/>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l</m:t>
                      </m:r>
                    </m:sup>
                  </m:sSubSup>
                  <m:ctrlPr>
                    <w:rPr>
                      <w:rFonts w:ascii="Cambria Math" w:hAnsi="Cambria Math"/>
                      <w:i/>
                      <w:sz w:val="22"/>
                      <w:szCs w:val="22"/>
                    </w:rPr>
                  </m:ctrlPr>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ki</m:t>
                  </m:r>
                </m:sub>
                <m:sup>
                  <m:r>
                    <w:rPr>
                      <w:rFonts w:ascii="Cambria Math" w:hAnsi="Cambria Math"/>
                      <w:sz w:val="22"/>
                      <w:szCs w:val="22"/>
                    </w:rPr>
                    <m:t>u</m:t>
                  </m:r>
                </m:sup>
              </m:sSubSup>
              <m:r>
                <w:rPr>
                  <w:rFonts w:ascii="Cambria Math" w:hAnsi="Cambria Math"/>
                  <w:sz w:val="22"/>
                  <w:szCs w:val="22"/>
                </w:rPr>
                <m:t>=0,∀i,j,k∈</m:t>
              </m:r>
              <m:d>
                <m:dPr>
                  <m:begChr m:val="{"/>
                  <m:endChr m:val="}"/>
                  <m:ctrlPr>
                    <w:rPr>
                      <w:rFonts w:ascii="Cambria Math" w:hAnsi="Cambria Math"/>
                      <w:i/>
                      <w:sz w:val="22"/>
                      <w:szCs w:val="22"/>
                    </w:rPr>
                  </m:ctrlPr>
                </m:dPr>
                <m:e>
                  <m:r>
                    <w:rPr>
                      <w:rFonts w:ascii="Cambria Math" w:hAnsi="Cambria Math"/>
                      <w:sz w:val="22"/>
                      <w:szCs w:val="22"/>
                    </w:rPr>
                    <m:t>1,⋯,M</m:t>
                  </m:r>
                </m:e>
              </m:d>
              <m:r>
                <w:rPr>
                  <w:rFonts w:ascii="Cambria Math" w:hAnsi="Cambria Math"/>
                  <w:noProof/>
                  <w:sz w:val="22"/>
                  <w:szCs w:val="22"/>
                </w:rPr>
                <m:t xml:space="preserve">                                          </m:t>
              </m:r>
              <m:d>
                <m:dPr>
                  <m:ctrlPr>
                    <w:rPr>
                      <w:rFonts w:ascii="Cambria Math" w:hAnsi="Cambria Math"/>
                      <w:i/>
                      <w:sz w:val="22"/>
                      <w:szCs w:val="22"/>
                    </w:rPr>
                  </m:ctrlPr>
                </m:dPr>
                <m:e>
                  <m:r>
                    <w:rPr>
                      <w:rFonts w:ascii="Cambria Math" w:hAnsi="Cambria Math"/>
                      <w:sz w:val="22"/>
                      <w:szCs w:val="22"/>
                    </w:rPr>
                    <m:t>3</m:t>
                  </m:r>
                </m:e>
              </m:d>
            </m:e>
          </m:eqArr>
        </m:oMath>
      </m:oMathPara>
    </w:p>
    <w:p w14:paraId="4806E603" w14:textId="40234D68" w:rsidR="00CC2B3E" w:rsidRPr="00DD2076" w:rsidRDefault="00AF3CE0" w:rsidP="00CC2B3E">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noProof/>
                  <w:sz w:val="22"/>
                  <w:szCs w:val="22"/>
                </w:rPr>
                <m:t xml:space="preserve">                                              </m:t>
              </m:r>
              <m:r>
                <w:rPr>
                  <w:rFonts w:ascii="Cambria Math" w:hAnsi="Cambria Math"/>
                  <w:sz w:val="22"/>
                  <w:szCs w:val="22"/>
                </w:rPr>
                <m:t>f</m:t>
              </m:r>
              <m:d>
                <m:dPr>
                  <m:ctrlPr>
                    <w:rPr>
                      <w:rFonts w:ascii="Cambria Math" w:hAnsi="Cambria Math"/>
                      <w:sz w:val="22"/>
                      <w:szCs w:val="22"/>
                    </w:rPr>
                  </m:ctrlPr>
                </m:dPr>
                <m:e>
                  <m:sSubSup>
                    <m:sSubSupPr>
                      <m:ctrlPr>
                        <w:rPr>
                          <w:rFonts w:ascii="Cambria Math" w:hAnsi="Cambria Math"/>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u</m:t>
                      </m:r>
                    </m:sup>
                  </m:sSubSup>
                  <m:ctrlPr>
                    <w:rPr>
                      <w:rFonts w:ascii="Cambria Math" w:hAnsi="Cambria Math"/>
                      <w:i/>
                      <w:sz w:val="22"/>
                      <w:szCs w:val="22"/>
                    </w:rPr>
                  </m:ctrlPr>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ki</m:t>
                  </m:r>
                </m:sub>
                <m:sup>
                  <m:r>
                    <w:rPr>
                      <w:rFonts w:ascii="Cambria Math" w:hAnsi="Cambria Math"/>
                      <w:sz w:val="22"/>
                      <w:szCs w:val="22"/>
                    </w:rPr>
                    <m:t>l</m:t>
                  </m:r>
                </m:sup>
              </m:sSubSup>
              <m:r>
                <w:rPr>
                  <w:rFonts w:ascii="Cambria Math" w:hAnsi="Cambria Math"/>
                  <w:sz w:val="22"/>
                  <w:szCs w:val="22"/>
                </w:rPr>
                <m:t>=0,∀i,j,k∈</m:t>
              </m:r>
              <m:d>
                <m:dPr>
                  <m:begChr m:val="{"/>
                  <m:endChr m:val="}"/>
                  <m:ctrlPr>
                    <w:rPr>
                      <w:rFonts w:ascii="Cambria Math" w:hAnsi="Cambria Math"/>
                      <w:i/>
                      <w:sz w:val="22"/>
                      <w:szCs w:val="22"/>
                    </w:rPr>
                  </m:ctrlPr>
                </m:dPr>
                <m:e>
                  <m:r>
                    <w:rPr>
                      <w:rFonts w:ascii="Cambria Math" w:hAnsi="Cambria Math"/>
                      <w:sz w:val="22"/>
                      <w:szCs w:val="22"/>
                    </w:rPr>
                    <m:t>1,⋯,M</m:t>
                  </m:r>
                </m:e>
              </m:d>
              <m:r>
                <w:rPr>
                  <w:rFonts w:ascii="Cambria Math" w:hAnsi="Cambria Math"/>
                  <w:sz w:val="22"/>
                  <w:szCs w:val="22"/>
                </w:rPr>
                <m:t>.</m:t>
              </m:r>
              <m:r>
                <w:rPr>
                  <w:rFonts w:ascii="Cambria Math" w:hAnsi="Cambria Math"/>
                  <w:noProof/>
                  <w:sz w:val="22"/>
                  <w:szCs w:val="22"/>
                </w:rPr>
                <m:t xml:space="preserve">                                          </m:t>
              </m:r>
              <m:d>
                <m:dPr>
                  <m:ctrlPr>
                    <w:rPr>
                      <w:rFonts w:ascii="Cambria Math" w:hAnsi="Cambria Math"/>
                      <w:i/>
                      <w:sz w:val="22"/>
                      <w:szCs w:val="22"/>
                    </w:rPr>
                  </m:ctrlPr>
                </m:dPr>
                <m:e>
                  <m:r>
                    <w:rPr>
                      <w:rFonts w:ascii="Cambria Math" w:hAnsi="Cambria Math"/>
                      <w:sz w:val="22"/>
                      <w:szCs w:val="22"/>
                    </w:rPr>
                    <m:t>4</m:t>
                  </m:r>
                </m:e>
              </m:d>
            </m:e>
          </m:eqArr>
        </m:oMath>
      </m:oMathPara>
    </w:p>
    <w:p w14:paraId="254C87BE" w14:textId="4B10775B" w:rsidR="00CC2B3E" w:rsidRPr="00BA513D" w:rsidRDefault="00CC2B3E" w:rsidP="00AA11A4">
      <w:pPr>
        <w:autoSpaceDE w:val="0"/>
        <w:spacing w:line="300" w:lineRule="auto"/>
        <w:ind w:firstLineChars="100" w:firstLine="220"/>
        <w:textAlignment w:val="center"/>
        <w:rPr>
          <w:rFonts w:ascii="Times New Roman" w:hAnsi="Times New Roman"/>
          <w:sz w:val="22"/>
          <w:szCs w:val="22"/>
        </w:rPr>
      </w:pPr>
      <w:r w:rsidRPr="00BA513D">
        <w:rPr>
          <w:rFonts w:ascii="Times New Roman" w:hAnsi="Times New Roman"/>
          <w:sz w:val="22"/>
          <w:szCs w:val="22"/>
        </w:rPr>
        <w:t xml:space="preserve">Given </w:t>
      </w:r>
      <w:r w:rsidRPr="00BA513D">
        <w:rPr>
          <w:rFonts w:ascii="Times New Roman" w:hAnsi="Times New Roman"/>
          <w:i/>
          <w:sz w:val="22"/>
          <w:szCs w:val="22"/>
        </w:rPr>
        <w:t>y</w:t>
      </w:r>
      <w:r w:rsidRPr="00BA513D">
        <w:rPr>
          <w:rFonts w:ascii="Times New Roman" w:hAnsi="Times New Roman"/>
          <w:sz w:val="22"/>
          <w:szCs w:val="22"/>
        </w:rPr>
        <w:t xml:space="preserve"> and </w:t>
      </w:r>
      <w:r w:rsidRPr="00BA513D">
        <w:rPr>
          <w:rFonts w:ascii="Times New Roman" w:hAnsi="Times New Roman"/>
          <w:i/>
          <w:sz w:val="22"/>
          <w:szCs w:val="22"/>
        </w:rPr>
        <w:t>z</w:t>
      </w:r>
      <w:r w:rsidRPr="00BA513D">
        <w:rPr>
          <w:rFonts w:ascii="Times New Roman" w:hAnsi="Times New Roman"/>
          <w:sz w:val="22"/>
          <w:szCs w:val="22"/>
        </w:rPr>
        <w:t xml:space="preserve"> such that </w:t>
      </w:r>
      <m:oMath>
        <m:r>
          <w:rPr>
            <w:rFonts w:ascii="Cambria Math" w:hAnsi="Cambria Math"/>
            <w:sz w:val="22"/>
            <w:szCs w:val="22"/>
          </w:rPr>
          <m:t>y</m:t>
        </m:r>
        <m:r>
          <m:rPr>
            <m:sty m:val="p"/>
          </m:rPr>
          <w:rPr>
            <w:rFonts w:ascii="Cambria Math" w:hAnsi="Cambria Math"/>
            <w:sz w:val="22"/>
            <w:szCs w:val="22"/>
          </w:rPr>
          <m:t>∈[-1,1]</m:t>
        </m:r>
      </m:oMath>
      <w:r w:rsidRPr="00BA513D">
        <w:rPr>
          <w:rFonts w:ascii="Times New Roman" w:hAnsi="Times New Roman" w:hint="eastAsia"/>
          <w:sz w:val="22"/>
          <w:szCs w:val="22"/>
        </w:rPr>
        <w:t xml:space="preserve"> </w:t>
      </w:r>
      <w:proofErr w:type="gramStart"/>
      <w:r w:rsidRPr="00BA513D">
        <w:rPr>
          <w:rFonts w:ascii="Times New Roman" w:hAnsi="Times New Roman"/>
          <w:sz w:val="22"/>
          <w:szCs w:val="22"/>
        </w:rPr>
        <w:t xml:space="preserve">and </w:t>
      </w:r>
      <w:proofErr w:type="gramEnd"/>
      <m:oMath>
        <m:r>
          <w:rPr>
            <w:rFonts w:ascii="Cambria Math" w:hAnsi="Cambria Math"/>
            <w:sz w:val="22"/>
            <w:szCs w:val="22"/>
          </w:rPr>
          <m:t>z</m:t>
        </m:r>
        <m:r>
          <m:rPr>
            <m:sty m:val="p"/>
          </m:rPr>
          <w:rPr>
            <w:rFonts w:ascii="Cambria Math" w:hAnsi="Cambria Math"/>
            <w:sz w:val="22"/>
            <w:szCs w:val="22"/>
          </w:rPr>
          <m:t>∈[-1,1]</m:t>
        </m:r>
      </m:oMath>
      <w:r w:rsidR="0055312A" w:rsidRPr="00BA513D">
        <w:rPr>
          <w:rFonts w:ascii="Times New Roman" w:hAnsi="Times New Roman"/>
          <w:sz w:val="22"/>
          <w:szCs w:val="22"/>
        </w:rPr>
        <w:t>, the</w:t>
      </w:r>
      <w:r w:rsidRPr="00BA513D">
        <w:rPr>
          <w:rFonts w:ascii="Times New Roman" w:hAnsi="Times New Roman"/>
          <w:sz w:val="22"/>
          <w:szCs w:val="22"/>
        </w:rPr>
        <w:t xml:space="preserve"> function </w:t>
      </w:r>
      <m:oMath>
        <m:r>
          <w:rPr>
            <w:rFonts w:ascii="Cambria Math" w:hAnsi="Cambria Math"/>
            <w:sz w:val="22"/>
            <w:szCs w:val="22"/>
          </w:rPr>
          <m:t>f</m:t>
        </m:r>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-1,1</m:t>
            </m:r>
          </m:e>
        </m:d>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-1,1</m:t>
            </m:r>
          </m:e>
        </m:d>
        <m:r>
          <m:rPr>
            <m:sty m:val="p"/>
          </m:rPr>
          <w:rPr>
            <w:rFonts w:ascii="Cambria Math" w:hAnsi="Cambria Math"/>
            <w:sz w:val="22"/>
            <w:szCs w:val="22"/>
          </w:rPr>
          <m:t>→[-1,1]</m:t>
        </m:r>
      </m:oMath>
      <w:r w:rsidRPr="00BA513D">
        <w:rPr>
          <w:rFonts w:ascii="Times New Roman" w:hAnsi="Times New Roman" w:hint="eastAsia"/>
          <w:sz w:val="22"/>
          <w:szCs w:val="22"/>
        </w:rPr>
        <w:t xml:space="preserve"> </w:t>
      </w:r>
      <w:r w:rsidRPr="00BA513D">
        <w:rPr>
          <w:rFonts w:ascii="Times New Roman" w:hAnsi="Times New Roman"/>
          <w:sz w:val="22"/>
          <w:szCs w:val="22"/>
        </w:rPr>
        <w:t xml:space="preserve">used to combine </w:t>
      </w:r>
      <w:r w:rsidRPr="00BA513D">
        <w:rPr>
          <w:rFonts w:ascii="Times New Roman" w:hAnsi="Times New Roman"/>
          <w:i/>
          <w:sz w:val="22"/>
          <w:szCs w:val="22"/>
        </w:rPr>
        <w:t>y</w:t>
      </w:r>
      <w:r w:rsidRPr="00BA513D">
        <w:rPr>
          <w:rFonts w:ascii="Times New Roman" w:hAnsi="Times New Roman"/>
          <w:sz w:val="22"/>
          <w:szCs w:val="22"/>
        </w:rPr>
        <w:t xml:space="preserve"> with </w:t>
      </w:r>
      <w:r w:rsidRPr="00BA513D">
        <w:rPr>
          <w:rFonts w:ascii="Times New Roman" w:hAnsi="Times New Roman"/>
          <w:i/>
          <w:sz w:val="22"/>
          <w:szCs w:val="22"/>
        </w:rPr>
        <w:t>z</w:t>
      </w:r>
      <w:r w:rsidRPr="00BA513D">
        <w:rPr>
          <w:rFonts w:ascii="Times New Roman" w:hAnsi="Times New Roman"/>
          <w:sz w:val="22"/>
          <w:szCs w:val="22"/>
        </w:rPr>
        <w:t xml:space="preserve"> satisfies</w:t>
      </w:r>
      <w:r w:rsidR="00AA11A4" w:rsidRPr="00BA513D">
        <w:rPr>
          <w:rFonts w:ascii="Times New Roman" w:hAnsi="Times New Roman" w:hint="eastAsia"/>
          <w:sz w:val="22"/>
          <w:szCs w:val="22"/>
        </w:rPr>
        <w:t xml:space="preserve"> the following pro</w:t>
      </w:r>
      <w:r w:rsidR="00AA11A4" w:rsidRPr="00BA513D">
        <w:rPr>
          <w:rFonts w:ascii="Times New Roman" w:hAnsi="Times New Roman"/>
          <w:sz w:val="22"/>
          <w:szCs w:val="22"/>
        </w:rPr>
        <w:t>perties</w:t>
      </w:r>
      <w:r w:rsidR="00CC1EBC" w:rsidRPr="00BA513D">
        <w:rPr>
          <w:rFonts w:ascii="Times New Roman" w:hAnsi="Times New Roman"/>
          <w:sz w:val="22"/>
          <w:szCs w:val="22"/>
        </w:rPr>
        <w:t xml:space="preserve"> </w:t>
      </w:r>
      <w:r w:rsidR="008D3E8F" w:rsidRPr="008D3E8F">
        <w:rPr>
          <w:rFonts w:ascii="Times New Roman" w:hAnsi="Times New Roman"/>
          <w:noProof/>
          <w:sz w:val="22"/>
          <w:szCs w:val="22"/>
        </w:rPr>
        <w:t>[31,68,69]</w:t>
      </w:r>
      <w:r w:rsidR="00CC1EBC" w:rsidRPr="00BA513D">
        <w:rPr>
          <w:rFonts w:ascii="Times New Roman" w:hAnsi="Times New Roman" w:hint="eastAsia"/>
          <w:sz w:val="22"/>
          <w:szCs w:val="22"/>
        </w:rPr>
        <w:t>:</w:t>
      </w:r>
    </w:p>
    <w:p w14:paraId="04004165"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(1)</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y,z</m:t>
            </m:r>
          </m:e>
        </m:d>
        <m:r>
          <w:rPr>
            <w:rFonts w:ascii="Cambria Math" w:hAnsi="Cambria Math"/>
            <w:sz w:val="22"/>
            <w:szCs w:val="22"/>
          </w:rPr>
          <m:t>&gt;max⁡{y,z}</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y</m:t>
        </m:r>
        <m:r>
          <m:rPr>
            <m:sty m:val="p"/>
          </m:rPr>
          <w:rPr>
            <w:rFonts w:ascii="Cambria Math" w:hAnsi="Cambria Math"/>
            <w:sz w:val="22"/>
            <w:szCs w:val="22"/>
          </w:rPr>
          <m:t>∈(0,1)</m:t>
        </m:r>
      </m:oMath>
      <w:r w:rsidRPr="00DD2076">
        <w:rPr>
          <w:rFonts w:ascii="Times New Roman" w:hAnsi="Times New Roman"/>
          <w:sz w:val="22"/>
          <w:szCs w:val="22"/>
        </w:rPr>
        <w:t xml:space="preserve"> and </w:t>
      </w:r>
      <m:oMath>
        <m:r>
          <w:rPr>
            <w:rFonts w:ascii="Cambria Math" w:hAnsi="Cambria Math"/>
            <w:sz w:val="22"/>
            <w:szCs w:val="22"/>
          </w:rPr>
          <m:t>z</m:t>
        </m:r>
        <m:r>
          <m:rPr>
            <m:sty m:val="p"/>
          </m:rPr>
          <w:rPr>
            <w:rFonts w:ascii="Cambria Math" w:hAnsi="Cambria Math"/>
            <w:sz w:val="22"/>
            <w:szCs w:val="22"/>
          </w:rPr>
          <m:t>∈(0,1)</m:t>
        </m:r>
      </m:oMath>
      <w:r w:rsidRPr="00DD2076">
        <w:rPr>
          <w:rFonts w:ascii="Times New Roman" w:hAnsi="Times New Roman"/>
          <w:sz w:val="22"/>
          <w:szCs w:val="22"/>
        </w:rPr>
        <w:t>,</w:t>
      </w:r>
    </w:p>
    <w:p w14:paraId="18D96A1B"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(2)</w:t>
      </w:r>
      <m:oMath>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y,z</m:t>
            </m:r>
          </m:e>
        </m:d>
        <m:r>
          <w:rPr>
            <w:rFonts w:ascii="Cambria Math" w:hAnsi="Cambria Math"/>
            <w:sz w:val="22"/>
            <w:szCs w:val="22"/>
          </w:rPr>
          <m:t>&lt;min⁡{y,z}</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y</m:t>
        </m:r>
        <m:r>
          <m:rPr>
            <m:sty m:val="p"/>
          </m:rPr>
          <w:rPr>
            <w:rFonts w:ascii="Cambria Math" w:hAnsi="Cambria Math"/>
            <w:sz w:val="22"/>
            <w:szCs w:val="22"/>
          </w:rPr>
          <m:t>∈(-1,0)</m:t>
        </m:r>
      </m:oMath>
      <w:r w:rsidRPr="00DD2076">
        <w:rPr>
          <w:rFonts w:ascii="Times New Roman" w:hAnsi="Times New Roman"/>
          <w:sz w:val="22"/>
          <w:szCs w:val="22"/>
        </w:rPr>
        <w:t xml:space="preserve"> and </w:t>
      </w:r>
      <m:oMath>
        <m:r>
          <w:rPr>
            <w:rFonts w:ascii="Cambria Math" w:hAnsi="Cambria Math"/>
            <w:sz w:val="22"/>
            <w:szCs w:val="22"/>
          </w:rPr>
          <m:t>z</m:t>
        </m:r>
        <m:r>
          <m:rPr>
            <m:sty m:val="p"/>
          </m:rPr>
          <w:rPr>
            <w:rFonts w:ascii="Cambria Math" w:hAnsi="Cambria Math"/>
            <w:sz w:val="22"/>
            <w:szCs w:val="22"/>
          </w:rPr>
          <m:t>∈(-1,0)</m:t>
        </m:r>
      </m:oMath>
      <w:r w:rsidRPr="00DD2076">
        <w:rPr>
          <w:rFonts w:ascii="Times New Roman" w:hAnsi="Times New Roman"/>
          <w:sz w:val="22"/>
          <w:szCs w:val="22"/>
        </w:rPr>
        <w:t>,</w:t>
      </w:r>
    </w:p>
    <w:p w14:paraId="67C839F0"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(3)</w:t>
      </w:r>
      <m:oMath>
        <m:r>
          <w:rPr>
            <w:rFonts w:ascii="Cambria Math" w:hAnsi="Cambria Math"/>
            <w:sz w:val="22"/>
            <w:szCs w:val="22"/>
          </w:rPr>
          <m:t>min⁡{y,z}≤f(y,z)≤max⁡{y,z}</m:t>
        </m:r>
      </m:oMath>
      <w:r w:rsidRPr="00DD2076">
        <w:rPr>
          <w:rFonts w:ascii="Times New Roman" w:hAnsi="Times New Roman"/>
          <w:sz w:val="22"/>
          <w:szCs w:val="22"/>
        </w:rPr>
        <w:t xml:space="preserve"> </w:t>
      </w:r>
      <w:proofErr w:type="gramStart"/>
      <w:r w:rsidRPr="00DD2076">
        <w:rPr>
          <w:rFonts w:ascii="Times New Roman" w:hAnsi="Times New Roman"/>
          <w:sz w:val="22"/>
          <w:szCs w:val="22"/>
        </w:rPr>
        <w:t xml:space="preserve">if </w:t>
      </w:r>
      <w:proofErr w:type="gramEnd"/>
      <m:oMath>
        <m:r>
          <w:rPr>
            <w:rFonts w:ascii="Cambria Math" w:hAnsi="Cambria Math"/>
            <w:sz w:val="22"/>
            <w:szCs w:val="22"/>
          </w:rPr>
          <m:t>y∙z</m:t>
        </m:r>
        <m:r>
          <m:rPr>
            <m:sty m:val="p"/>
          </m:rPr>
          <w:rPr>
            <w:rFonts w:ascii="Cambria Math" w:hAnsi="Cambria Math"/>
            <w:sz w:val="22"/>
            <w:szCs w:val="22"/>
          </w:rPr>
          <m:t>≤0</m:t>
        </m:r>
      </m:oMath>
      <w:r w:rsidRPr="00DD2076">
        <w:rPr>
          <w:rFonts w:ascii="Times New Roman" w:hAnsi="Times New Roman"/>
          <w:sz w:val="22"/>
          <w:szCs w:val="22"/>
        </w:rPr>
        <w:t>,</w:t>
      </w:r>
    </w:p>
    <w:p w14:paraId="0763ABDE"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(4)</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1,z</m:t>
            </m:r>
          </m:e>
        </m:d>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y,1</m:t>
            </m:r>
          </m:e>
        </m:d>
        <m:r>
          <w:rPr>
            <w:rFonts w:ascii="Cambria Math" w:hAnsi="Cambria Math"/>
            <w:sz w:val="22"/>
            <w:szCs w:val="22"/>
          </w:rPr>
          <m:t>=1</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z</m:t>
        </m:r>
        <m:r>
          <m:rPr>
            <m:sty m:val="p"/>
          </m:rPr>
          <w:rPr>
            <w:rFonts w:ascii="Cambria Math" w:hAnsi="Cambria Math"/>
            <w:sz w:val="22"/>
            <w:szCs w:val="22"/>
          </w:rPr>
          <m:t>∈(0,1]</m:t>
        </m:r>
      </m:oMath>
      <w:r w:rsidRPr="00DD2076">
        <w:rPr>
          <w:rFonts w:ascii="Times New Roman" w:hAnsi="Times New Roman"/>
          <w:sz w:val="22"/>
          <w:szCs w:val="22"/>
        </w:rPr>
        <w:t xml:space="preserve"> and </w:t>
      </w:r>
      <m:oMath>
        <m:r>
          <w:rPr>
            <w:rFonts w:ascii="Cambria Math" w:hAnsi="Cambria Math"/>
            <w:sz w:val="22"/>
            <w:szCs w:val="22"/>
          </w:rPr>
          <m:t>y</m:t>
        </m:r>
        <m:r>
          <m:rPr>
            <m:sty m:val="p"/>
          </m:rPr>
          <w:rPr>
            <w:rFonts w:ascii="Cambria Math" w:hAnsi="Cambria Math"/>
            <w:sz w:val="22"/>
            <w:szCs w:val="22"/>
          </w:rPr>
          <m:t>∈(0,1]</m:t>
        </m:r>
      </m:oMath>
      <w:r w:rsidRPr="00DD2076">
        <w:rPr>
          <w:rFonts w:ascii="Times New Roman" w:hAnsi="Times New Roman"/>
          <w:sz w:val="22"/>
          <w:szCs w:val="22"/>
        </w:rPr>
        <w:t>,</w:t>
      </w:r>
    </w:p>
    <w:p w14:paraId="15C52AE8"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(5)</w:t>
      </w:r>
      <m:oMath>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-1,z</m:t>
            </m:r>
          </m:e>
        </m:d>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y,-1</m:t>
            </m:r>
          </m:e>
        </m:d>
        <m:r>
          <w:rPr>
            <w:rFonts w:ascii="Cambria Math" w:hAnsi="Cambria Math"/>
            <w:sz w:val="22"/>
            <w:szCs w:val="22"/>
          </w:rPr>
          <m:t>=-1</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z</m:t>
        </m:r>
        <m:r>
          <m:rPr>
            <m:sty m:val="p"/>
          </m:rPr>
          <w:rPr>
            <w:rFonts w:ascii="Cambria Math" w:hAnsi="Cambria Math"/>
            <w:sz w:val="22"/>
            <w:szCs w:val="22"/>
          </w:rPr>
          <m:t>∈[-1,0)</m:t>
        </m:r>
      </m:oMath>
      <w:r w:rsidRPr="00DD2076">
        <w:rPr>
          <w:rFonts w:ascii="Times New Roman" w:hAnsi="Times New Roman"/>
          <w:sz w:val="22"/>
          <w:szCs w:val="22"/>
        </w:rPr>
        <w:t xml:space="preserve"> and </w:t>
      </w:r>
      <m:oMath>
        <m:r>
          <w:rPr>
            <w:rFonts w:ascii="Cambria Math" w:hAnsi="Cambria Math"/>
            <w:sz w:val="22"/>
            <w:szCs w:val="22"/>
          </w:rPr>
          <m:t>y</m:t>
        </m:r>
        <m:r>
          <m:rPr>
            <m:sty m:val="p"/>
          </m:rPr>
          <w:rPr>
            <w:rFonts w:ascii="Cambria Math" w:hAnsi="Cambria Math"/>
            <w:sz w:val="22"/>
            <w:szCs w:val="22"/>
          </w:rPr>
          <m:t>∈[-1,0)</m:t>
        </m:r>
      </m:oMath>
      <w:r w:rsidRPr="00DD2076">
        <w:rPr>
          <w:rFonts w:ascii="Times New Roman" w:hAnsi="Times New Roman"/>
          <w:sz w:val="22"/>
          <w:szCs w:val="22"/>
        </w:rPr>
        <w:t xml:space="preserve">, </w:t>
      </w:r>
    </w:p>
    <w:p w14:paraId="480BD628" w14:textId="764684CC"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(6)</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y,</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e>
        </m:d>
        <m:r>
          <w:rPr>
            <w:rFonts w:ascii="Cambria Math" w:hAnsi="Cambria Math"/>
            <w:sz w:val="22"/>
            <w:szCs w:val="22"/>
          </w:rPr>
          <m:t>&gt;f(y,</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-1&lt;y&lt;1</m:t>
        </m:r>
      </m:oMath>
      <w:r w:rsidRPr="00DD2076">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oMath>
      <w:r w:rsidRPr="00DD2076">
        <w:rPr>
          <w:rFonts w:ascii="Times New Roman" w:hAnsi="Times New Roman"/>
          <w:sz w:val="22"/>
          <w:szCs w:val="22"/>
        </w:rPr>
        <w:t>,</w:t>
      </w:r>
      <w:r w:rsidR="004F34E2">
        <w:rPr>
          <w:rFonts w:ascii="Times New Roman" w:hAnsi="Times New Roman"/>
          <w:sz w:val="22"/>
          <w:szCs w:val="22"/>
        </w:rPr>
        <w:t xml:space="preserve"> </w:t>
      </w:r>
      <w:r w:rsidRPr="00DD2076">
        <w:rPr>
          <w:rFonts w:ascii="Times New Roman" w:hAnsi="Times New Roman"/>
          <w:sz w:val="22"/>
          <w:szCs w:val="22"/>
        </w:rPr>
        <w:t>and</w:t>
      </w:r>
    </w:p>
    <w:p w14:paraId="09238823" w14:textId="77777777" w:rsidR="00CC2B3E" w:rsidRPr="00DD2076" w:rsidRDefault="00CC2B3E" w:rsidP="00CC2B3E">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(7)</w:t>
      </w:r>
      <m:oMath>
        <m:r>
          <w:rPr>
            <w:rFonts w:ascii="Cambria Math" w:hAnsi="Cambria Math"/>
            <w:sz w:val="22"/>
            <w:szCs w:val="22"/>
          </w:rPr>
          <m:t>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,z</m:t>
            </m:r>
          </m:e>
        </m:d>
        <m:r>
          <w:rPr>
            <w:rFonts w:ascii="Cambria Math" w:hAnsi="Cambria Math"/>
            <w:sz w:val="22"/>
            <w:szCs w:val="22"/>
          </w:rPr>
          <m:t>&gt;f(</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m:t>
            </m:r>
          </m:sub>
        </m:sSub>
        <m:r>
          <w:rPr>
            <w:rFonts w:ascii="Cambria Math" w:hAnsi="Cambria Math"/>
            <w:sz w:val="22"/>
            <w:szCs w:val="22"/>
          </w:rPr>
          <m:t>,z)</m:t>
        </m:r>
      </m:oMath>
      <w:r w:rsidRPr="00DD2076">
        <w:rPr>
          <w:rFonts w:ascii="Times New Roman" w:hAnsi="Times New Roman"/>
          <w:sz w:val="22"/>
          <w:szCs w:val="22"/>
        </w:rPr>
        <w:t xml:space="preserve"> </w:t>
      </w:r>
      <w:proofErr w:type="gramStart"/>
      <w:r w:rsidRPr="00DD2076">
        <w:rPr>
          <w:rFonts w:ascii="Times New Roman" w:hAnsi="Times New Roman"/>
          <w:sz w:val="22"/>
          <w:szCs w:val="22"/>
        </w:rPr>
        <w:t>if</w:t>
      </w:r>
      <w:proofErr w:type="gramEnd"/>
      <w:r w:rsidRPr="00DD2076">
        <w:rPr>
          <w:rFonts w:ascii="Times New Roman" w:hAnsi="Times New Roman"/>
          <w:sz w:val="22"/>
          <w:szCs w:val="22"/>
        </w:rPr>
        <w:t xml:space="preserve"> </w:t>
      </w:r>
      <m:oMath>
        <m:r>
          <w:rPr>
            <w:rFonts w:ascii="Cambria Math" w:hAnsi="Cambria Math"/>
            <w:sz w:val="22"/>
            <w:szCs w:val="22"/>
          </w:rPr>
          <m:t>-1&lt;z&lt;1</m:t>
        </m:r>
      </m:oMath>
      <w:r w:rsidRPr="00DD2076">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m:t>
            </m:r>
          </m:sub>
        </m:sSub>
      </m:oMath>
      <w:r w:rsidRPr="00DD2076">
        <w:rPr>
          <w:rFonts w:ascii="Times New Roman" w:hAnsi="Times New Roman"/>
          <w:sz w:val="22"/>
          <w:szCs w:val="22"/>
        </w:rPr>
        <w:t>.</w:t>
      </w:r>
    </w:p>
    <w:p w14:paraId="7110B002" w14:textId="20EA5736" w:rsidR="0055312A" w:rsidRDefault="00CC2B3E" w:rsidP="00AA11A4">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lastRenderedPageBreak/>
        <w:t>A</w:t>
      </w:r>
      <w:r w:rsidR="00AA11A4">
        <w:rPr>
          <w:rFonts w:ascii="Times New Roman" w:hAnsi="Times New Roman"/>
          <w:sz w:val="22"/>
          <w:szCs w:val="22"/>
        </w:rPr>
        <w:t>ny function satisfying the</w:t>
      </w:r>
      <w:r w:rsidR="00AA11A4">
        <w:rPr>
          <w:rFonts w:ascii="Times New Roman" w:hAnsi="Times New Roman" w:hint="eastAsia"/>
          <w:sz w:val="22"/>
          <w:szCs w:val="22"/>
        </w:rPr>
        <w:t xml:space="preserve"> above</w:t>
      </w:r>
      <w:r w:rsidRPr="00DD2076">
        <w:rPr>
          <w:rFonts w:ascii="Times New Roman" w:hAnsi="Times New Roman"/>
          <w:sz w:val="22"/>
          <w:szCs w:val="22"/>
        </w:rPr>
        <w:t xml:space="preserve"> properties can be used to construct a consistent score matrix. </w:t>
      </w:r>
      <w:r w:rsidR="00532088" w:rsidRPr="00532088">
        <w:rPr>
          <w:rFonts w:ascii="Times New Roman" w:hAnsi="Times New Roman" w:hint="eastAsia"/>
          <w:sz w:val="22"/>
          <w:szCs w:val="22"/>
          <w:highlight w:val="yellow"/>
        </w:rPr>
        <w:t>The</w:t>
      </w:r>
      <w:r w:rsidR="0055312A" w:rsidRPr="00DD2076">
        <w:rPr>
          <w:rFonts w:ascii="Times New Roman" w:hAnsi="Times New Roman"/>
          <w:sz w:val="22"/>
          <w:szCs w:val="22"/>
        </w:rPr>
        <w:t xml:space="preserve"> detailed consistency definition of DPR</w:t>
      </w:r>
      <w:r w:rsidR="00532088">
        <w:rPr>
          <w:rFonts w:ascii="Times New Roman" w:hAnsi="Times New Roman" w:hint="eastAsia"/>
          <w:sz w:val="22"/>
          <w:szCs w:val="22"/>
        </w:rPr>
        <w:t xml:space="preserve"> </w:t>
      </w:r>
      <w:r w:rsidR="00532088" w:rsidRPr="00532088">
        <w:rPr>
          <w:rFonts w:ascii="Times New Roman" w:hAnsi="Times New Roman" w:hint="eastAsia"/>
          <w:sz w:val="22"/>
          <w:szCs w:val="22"/>
          <w:highlight w:val="yellow"/>
        </w:rPr>
        <w:t>can be</w:t>
      </w:r>
      <w:r w:rsidR="0055312A" w:rsidRPr="00532088">
        <w:rPr>
          <w:rFonts w:ascii="Times New Roman" w:hAnsi="Times New Roman"/>
          <w:sz w:val="22"/>
          <w:szCs w:val="22"/>
          <w:highlight w:val="yellow"/>
        </w:rPr>
        <w:t xml:space="preserve"> </w:t>
      </w:r>
      <w:r w:rsidR="00532088" w:rsidRPr="00532088">
        <w:rPr>
          <w:rFonts w:ascii="Times New Roman" w:hAnsi="Times New Roman"/>
          <w:sz w:val="22"/>
          <w:szCs w:val="22"/>
          <w:highlight w:val="yellow"/>
        </w:rPr>
        <w:t>referred</w:t>
      </w:r>
      <w:r w:rsidR="0055312A" w:rsidRPr="00DD2076">
        <w:rPr>
          <w:rFonts w:ascii="Times New Roman" w:hAnsi="Times New Roman"/>
          <w:sz w:val="22"/>
          <w:szCs w:val="22"/>
        </w:rPr>
        <w:t xml:space="preserve"> to the </w:t>
      </w:r>
      <w:r w:rsidR="00C70B8B">
        <w:rPr>
          <w:rFonts w:ascii="Times New Roman" w:hAnsi="Times New Roman" w:hint="eastAsia"/>
          <w:sz w:val="22"/>
          <w:szCs w:val="22"/>
        </w:rPr>
        <w:t>literature</w:t>
      </w:r>
      <w:r w:rsidR="008D3E8F">
        <w:rPr>
          <w:rFonts w:ascii="Times New Roman" w:hAnsi="Times New Roman"/>
          <w:noProof/>
          <w:sz w:val="22"/>
          <w:szCs w:val="22"/>
        </w:rPr>
        <w:t xml:space="preserve"> </w:t>
      </w:r>
      <w:r w:rsidR="008D3E8F" w:rsidRPr="008D3E8F">
        <w:rPr>
          <w:rFonts w:ascii="Times New Roman" w:hAnsi="Times New Roman"/>
          <w:noProof/>
          <w:sz w:val="22"/>
          <w:szCs w:val="22"/>
        </w:rPr>
        <w:t>[42]</w:t>
      </w:r>
      <w:r w:rsidR="0055312A" w:rsidRPr="00DD2076">
        <w:rPr>
          <w:rFonts w:ascii="Times New Roman" w:hAnsi="Times New Roman"/>
          <w:sz w:val="22"/>
          <w:szCs w:val="22"/>
        </w:rPr>
        <w:t>.</w:t>
      </w:r>
    </w:p>
    <w:p w14:paraId="7ABDD28C" w14:textId="77777777" w:rsidR="00C70B8B" w:rsidRPr="00DD2076" w:rsidRDefault="00C70B8B" w:rsidP="00C70B8B">
      <w:pPr>
        <w:autoSpaceDE w:val="0"/>
        <w:textAlignment w:val="center"/>
        <w:rPr>
          <w:rFonts w:ascii="Times New Roman" w:hAnsi="Times New Roman"/>
          <w:sz w:val="22"/>
          <w:szCs w:val="22"/>
        </w:rPr>
      </w:pPr>
    </w:p>
    <w:p w14:paraId="4A472144" w14:textId="06A96BB3" w:rsidR="00C14E3B" w:rsidRPr="00DD2076" w:rsidRDefault="00C14E3B" w:rsidP="00D001C2">
      <w:pPr>
        <w:autoSpaceDE w:val="0"/>
        <w:spacing w:line="300" w:lineRule="auto"/>
        <w:textAlignment w:val="center"/>
        <w:outlineLvl w:val="0"/>
        <w:rPr>
          <w:rFonts w:ascii="Times New Roman" w:hAnsi="Times New Roman"/>
          <w:b/>
          <w:bCs/>
          <w:sz w:val="22"/>
          <w:szCs w:val="22"/>
        </w:rPr>
      </w:pPr>
      <w:r w:rsidRPr="00DD2076">
        <w:rPr>
          <w:rFonts w:ascii="Times New Roman" w:hAnsi="Times New Roman"/>
          <w:b/>
          <w:bCs/>
          <w:sz w:val="22"/>
          <w:szCs w:val="22"/>
        </w:rPr>
        <w:t xml:space="preserve">3. </w:t>
      </w:r>
      <w:r w:rsidR="00414C65" w:rsidRPr="00DD2076">
        <w:rPr>
          <w:rFonts w:ascii="Times New Roman" w:hAnsi="Times New Roman"/>
          <w:b/>
          <w:bCs/>
          <w:sz w:val="22"/>
          <w:szCs w:val="22"/>
        </w:rPr>
        <w:t>GDM method with complete DPRs</w:t>
      </w:r>
    </w:p>
    <w:p w14:paraId="0FE5E79F" w14:textId="56036BC8" w:rsidR="00C14E3B" w:rsidRPr="00DD2076" w:rsidRDefault="00C14E3B" w:rsidP="00FE4144">
      <w:pPr>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 xml:space="preserve"> </w:t>
      </w:r>
      <w:r w:rsidRPr="00DD2076">
        <w:rPr>
          <w:rFonts w:ascii="Times New Roman" w:hAnsi="Times New Roman"/>
          <w:sz w:val="22"/>
          <w:szCs w:val="22"/>
        </w:rPr>
        <w:t xml:space="preserve"> </w:t>
      </w:r>
      <w:r w:rsidR="00C646C3">
        <w:rPr>
          <w:rFonts w:ascii="Times New Roman" w:hAnsi="Times New Roman"/>
          <w:sz w:val="22"/>
          <w:szCs w:val="22"/>
        </w:rPr>
        <w:t xml:space="preserve">In this section, </w:t>
      </w:r>
      <w:r w:rsidR="005C4625" w:rsidRPr="00DD2076">
        <w:rPr>
          <w:rFonts w:ascii="Times New Roman" w:hAnsi="Times New Roman"/>
          <w:sz w:val="22"/>
          <w:szCs w:val="22"/>
        </w:rPr>
        <w:t xml:space="preserve">a flowchart </w:t>
      </w:r>
      <w:r w:rsidR="008378B4">
        <w:rPr>
          <w:rFonts w:ascii="Times New Roman" w:hAnsi="Times New Roman" w:hint="eastAsia"/>
          <w:sz w:val="22"/>
          <w:szCs w:val="22"/>
        </w:rPr>
        <w:t xml:space="preserve">is </w:t>
      </w:r>
      <w:r w:rsidR="008378B4">
        <w:rPr>
          <w:rFonts w:ascii="Times New Roman" w:hAnsi="Times New Roman"/>
          <w:sz w:val="22"/>
          <w:szCs w:val="22"/>
        </w:rPr>
        <w:t>firstly</w:t>
      </w:r>
      <w:r w:rsidR="008378B4">
        <w:rPr>
          <w:rFonts w:ascii="Times New Roman" w:hAnsi="Times New Roman" w:hint="eastAsia"/>
          <w:sz w:val="22"/>
          <w:szCs w:val="22"/>
        </w:rPr>
        <w:t xml:space="preserve"> given</w:t>
      </w:r>
      <w:r w:rsidR="00C646C3">
        <w:rPr>
          <w:rFonts w:ascii="Times New Roman" w:hAnsi="Times New Roman"/>
          <w:sz w:val="22"/>
          <w:szCs w:val="22"/>
        </w:rPr>
        <w:t xml:space="preserve"> to emphasize the key steps in </w:t>
      </w:r>
      <w:r w:rsidR="00C646C3" w:rsidRPr="00DD2076">
        <w:rPr>
          <w:rFonts w:ascii="Times New Roman" w:hAnsi="Times New Roman"/>
          <w:sz w:val="22"/>
          <w:szCs w:val="22"/>
        </w:rPr>
        <w:t>the proposed method</w:t>
      </w:r>
      <w:r w:rsidR="008378B4">
        <w:rPr>
          <w:rFonts w:ascii="Times New Roman" w:hAnsi="Times New Roman" w:hint="eastAsia"/>
          <w:sz w:val="22"/>
          <w:szCs w:val="22"/>
        </w:rPr>
        <w:t>.</w:t>
      </w:r>
    </w:p>
    <w:p w14:paraId="61E1CDA0" w14:textId="714F284E" w:rsidR="00414C65" w:rsidRPr="00DD2076" w:rsidRDefault="00C14E3B" w:rsidP="00414C65">
      <w:pPr>
        <w:autoSpaceDE w:val="0"/>
        <w:spacing w:line="300" w:lineRule="auto"/>
        <w:textAlignment w:val="center"/>
        <w:outlineLvl w:val="1"/>
        <w:rPr>
          <w:rFonts w:ascii="Times New Roman" w:hAnsi="Times New Roman"/>
          <w:bCs/>
          <w:i/>
          <w:iCs/>
          <w:sz w:val="22"/>
          <w:szCs w:val="22"/>
        </w:rPr>
      </w:pPr>
      <w:r w:rsidRPr="00DD2076">
        <w:rPr>
          <w:rFonts w:ascii="Times New Roman" w:hAnsi="Times New Roman" w:hint="eastAsia"/>
          <w:i/>
          <w:iCs/>
          <w:sz w:val="22"/>
          <w:szCs w:val="22"/>
        </w:rPr>
        <w:t>3</w:t>
      </w:r>
      <w:r w:rsidRPr="00DD2076">
        <w:rPr>
          <w:rFonts w:ascii="Times New Roman" w:hAnsi="Times New Roman"/>
          <w:i/>
          <w:iCs/>
          <w:sz w:val="22"/>
          <w:szCs w:val="22"/>
        </w:rPr>
        <w:t>.1</w:t>
      </w:r>
      <w:r w:rsidR="00F71046" w:rsidRPr="00DD2076">
        <w:rPr>
          <w:rFonts w:ascii="Times New Roman" w:hAnsi="Times New Roman"/>
          <w:i/>
          <w:iCs/>
          <w:sz w:val="22"/>
          <w:szCs w:val="22"/>
        </w:rPr>
        <w:t>.</w:t>
      </w:r>
      <w:r w:rsidRPr="00DD2076">
        <w:rPr>
          <w:rFonts w:ascii="Times New Roman" w:hAnsi="Times New Roman"/>
          <w:i/>
          <w:iCs/>
          <w:sz w:val="22"/>
          <w:szCs w:val="22"/>
        </w:rPr>
        <w:t xml:space="preserve"> </w:t>
      </w:r>
      <w:r w:rsidR="00414C65" w:rsidRPr="00DD2076">
        <w:rPr>
          <w:rFonts w:ascii="Times New Roman" w:hAnsi="Times New Roman"/>
          <w:bCs/>
          <w:i/>
          <w:iCs/>
          <w:sz w:val="22"/>
          <w:szCs w:val="22"/>
        </w:rPr>
        <w:t>Procedure of the proposed method</w:t>
      </w:r>
    </w:p>
    <w:p w14:paraId="214E3242" w14:textId="77777777" w:rsidR="00414C65" w:rsidRPr="00DD2076" w:rsidRDefault="00414C65" w:rsidP="00414C65">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T</w:t>
      </w:r>
      <w:r w:rsidRPr="00DD2076">
        <w:rPr>
          <w:rFonts w:ascii="Times New Roman" w:hAnsi="Times New Roman"/>
          <w:sz w:val="22"/>
          <w:szCs w:val="22"/>
        </w:rPr>
        <w:t>he specific decision-making process for GDM problems with complete DPRs is depicted in Fig.1.</w:t>
      </w:r>
    </w:p>
    <w:p w14:paraId="5D7C585E" w14:textId="22F37086" w:rsidR="00414C65" w:rsidRPr="00DD2076" w:rsidRDefault="009D45D4" w:rsidP="0016792F">
      <w:pPr>
        <w:autoSpaceDE w:val="0"/>
        <w:jc w:val="center"/>
        <w:textAlignment w:val="center"/>
        <w:rPr>
          <w:rFonts w:ascii="Times New Roman" w:hAnsi="Times New Roman"/>
          <w:sz w:val="22"/>
          <w:szCs w:val="22"/>
        </w:rPr>
      </w:pPr>
      <w:r w:rsidRPr="00DD2076">
        <w:object w:dxaOrig="10704" w:dyaOrig="12744" w14:anchorId="60B5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99pt" o:ole="">
            <v:imagedata r:id="rId11" o:title=""/>
          </v:shape>
          <o:OLEObject Type="Embed" ProgID="Visio.Drawing.15" ShapeID="_x0000_i1025" DrawAspect="Content" ObjectID="_1682263733" r:id="rId12"/>
        </w:object>
      </w:r>
      <w:proofErr w:type="gramStart"/>
      <w:r w:rsidR="00414C65" w:rsidRPr="00DD08FE">
        <w:rPr>
          <w:rFonts w:ascii="Times New Roman" w:hAnsi="Times New Roman" w:hint="eastAsia"/>
          <w:b/>
          <w:sz w:val="22"/>
          <w:szCs w:val="22"/>
        </w:rPr>
        <w:t>F</w:t>
      </w:r>
      <w:r w:rsidR="00414C65" w:rsidRPr="00DD08FE">
        <w:rPr>
          <w:rFonts w:ascii="Times New Roman" w:hAnsi="Times New Roman"/>
          <w:b/>
          <w:sz w:val="22"/>
          <w:szCs w:val="22"/>
        </w:rPr>
        <w:t>ig</w:t>
      </w:r>
      <w:r w:rsidR="00E11A2F" w:rsidRPr="00DD08FE">
        <w:rPr>
          <w:rFonts w:ascii="Times New Roman" w:hAnsi="Times New Roman"/>
          <w:b/>
          <w:sz w:val="22"/>
          <w:szCs w:val="22"/>
        </w:rPr>
        <w:t>.</w:t>
      </w:r>
      <w:r w:rsidR="00414C65" w:rsidRPr="00DD08FE">
        <w:rPr>
          <w:rFonts w:ascii="Times New Roman" w:hAnsi="Times New Roman"/>
          <w:b/>
          <w:sz w:val="22"/>
          <w:szCs w:val="22"/>
        </w:rPr>
        <w:t xml:space="preserve"> 1.</w:t>
      </w:r>
      <w:proofErr w:type="gramEnd"/>
      <w:r w:rsidR="00414C65" w:rsidRPr="00DD2076">
        <w:rPr>
          <w:rFonts w:ascii="Times New Roman" w:hAnsi="Times New Roman"/>
          <w:sz w:val="22"/>
          <w:szCs w:val="22"/>
        </w:rPr>
        <w:t xml:space="preserve"> Decision</w:t>
      </w:r>
      <w:r w:rsidR="008378B4">
        <w:rPr>
          <w:rFonts w:ascii="Times New Roman" w:hAnsi="Times New Roman" w:hint="eastAsia"/>
          <w:sz w:val="22"/>
          <w:szCs w:val="22"/>
        </w:rPr>
        <w:t>-</w:t>
      </w:r>
      <w:r w:rsidR="00414C65" w:rsidRPr="00DD2076">
        <w:rPr>
          <w:rFonts w:ascii="Times New Roman" w:hAnsi="Times New Roman"/>
          <w:sz w:val="22"/>
          <w:szCs w:val="22"/>
        </w:rPr>
        <w:t>making process of GDM with complete DPRs</w:t>
      </w:r>
    </w:p>
    <w:p w14:paraId="528F7E3B" w14:textId="1F9FC8A3" w:rsidR="00414C65"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lastRenderedPageBreak/>
        <w:t>Step 1:</w:t>
      </w:r>
      <w:r w:rsidRPr="00DD2076">
        <w:rPr>
          <w:rFonts w:ascii="Times New Roman" w:hAnsi="Times New Roman"/>
          <w:sz w:val="22"/>
          <w:szCs w:val="22"/>
        </w:rPr>
        <w:t xml:space="preserve"> Determine the basic parameters of GDM problem</w:t>
      </w:r>
      <w:r w:rsidR="00E172D3" w:rsidRPr="00DD2076">
        <w:rPr>
          <w:rFonts w:ascii="Times New Roman" w:hAnsi="Times New Roman"/>
          <w:sz w:val="22"/>
          <w:szCs w:val="22"/>
        </w:rPr>
        <w:t xml:space="preserve"> with complete DPRs</w:t>
      </w:r>
      <w:r w:rsidR="00ED150D">
        <w:rPr>
          <w:rFonts w:ascii="Times New Roman" w:hAnsi="Times New Roman" w:hint="eastAsia"/>
          <w:sz w:val="22"/>
          <w:szCs w:val="22"/>
        </w:rPr>
        <w:t>.</w:t>
      </w:r>
    </w:p>
    <w:p w14:paraId="65EA8967" w14:textId="02BB213D" w:rsidR="00414C65" w:rsidRPr="00DD2076" w:rsidRDefault="00414C65" w:rsidP="00076351">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Specify a set of </w:t>
      </w:r>
      <w:r w:rsidR="00DD061C" w:rsidRPr="00DD2076">
        <w:rPr>
          <w:rFonts w:ascii="Times New Roman" w:hAnsi="Times New Roman"/>
          <w:sz w:val="22"/>
          <w:szCs w:val="22"/>
        </w:rPr>
        <w:t>linguistic</w:t>
      </w:r>
      <w:r w:rsidRPr="00DD2076">
        <w:rPr>
          <w:rFonts w:ascii="Times New Roman" w:hAnsi="Times New Roman"/>
          <w:sz w:val="22"/>
          <w:szCs w:val="22"/>
        </w:rPr>
        <w:t xml:space="preserve"> grades </w:t>
      </w:r>
      <m:oMath>
        <m:r>
          <w:rPr>
            <w:rFonts w:ascii="Cambria Math" w:hAnsi="Cambria Math"/>
            <w:sz w:val="22"/>
            <w:szCs w:val="22"/>
          </w:rPr>
          <m:t>Ω={</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oMath>
      <w:r w:rsidRPr="00DD2076">
        <w:rPr>
          <w:rFonts w:ascii="Times New Roman" w:hAnsi="Times New Roman"/>
          <w:sz w:val="22"/>
          <w:szCs w:val="22"/>
        </w:rPr>
        <w:t xml:space="preserve"> and the corresponding score </w:t>
      </w:r>
      <w:proofErr w:type="gramStart"/>
      <w:r w:rsidRPr="00DD2076">
        <w:rPr>
          <w:rFonts w:ascii="Times New Roman" w:hAnsi="Times New Roman"/>
          <w:sz w:val="22"/>
          <w:szCs w:val="22"/>
        </w:rPr>
        <w:t xml:space="preserve">values </w:t>
      </w:r>
      <w:proofErr w:type="gramEnd"/>
      <m:oMath>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m:rPr>
            <m:sty m:val="p"/>
          </m:rPr>
          <w:rPr>
            <w:rFonts w:ascii="Cambria Math" w:hAnsi="Cambria Math"/>
            <w:sz w:val="22"/>
            <w:szCs w:val="22"/>
          </w:rPr>
          <m:t xml:space="preserve"> </m:t>
        </m:r>
        <m:r>
          <w:rPr>
            <w:rFonts w:ascii="Cambria Math" w:hAnsi="Cambria Math"/>
            <w:sz w:val="22"/>
            <w:szCs w:val="22"/>
          </w:rPr>
          <m:t xml:space="preserve">  (n=1,2,⋯,N)</m:t>
        </m:r>
      </m:oMath>
      <w:r w:rsidRPr="00DD2076">
        <w:rPr>
          <w:rFonts w:ascii="Times New Roman" w:hAnsi="Times New Roman"/>
          <w:sz w:val="22"/>
          <w:szCs w:val="22"/>
        </w:rPr>
        <w:t xml:space="preserve">. Set the consistency threshold </w:t>
      </w:r>
      <w:r w:rsidRPr="00DD2076">
        <w:rPr>
          <w:rFonts w:ascii="Times New Roman" w:hAnsi="Times New Roman"/>
          <w:i/>
          <w:iCs/>
          <w:sz w:val="22"/>
          <w:szCs w:val="22"/>
        </w:rPr>
        <w:t>τ</w:t>
      </w:r>
      <w:r w:rsidRPr="00DD2076">
        <w:rPr>
          <w:rFonts w:ascii="Cambria Math" w:hAnsi="Cambria Math"/>
          <w:sz w:val="22"/>
          <w:szCs w:val="22"/>
        </w:rPr>
        <w:t xml:space="preserve"> </w:t>
      </w:r>
      <w:r w:rsidRPr="00DD2076">
        <w:rPr>
          <w:rFonts w:ascii="Times New Roman" w:hAnsi="Times New Roman"/>
          <w:sz w:val="22"/>
          <w:szCs w:val="22"/>
        </w:rPr>
        <w:t>a priori, and give the criteria system for reference if possible.</w:t>
      </w:r>
    </w:p>
    <w:p w14:paraId="71A62ACD" w14:textId="02D54664" w:rsidR="00414C65"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t>Step 2:</w:t>
      </w:r>
      <w:r w:rsidRPr="00DD2076">
        <w:rPr>
          <w:rFonts w:ascii="Times New Roman" w:hAnsi="Times New Roman"/>
          <w:sz w:val="22"/>
          <w:szCs w:val="22"/>
        </w:rPr>
        <w:t xml:space="preserve"> </w:t>
      </w:r>
      <w:r w:rsidR="00D70A9A">
        <w:rPr>
          <w:rFonts w:ascii="Times New Roman" w:hAnsi="Times New Roman"/>
          <w:sz w:val="22"/>
          <w:szCs w:val="22"/>
        </w:rPr>
        <w:t>Let the e</w:t>
      </w:r>
      <w:r w:rsidRPr="00DD2076">
        <w:rPr>
          <w:rFonts w:ascii="Times New Roman" w:hAnsi="Times New Roman"/>
          <w:sz w:val="22"/>
          <w:szCs w:val="22"/>
        </w:rPr>
        <w:t xml:space="preserve">xperts </w:t>
      </w:r>
      <w:r w:rsidR="00D70A9A">
        <w:rPr>
          <w:rFonts w:ascii="Times New Roman" w:hAnsi="Times New Roman"/>
          <w:sz w:val="22"/>
          <w:szCs w:val="22"/>
        </w:rPr>
        <w:t>to provide</w:t>
      </w:r>
      <w:r w:rsidRPr="00DD2076">
        <w:rPr>
          <w:rFonts w:ascii="Times New Roman" w:hAnsi="Times New Roman"/>
          <w:sz w:val="22"/>
          <w:szCs w:val="22"/>
        </w:rPr>
        <w:t xml:space="preserve"> DP</w:t>
      </w:r>
      <w:r w:rsidR="00ED150D">
        <w:rPr>
          <w:rFonts w:ascii="Times New Roman" w:hAnsi="Times New Roman"/>
          <w:sz w:val="22"/>
          <w:szCs w:val="22"/>
        </w:rPr>
        <w:t>Rs with respect to alternatives</w:t>
      </w:r>
      <w:r w:rsidR="00ED150D">
        <w:rPr>
          <w:rFonts w:ascii="Times New Roman" w:hAnsi="Times New Roman" w:hint="eastAsia"/>
          <w:sz w:val="22"/>
          <w:szCs w:val="22"/>
        </w:rPr>
        <w:t>.</w:t>
      </w:r>
    </w:p>
    <w:p w14:paraId="0EC4FA61" w14:textId="633394B9" w:rsidR="00414C65" w:rsidRPr="00DD2076" w:rsidRDefault="00414C65" w:rsidP="00076351">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According to the given criteria system, experts compare each pair of alternatives to form a comprehensive impression</w:t>
      </w:r>
      <w:r w:rsidR="00D70A9A">
        <w:rPr>
          <w:rFonts w:ascii="Times New Roman" w:hAnsi="Times New Roman"/>
          <w:sz w:val="22"/>
          <w:szCs w:val="22"/>
        </w:rPr>
        <w:t xml:space="preserve"> based on their knowledge backgrounds and expertise</w:t>
      </w:r>
      <w:r w:rsidRPr="00DD2076">
        <w:rPr>
          <w:rFonts w:ascii="Times New Roman" w:hAnsi="Times New Roman"/>
          <w:sz w:val="22"/>
          <w:szCs w:val="22"/>
        </w:rPr>
        <w:t xml:space="preserve">. Then, experts fully discuss and exchange their opinions about alternatives. After discussion, experts give their DPRs </w:t>
      </w:r>
      <m:oMath>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D</m:t>
            </m:r>
          </m:e>
          <m:sup>
            <m:r>
              <w:rPr>
                <w:rFonts w:ascii="Cambria Math" w:hAnsi="Cambria Math"/>
                <w:sz w:val="22"/>
                <w:szCs w:val="22"/>
              </w:rPr>
              <m:t>1</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oMath>
      <w:r w:rsidRPr="00DD2076">
        <w:rPr>
          <w:rFonts w:ascii="Times New Roman" w:hAnsi="Times New Roman" w:hint="eastAsia"/>
          <w:sz w:val="22"/>
          <w:szCs w:val="22"/>
        </w:rPr>
        <w:t xml:space="preserve"> </w:t>
      </w:r>
      <w:r w:rsidRPr="00DD2076">
        <w:rPr>
          <w:rFonts w:ascii="Times New Roman" w:hAnsi="Times New Roman"/>
          <w:sz w:val="22"/>
          <w:szCs w:val="22"/>
        </w:rPr>
        <w:t>independently.</w:t>
      </w:r>
    </w:p>
    <w:p w14:paraId="0119D821" w14:textId="7433EEC6" w:rsidR="00822751" w:rsidRPr="00DD2076" w:rsidRDefault="00414C65" w:rsidP="00673B4C">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t>Step 3:</w:t>
      </w:r>
      <w:r w:rsidRPr="00DD2076">
        <w:rPr>
          <w:rFonts w:ascii="Times New Roman" w:hAnsi="Times New Roman"/>
          <w:b/>
          <w:sz w:val="22"/>
          <w:szCs w:val="22"/>
        </w:rPr>
        <w:t xml:space="preserve"> </w:t>
      </w:r>
      <w:r w:rsidRPr="00DD2076">
        <w:rPr>
          <w:rFonts w:ascii="Times New Roman" w:hAnsi="Times New Roman"/>
          <w:sz w:val="22"/>
          <w:szCs w:val="22"/>
        </w:rPr>
        <w:t>Consistency checking.</w:t>
      </w:r>
      <w:r w:rsidR="00673B4C" w:rsidRPr="00DD2076">
        <w:rPr>
          <w:rFonts w:ascii="Times New Roman" w:hAnsi="Times New Roman"/>
          <w:sz w:val="22"/>
          <w:szCs w:val="22"/>
        </w:rPr>
        <w:t xml:space="preserve"> (</w:t>
      </w:r>
      <w:r w:rsidR="00822751" w:rsidRPr="00DD2076">
        <w:rPr>
          <w:rFonts w:ascii="Times New Roman" w:hAnsi="Times New Roman"/>
          <w:sz w:val="22"/>
          <w:szCs w:val="22"/>
        </w:rPr>
        <w:t xml:space="preserve">The </w:t>
      </w:r>
      <w:r w:rsidR="00DF7DCA" w:rsidRPr="00DD2076">
        <w:rPr>
          <w:rFonts w:ascii="Times New Roman" w:hAnsi="Times New Roman"/>
          <w:sz w:val="22"/>
          <w:szCs w:val="22"/>
        </w:rPr>
        <w:t>details</w:t>
      </w:r>
      <w:r w:rsidR="00822751" w:rsidRPr="00DD2076">
        <w:rPr>
          <w:rFonts w:ascii="Times New Roman" w:hAnsi="Times New Roman"/>
          <w:sz w:val="22"/>
          <w:szCs w:val="22"/>
        </w:rPr>
        <w:t xml:space="preserve"> </w:t>
      </w:r>
      <w:r w:rsidR="00DF7DCA" w:rsidRPr="00DD2076">
        <w:rPr>
          <w:rFonts w:ascii="Times New Roman" w:hAnsi="Times New Roman"/>
          <w:sz w:val="22"/>
          <w:szCs w:val="22"/>
        </w:rPr>
        <w:t>are</w:t>
      </w:r>
      <w:r w:rsidR="00822751" w:rsidRPr="00DD2076">
        <w:rPr>
          <w:rFonts w:ascii="Times New Roman" w:hAnsi="Times New Roman"/>
          <w:sz w:val="22"/>
          <w:szCs w:val="22"/>
        </w:rPr>
        <w:t xml:space="preserve"> illustrated in Section</w:t>
      </w:r>
      <w:r w:rsidR="00852A7B" w:rsidRPr="00DD2076">
        <w:rPr>
          <w:rFonts w:ascii="Times New Roman" w:hAnsi="Times New Roman"/>
          <w:sz w:val="22"/>
          <w:szCs w:val="22"/>
        </w:rPr>
        <w:t>s</w:t>
      </w:r>
      <w:r w:rsidR="00822751" w:rsidRPr="00DD2076">
        <w:rPr>
          <w:rFonts w:ascii="Times New Roman" w:hAnsi="Times New Roman"/>
          <w:sz w:val="22"/>
          <w:szCs w:val="22"/>
        </w:rPr>
        <w:t xml:space="preserve"> 3.2.1 and 3.2.2</w:t>
      </w:r>
      <w:r w:rsidR="00DF7DCA" w:rsidRPr="00DD2076">
        <w:rPr>
          <w:rFonts w:ascii="Times New Roman" w:hAnsi="Times New Roman"/>
          <w:sz w:val="22"/>
          <w:szCs w:val="22"/>
        </w:rPr>
        <w:t>.</w:t>
      </w:r>
      <w:r w:rsidR="00673B4C" w:rsidRPr="00DD2076">
        <w:rPr>
          <w:rFonts w:ascii="Times New Roman" w:hAnsi="Times New Roman"/>
          <w:sz w:val="22"/>
          <w:szCs w:val="22"/>
        </w:rPr>
        <w:t>)</w:t>
      </w:r>
    </w:p>
    <w:p w14:paraId="0A8B5004" w14:textId="233DA8B2" w:rsidR="00414C65" w:rsidRPr="00DD2076" w:rsidRDefault="00ED150D" w:rsidP="00414C65">
      <w:pPr>
        <w:autoSpaceDE w:val="0"/>
        <w:spacing w:line="300" w:lineRule="auto"/>
        <w:ind w:firstLineChars="100" w:firstLine="220"/>
        <w:textAlignment w:val="center"/>
        <w:rPr>
          <w:rFonts w:ascii="Times New Roman" w:hAnsi="Times New Roman"/>
          <w:sz w:val="22"/>
          <w:szCs w:val="22"/>
        </w:rPr>
      </w:pPr>
      <w:proofErr w:type="spellStart"/>
      <w:proofErr w:type="gramStart"/>
      <w:r>
        <w:rPr>
          <w:rFonts w:ascii="Times New Roman" w:hAnsi="Times New Roman" w:hint="eastAsia"/>
          <w:i/>
          <w:iCs/>
          <w:sz w:val="22"/>
          <w:szCs w:val="22"/>
        </w:rPr>
        <w:t>sub</w:t>
      </w:r>
      <w:r w:rsidR="00414C65" w:rsidRPr="00DD2076">
        <w:rPr>
          <w:rFonts w:ascii="Times New Roman" w:hAnsi="Times New Roman"/>
          <w:i/>
          <w:iCs/>
          <w:sz w:val="22"/>
          <w:szCs w:val="22"/>
        </w:rPr>
        <w:t>step</w:t>
      </w:r>
      <w:proofErr w:type="spellEnd"/>
      <w:proofErr w:type="gramEnd"/>
      <w:r w:rsidR="00414C65" w:rsidRPr="00DD2076">
        <w:rPr>
          <w:rFonts w:ascii="Times New Roman" w:hAnsi="Times New Roman"/>
          <w:i/>
          <w:iCs/>
          <w:sz w:val="22"/>
          <w:szCs w:val="22"/>
        </w:rPr>
        <w:t xml:space="preserve"> 1</w:t>
      </w:r>
      <w:r w:rsidR="00414C65" w:rsidRPr="00DD2076">
        <w:rPr>
          <w:rFonts w:ascii="Times New Roman" w:hAnsi="Times New Roman"/>
          <w:sz w:val="22"/>
          <w:szCs w:val="22"/>
        </w:rPr>
        <w:t>: Calculate the original score matrices</w:t>
      </w:r>
      <w:r w:rsidR="009D60D1">
        <w:rPr>
          <w:rFonts w:ascii="Times New Roman" w:hAnsi="Times New Roman" w:hint="eastAsia"/>
          <w:sz w:val="22"/>
          <w:szCs w:val="22"/>
        </w:rPr>
        <w:t xml:space="preserve"> </w:t>
      </w:r>
      <m:oMath>
        <m:sSup>
          <m:sSupPr>
            <m:ctrlPr>
              <w:rPr>
                <w:rFonts w:ascii="Cambria Math" w:hAnsi="Cambria Math"/>
                <w:sz w:val="22"/>
                <w:szCs w:val="22"/>
              </w:rPr>
            </m:ctrlPr>
          </m:sSupPr>
          <m:e>
            <m:r>
              <w:rPr>
                <w:rFonts w:ascii="Cambria Math" w:hAnsi="Cambria Math"/>
                <w:sz w:val="22"/>
                <w:szCs w:val="22"/>
              </w:rPr>
              <m:t>S</m:t>
            </m:r>
          </m:e>
          <m:sup>
            <m:r>
              <w:rPr>
                <w:rFonts w:ascii="Cambria Math" w:hAnsi="Cambria Math"/>
                <w:sz w:val="22"/>
                <w:szCs w:val="22"/>
              </w:rPr>
              <m:t>t</m:t>
            </m:r>
          </m:sup>
        </m:sSup>
      </m:oMath>
      <w:r w:rsidR="009D60D1" w:rsidRPr="009D60D1">
        <w:rPr>
          <w:rFonts w:ascii="Times New Roman" w:hAnsi="Times New Roman" w:hint="eastAsia"/>
          <w:sz w:val="22"/>
          <w:szCs w:val="22"/>
          <w:highlight w:val="yellow"/>
        </w:rPr>
        <w:t xml:space="preserve">(or </w:t>
      </w:r>
      <m:oMath>
        <m:sSup>
          <m:sSupPr>
            <m:ctrlPr>
              <w:rPr>
                <w:rFonts w:ascii="Cambria Math" w:hAnsi="Cambria Math"/>
                <w:sz w:val="22"/>
                <w:szCs w:val="22"/>
                <w:highlight w:val="yellow"/>
              </w:rPr>
            </m:ctrlPr>
          </m:sSupPr>
          <m:e>
            <m:r>
              <w:rPr>
                <w:rFonts w:ascii="Cambria Math" w:hAnsi="Cambria Math"/>
                <w:sz w:val="22"/>
                <w:szCs w:val="22"/>
                <w:highlight w:val="yellow"/>
              </w:rPr>
              <m:t>S</m:t>
            </m:r>
          </m:e>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sup>
        </m:sSup>
      </m:oMath>
      <w:r w:rsidR="009D60D1" w:rsidRPr="009D60D1">
        <w:rPr>
          <w:rFonts w:ascii="Times New Roman" w:hAnsi="Times New Roman" w:hint="eastAsia"/>
          <w:sz w:val="22"/>
          <w:szCs w:val="22"/>
          <w:highlight w:val="yellow"/>
        </w:rPr>
        <w:t>)</w:t>
      </w:r>
      <w:r w:rsidR="00414C65" w:rsidRPr="00DD2076">
        <w:rPr>
          <w:rFonts w:ascii="Times New Roman" w:hAnsi="Times New Roman"/>
          <w:sz w:val="22"/>
          <w:szCs w:val="22"/>
        </w:rPr>
        <w:t xml:space="preserve"> </w:t>
      </w:r>
      <m:oMath>
        <m:d>
          <m:dPr>
            <m:ctrlPr>
              <w:rPr>
                <w:rFonts w:ascii="Cambria Math" w:hAnsi="Cambria Math"/>
                <w:i/>
                <w:sz w:val="22"/>
                <w:szCs w:val="22"/>
              </w:rPr>
            </m:ctrlPr>
          </m:dPr>
          <m:e>
            <m:r>
              <w:rPr>
                <w:rFonts w:ascii="Cambria Math" w:hAnsi="Cambria Math"/>
                <w:sz w:val="22"/>
                <w:szCs w:val="22"/>
              </w:rPr>
              <m:t>t=1,2,⋯,T</m:t>
            </m:r>
          </m:e>
        </m:d>
      </m:oMath>
      <w:r w:rsidR="00414C65" w:rsidRPr="00DD2076">
        <w:rPr>
          <w:rFonts w:ascii="Times New Roman" w:hAnsi="Times New Roman" w:hint="eastAsia"/>
          <w:sz w:val="22"/>
          <w:szCs w:val="22"/>
        </w:rPr>
        <w:t xml:space="preserve"> </w:t>
      </w:r>
      <w:r w:rsidR="00E172D3" w:rsidRPr="00DD2076">
        <w:rPr>
          <w:rFonts w:ascii="Times New Roman" w:hAnsi="Times New Roman"/>
          <w:sz w:val="22"/>
          <w:szCs w:val="22"/>
        </w:rPr>
        <w:t>corresponding to</w:t>
      </w:r>
      <w:r w:rsidR="00414C65" w:rsidRPr="00DD2076">
        <w:rPr>
          <w:rFonts w:ascii="Times New Roman" w:hAnsi="Times New Roman"/>
          <w:sz w:val="22"/>
          <w:szCs w:val="22"/>
        </w:rPr>
        <w:t xml:space="preserve"> DPRs</w:t>
      </w:r>
      <w:r w:rsidR="009D60D1">
        <w:rPr>
          <w:rFonts w:ascii="Times New Roman" w:hAnsi="Times New Roman" w:hint="eastAsia"/>
          <w:sz w:val="22"/>
          <w:szCs w:val="22"/>
        </w:rPr>
        <w:t xml:space="preserve"> </w:t>
      </w:r>
      <m:oMath>
        <m:sSup>
          <m:sSupPr>
            <m:ctrlPr>
              <w:rPr>
                <w:rFonts w:ascii="Cambria Math" w:hAnsi="Cambria Math"/>
                <w:sz w:val="22"/>
                <w:szCs w:val="22"/>
              </w:rPr>
            </m:ctrlPr>
          </m:sSupPr>
          <m:e>
            <m:r>
              <w:rPr>
                <w:rFonts w:ascii="Cambria Math" w:hAnsi="Cambria Math"/>
                <w:sz w:val="22"/>
                <w:szCs w:val="22"/>
              </w:rPr>
              <m:t>D</m:t>
            </m:r>
          </m:e>
          <m:sup>
            <m:r>
              <w:rPr>
                <w:rFonts w:ascii="Cambria Math" w:hAnsi="Cambria Math"/>
                <w:sz w:val="22"/>
                <w:szCs w:val="22"/>
              </w:rPr>
              <m:t>t</m:t>
            </m:r>
          </m:sup>
        </m:sSup>
      </m:oMath>
      <w:r w:rsidR="009D60D1">
        <w:rPr>
          <w:rFonts w:ascii="Times New Roman" w:hAnsi="Times New Roman" w:hint="eastAsia"/>
          <w:sz w:val="22"/>
          <w:szCs w:val="22"/>
        </w:rPr>
        <w:t xml:space="preserve"> </w:t>
      </w:r>
      <w:r w:rsidR="009D60D1" w:rsidRPr="009D60D1">
        <w:rPr>
          <w:rFonts w:ascii="Times New Roman" w:hAnsi="Times New Roman" w:hint="eastAsia"/>
          <w:sz w:val="22"/>
          <w:szCs w:val="22"/>
          <w:highlight w:val="yellow"/>
        </w:rPr>
        <w:t xml:space="preserve">(or </w:t>
      </w:r>
      <m:oMath>
        <m:sSup>
          <m:sSupPr>
            <m:ctrlPr>
              <w:rPr>
                <w:rFonts w:ascii="Cambria Math" w:hAnsi="Cambria Math"/>
                <w:sz w:val="22"/>
                <w:szCs w:val="22"/>
                <w:highlight w:val="yellow"/>
              </w:rPr>
            </m:ctrlPr>
          </m:sSupPr>
          <m:e>
            <m:r>
              <w:rPr>
                <w:rFonts w:ascii="Cambria Math" w:hAnsi="Cambria Math"/>
                <w:sz w:val="22"/>
                <w:szCs w:val="22"/>
                <w:highlight w:val="yellow"/>
              </w:rPr>
              <m:t>D</m:t>
            </m:r>
          </m:e>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sup>
        </m:sSup>
      </m:oMath>
      <w:r w:rsidR="009D60D1" w:rsidRPr="009D60D1">
        <w:rPr>
          <w:rFonts w:ascii="Times New Roman" w:hAnsi="Times New Roman" w:hint="eastAsia"/>
          <w:sz w:val="22"/>
          <w:szCs w:val="22"/>
          <w:highlight w:val="yellow"/>
        </w:rPr>
        <w:t>)</w:t>
      </w:r>
      <w:r w:rsidR="00414C65" w:rsidRPr="00DD2076">
        <w:rPr>
          <w:rFonts w:ascii="Times New Roman" w:hAnsi="Times New Roman"/>
          <w:sz w:val="22"/>
          <w:szCs w:val="22"/>
        </w:rPr>
        <w:t xml:space="preserve"> </w:t>
      </w:r>
      <m:oMath>
        <m:d>
          <m:dPr>
            <m:ctrlPr>
              <w:rPr>
                <w:rFonts w:ascii="Cambria Math" w:hAnsi="Cambria Math"/>
                <w:i/>
                <w:sz w:val="22"/>
                <w:szCs w:val="22"/>
              </w:rPr>
            </m:ctrlPr>
          </m:dPr>
          <m:e>
            <m:r>
              <w:rPr>
                <w:rFonts w:ascii="Cambria Math" w:hAnsi="Cambria Math"/>
                <w:sz w:val="22"/>
                <w:szCs w:val="22"/>
              </w:rPr>
              <m:t>t=1,2,⋯,T</m:t>
            </m:r>
          </m:e>
        </m:d>
      </m:oMath>
      <w:r w:rsidR="00414C65" w:rsidRPr="00DD2076">
        <w:rPr>
          <w:rFonts w:ascii="Times New Roman" w:hAnsi="Times New Roman" w:hint="eastAsia"/>
          <w:sz w:val="22"/>
          <w:szCs w:val="22"/>
        </w:rPr>
        <w:t xml:space="preserve"> </w:t>
      </w:r>
      <w:r w:rsidR="00414C65" w:rsidRPr="00DD2076">
        <w:rPr>
          <w:rFonts w:ascii="Times New Roman" w:hAnsi="Times New Roman"/>
          <w:sz w:val="22"/>
          <w:szCs w:val="22"/>
        </w:rPr>
        <w:t xml:space="preserve">by </w:t>
      </w:r>
      <w:proofErr w:type="spellStart"/>
      <w:r w:rsidR="00C11AF5" w:rsidRPr="00DD2076">
        <w:rPr>
          <w:rFonts w:ascii="Times New Roman" w:hAnsi="Times New Roman"/>
          <w:sz w:val="22"/>
          <w:szCs w:val="22"/>
        </w:rPr>
        <w:t>Eqs</w:t>
      </w:r>
      <w:proofErr w:type="spellEnd"/>
      <w:r w:rsidR="00C11AF5" w:rsidRPr="00DD2076">
        <w:rPr>
          <w:rFonts w:ascii="Times New Roman" w:hAnsi="Times New Roman"/>
          <w:sz w:val="22"/>
          <w:szCs w:val="22"/>
        </w:rPr>
        <w:t>.(</w:t>
      </w:r>
      <w:r w:rsidR="00691298" w:rsidRPr="00DD2076">
        <w:rPr>
          <w:rFonts w:ascii="Times New Roman" w:hAnsi="Times New Roman"/>
          <w:sz w:val="22"/>
          <w:szCs w:val="22"/>
        </w:rPr>
        <w:t>1</w:t>
      </w:r>
      <w:r w:rsidR="00C11AF5" w:rsidRPr="00DD2076">
        <w:rPr>
          <w:rFonts w:ascii="Times New Roman" w:hAnsi="Times New Roman"/>
          <w:sz w:val="22"/>
          <w:szCs w:val="22"/>
        </w:rPr>
        <w:t>)</w:t>
      </w:r>
      <w:r>
        <w:rPr>
          <w:rFonts w:ascii="Times New Roman" w:hAnsi="Times New Roman" w:hint="eastAsia"/>
          <w:sz w:val="22"/>
          <w:szCs w:val="22"/>
        </w:rPr>
        <w:t xml:space="preserve"> and </w:t>
      </w:r>
      <w:r w:rsidR="00C11AF5" w:rsidRPr="00DD2076">
        <w:rPr>
          <w:rFonts w:ascii="Times New Roman" w:hAnsi="Times New Roman"/>
          <w:sz w:val="22"/>
          <w:szCs w:val="22"/>
        </w:rPr>
        <w:t>(</w:t>
      </w:r>
      <w:r w:rsidR="00691298" w:rsidRPr="00DD2076">
        <w:rPr>
          <w:rFonts w:ascii="Times New Roman" w:hAnsi="Times New Roman"/>
          <w:sz w:val="22"/>
          <w:szCs w:val="22"/>
        </w:rPr>
        <w:t>2</w:t>
      </w:r>
      <w:r w:rsidR="00414C65" w:rsidRPr="00DD2076">
        <w:rPr>
          <w:rFonts w:ascii="Times New Roman" w:hAnsi="Times New Roman"/>
          <w:sz w:val="22"/>
          <w:szCs w:val="22"/>
        </w:rPr>
        <w:t>)</w:t>
      </w:r>
      <w:r w:rsidR="00414C65" w:rsidRPr="00DD2076">
        <w:rPr>
          <w:rFonts w:ascii="Times New Roman" w:hAnsi="Times New Roman" w:hint="eastAsia"/>
          <w:sz w:val="22"/>
          <w:szCs w:val="22"/>
        </w:rPr>
        <w:t>.</w:t>
      </w:r>
    </w:p>
    <w:p w14:paraId="1D897210" w14:textId="57711CD3" w:rsidR="00414C65"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 xml:space="preserve"> </w:t>
      </w:r>
      <w:r w:rsidRPr="00DD2076">
        <w:rPr>
          <w:rFonts w:ascii="Times New Roman" w:hAnsi="Times New Roman"/>
          <w:sz w:val="22"/>
          <w:szCs w:val="22"/>
        </w:rPr>
        <w:t xml:space="preserve"> </w:t>
      </w:r>
      <w:proofErr w:type="spellStart"/>
      <w:proofErr w:type="gramStart"/>
      <w:r w:rsidR="00ED150D">
        <w:rPr>
          <w:rFonts w:ascii="Times New Roman" w:hAnsi="Times New Roman" w:hint="eastAsia"/>
          <w:i/>
          <w:iCs/>
          <w:sz w:val="22"/>
          <w:szCs w:val="22"/>
        </w:rPr>
        <w:t>sub</w:t>
      </w:r>
      <w:r w:rsidRPr="00DD2076">
        <w:rPr>
          <w:rFonts w:ascii="Times New Roman" w:hAnsi="Times New Roman"/>
          <w:i/>
          <w:iCs/>
          <w:sz w:val="22"/>
          <w:szCs w:val="22"/>
        </w:rPr>
        <w:t>step</w:t>
      </w:r>
      <w:proofErr w:type="spellEnd"/>
      <w:proofErr w:type="gramEnd"/>
      <w:r w:rsidRPr="00DD2076">
        <w:rPr>
          <w:rFonts w:ascii="Times New Roman" w:hAnsi="Times New Roman"/>
          <w:i/>
          <w:iCs/>
          <w:sz w:val="22"/>
          <w:szCs w:val="22"/>
        </w:rPr>
        <w:t xml:space="preserve"> 2</w:t>
      </w:r>
      <w:r w:rsidRPr="00DD2076">
        <w:rPr>
          <w:rFonts w:ascii="Times New Roman" w:hAnsi="Times New Roman"/>
          <w:sz w:val="22"/>
          <w:szCs w:val="22"/>
        </w:rPr>
        <w:t xml:space="preserve">: </w:t>
      </w:r>
      <w:r w:rsidR="00D70A9A">
        <w:rPr>
          <w:rFonts w:ascii="Times New Roman" w:hAnsi="Times New Roman"/>
          <w:sz w:val="22"/>
          <w:szCs w:val="22"/>
        </w:rPr>
        <w:t>Generate</w:t>
      </w:r>
      <w:r w:rsidRPr="00DD2076">
        <w:rPr>
          <w:rFonts w:ascii="Times New Roman" w:hAnsi="Times New Roman"/>
          <w:sz w:val="22"/>
          <w:szCs w:val="22"/>
        </w:rPr>
        <w:t xml:space="preserve"> consistent score matrices</w:t>
      </w:r>
      <w:r w:rsidR="009D60D1">
        <w:rPr>
          <w:rFonts w:ascii="Times New Roman" w:hAnsi="Times New Roman" w:hint="eastAsia"/>
          <w:sz w:val="22"/>
          <w:szCs w:val="22"/>
        </w:rPr>
        <w:t xml:space="preserve">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r>
              <w:rPr>
                <w:rFonts w:ascii="Cambria Math" w:hAnsi="Cambria Math"/>
                <w:sz w:val="22"/>
                <w:szCs w:val="22"/>
              </w:rPr>
              <m:t>t</m:t>
            </m:r>
          </m:sup>
        </m:sSup>
      </m:oMath>
      <w:r w:rsidR="009D60D1" w:rsidRPr="009D60D1">
        <w:rPr>
          <w:rFonts w:ascii="Times New Roman" w:hAnsi="Times New Roman" w:hint="eastAsia"/>
          <w:sz w:val="22"/>
          <w:szCs w:val="22"/>
          <w:highlight w:val="yellow"/>
        </w:rPr>
        <w:t xml:space="preserve">(or </w:t>
      </w:r>
      <m:oMath>
        <m:sSup>
          <m:sSupPr>
            <m:ctrlPr>
              <w:rPr>
                <w:rFonts w:ascii="Cambria Math" w:hAnsi="Cambria Math"/>
                <w:sz w:val="22"/>
                <w:szCs w:val="22"/>
                <w:highlight w:val="yellow"/>
              </w:rPr>
            </m:ctrlPr>
          </m:sSupPr>
          <m:e>
            <m:acc>
              <m:accPr>
                <m:ctrlPr>
                  <w:rPr>
                    <w:rFonts w:ascii="Cambria Math" w:hAnsi="Cambria Math"/>
                    <w:i/>
                    <w:sz w:val="22"/>
                    <w:szCs w:val="22"/>
                    <w:highlight w:val="yellow"/>
                  </w:rPr>
                </m:ctrlPr>
              </m:accPr>
              <m:e>
                <m:r>
                  <w:rPr>
                    <w:rFonts w:ascii="Cambria Math" w:hAnsi="Cambria Math"/>
                    <w:sz w:val="22"/>
                    <w:szCs w:val="22"/>
                    <w:highlight w:val="yellow"/>
                  </w:rPr>
                  <m:t>S</m:t>
                </m:r>
              </m:e>
            </m:acc>
          </m:e>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sup>
        </m:sSup>
      </m:oMath>
      <w:r w:rsidR="009D60D1" w:rsidRPr="009D60D1">
        <w:rPr>
          <w:rFonts w:ascii="Times New Roman" w:hAnsi="Times New Roman" w:hint="eastAsia"/>
          <w:sz w:val="22"/>
          <w:szCs w:val="22"/>
          <w:highlight w:val="yellow"/>
        </w:rPr>
        <w:t>)</w:t>
      </w:r>
      <w:r w:rsidR="009D60D1">
        <w:rPr>
          <w:rFonts w:ascii="Times New Roman" w:hAnsi="Times New Roman" w:hint="eastAsia"/>
          <w:sz w:val="22"/>
          <w:szCs w:val="22"/>
        </w:rPr>
        <w:t xml:space="preserve"> </w:t>
      </w:r>
      <m:oMath>
        <m:r>
          <w:rPr>
            <w:rFonts w:ascii="Cambria Math" w:hAnsi="Cambria Math"/>
            <w:sz w:val="22"/>
            <w:szCs w:val="22"/>
          </w:rPr>
          <m:t>(t=1,2,⋯,T)</m:t>
        </m:r>
      </m:oMath>
      <w:r w:rsidRPr="00DD2076">
        <w:rPr>
          <w:rFonts w:ascii="Times New Roman" w:hAnsi="Times New Roman" w:hint="eastAsia"/>
          <w:sz w:val="22"/>
          <w:szCs w:val="22"/>
        </w:rPr>
        <w:t xml:space="preserve"> </w:t>
      </w:r>
      <w:r w:rsidRPr="00DD2076">
        <w:rPr>
          <w:rFonts w:ascii="Times New Roman" w:hAnsi="Times New Roman"/>
          <w:sz w:val="22"/>
          <w:szCs w:val="22"/>
        </w:rPr>
        <w:t>by Algorithm</w:t>
      </w:r>
      <w:r w:rsidR="008D16A1">
        <w:rPr>
          <w:rFonts w:ascii="Times New Roman" w:hAnsi="Times New Roman" w:hint="eastAsia"/>
          <w:sz w:val="22"/>
          <w:szCs w:val="22"/>
        </w:rPr>
        <w:t xml:space="preserve"> </w:t>
      </w:r>
      <w:r w:rsidR="008D16A1">
        <w:rPr>
          <w:rFonts w:ascii="Times New Roman" w:hAnsi="Times New Roman"/>
          <w:sz w:val="22"/>
          <w:szCs w:val="22"/>
        </w:rPr>
        <w:fldChar w:fldCharType="begin"/>
      </w:r>
      <w:r w:rsidR="008D16A1">
        <w:rPr>
          <w:rFonts w:ascii="Times New Roman" w:hAnsi="Times New Roman"/>
          <w:sz w:val="22"/>
          <w:szCs w:val="22"/>
        </w:rPr>
        <w:instrText xml:space="preserve"> </w:instrText>
      </w:r>
      <w:r w:rsidR="008D16A1">
        <w:rPr>
          <w:rFonts w:ascii="Times New Roman" w:hAnsi="Times New Roman" w:hint="eastAsia"/>
          <w:sz w:val="22"/>
          <w:szCs w:val="22"/>
        </w:rPr>
        <w:instrText>= 1 \* ROMAN</w:instrText>
      </w:r>
      <w:r w:rsidR="008D16A1">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w:t>
      </w:r>
      <w:r w:rsidR="008D16A1">
        <w:rPr>
          <w:rFonts w:ascii="Times New Roman" w:hAnsi="Times New Roman"/>
          <w:sz w:val="22"/>
          <w:szCs w:val="22"/>
        </w:rPr>
        <w:fldChar w:fldCharType="end"/>
      </w:r>
      <w:r w:rsidRPr="00DD2076">
        <w:rPr>
          <w:rFonts w:ascii="Times New Roman" w:hAnsi="Times New Roman" w:hint="eastAsia"/>
          <w:sz w:val="22"/>
          <w:szCs w:val="22"/>
        </w:rPr>
        <w:t>.</w:t>
      </w:r>
    </w:p>
    <w:p w14:paraId="3CE983AA" w14:textId="154A0CC9" w:rsidR="00414C65"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 xml:space="preserve"> </w:t>
      </w:r>
      <w:r w:rsidRPr="00DD2076">
        <w:rPr>
          <w:rFonts w:ascii="Times New Roman" w:hAnsi="Times New Roman"/>
          <w:sz w:val="22"/>
          <w:szCs w:val="22"/>
        </w:rPr>
        <w:t xml:space="preserve"> </w:t>
      </w:r>
      <w:proofErr w:type="spellStart"/>
      <w:proofErr w:type="gramStart"/>
      <w:r w:rsidR="00ED150D">
        <w:rPr>
          <w:rFonts w:ascii="Times New Roman" w:hAnsi="Times New Roman" w:hint="eastAsia"/>
          <w:i/>
          <w:iCs/>
          <w:sz w:val="22"/>
          <w:szCs w:val="22"/>
        </w:rPr>
        <w:t>sub</w:t>
      </w:r>
      <w:r w:rsidRPr="00DD2076">
        <w:rPr>
          <w:rFonts w:ascii="Times New Roman" w:hAnsi="Times New Roman"/>
          <w:i/>
          <w:iCs/>
          <w:sz w:val="22"/>
          <w:szCs w:val="22"/>
        </w:rPr>
        <w:t>step</w:t>
      </w:r>
      <w:proofErr w:type="spellEnd"/>
      <w:proofErr w:type="gramEnd"/>
      <w:r w:rsidRPr="00DD2076">
        <w:rPr>
          <w:rFonts w:ascii="Times New Roman" w:hAnsi="Times New Roman"/>
          <w:i/>
          <w:iCs/>
          <w:sz w:val="22"/>
          <w:szCs w:val="22"/>
        </w:rPr>
        <w:t xml:space="preserve"> 3</w:t>
      </w:r>
      <w:r w:rsidRPr="00DD2076">
        <w:rPr>
          <w:rFonts w:ascii="Times New Roman" w:hAnsi="Times New Roman"/>
          <w:sz w:val="22"/>
          <w:szCs w:val="22"/>
        </w:rPr>
        <w:t xml:space="preserve">: Calculate the consistency index </w:t>
      </w:r>
      <m:oMath>
        <m:r>
          <w:rPr>
            <w:rFonts w:ascii="Cambria Math" w:hAnsi="Cambria Math"/>
            <w:sz w:val="22"/>
            <w:szCs w:val="22"/>
          </w:rPr>
          <m:t>CI(</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)(t=1,2,⋯,T)</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of each expert’s judgment by </w:t>
      </w:r>
      <w:r w:rsidR="00C11AF5" w:rsidRPr="00DD2076">
        <w:rPr>
          <w:rFonts w:ascii="Times New Roman" w:hAnsi="Times New Roman"/>
          <w:sz w:val="22"/>
          <w:szCs w:val="22"/>
        </w:rPr>
        <w:t>Eq.(</w:t>
      </w:r>
      <w:r w:rsidR="0016792F" w:rsidRPr="00DD2076">
        <w:rPr>
          <w:rFonts w:ascii="Times New Roman" w:hAnsi="Times New Roman"/>
          <w:sz w:val="22"/>
          <w:szCs w:val="22"/>
        </w:rPr>
        <w:t>11</w:t>
      </w:r>
      <w:r w:rsidRPr="00DD2076">
        <w:rPr>
          <w:rFonts w:ascii="Times New Roman" w:hAnsi="Times New Roman"/>
          <w:sz w:val="22"/>
          <w:szCs w:val="22"/>
        </w:rPr>
        <w:t>).</w:t>
      </w:r>
    </w:p>
    <w:p w14:paraId="656CDEE8" w14:textId="2ACF965F" w:rsidR="00414C65"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  </w:t>
      </w:r>
      <w:proofErr w:type="spellStart"/>
      <w:proofErr w:type="gramStart"/>
      <w:r w:rsidR="00ED150D">
        <w:rPr>
          <w:rFonts w:ascii="Times New Roman" w:hAnsi="Times New Roman" w:hint="eastAsia"/>
          <w:i/>
          <w:iCs/>
          <w:sz w:val="22"/>
          <w:szCs w:val="22"/>
        </w:rPr>
        <w:t>sub</w:t>
      </w:r>
      <w:r w:rsidRPr="00DD2076">
        <w:rPr>
          <w:rFonts w:ascii="Times New Roman" w:hAnsi="Times New Roman"/>
          <w:i/>
          <w:iCs/>
          <w:sz w:val="22"/>
          <w:szCs w:val="22"/>
        </w:rPr>
        <w:t>step</w:t>
      </w:r>
      <w:proofErr w:type="spellEnd"/>
      <w:proofErr w:type="gramEnd"/>
      <w:r w:rsidRPr="00DD2076">
        <w:rPr>
          <w:rFonts w:ascii="Times New Roman" w:hAnsi="Times New Roman"/>
          <w:i/>
          <w:iCs/>
          <w:sz w:val="22"/>
          <w:szCs w:val="22"/>
        </w:rPr>
        <w:t xml:space="preserve"> 4</w:t>
      </w:r>
      <w:r w:rsidRPr="00DD2076">
        <w:rPr>
          <w:rFonts w:ascii="Times New Roman" w:hAnsi="Times New Roman"/>
          <w:sz w:val="22"/>
          <w:szCs w:val="22"/>
        </w:rPr>
        <w:t>: Compare the consistency index o</w:t>
      </w:r>
      <w:r w:rsidR="00E172D3" w:rsidRPr="00DD2076">
        <w:rPr>
          <w:rFonts w:ascii="Times New Roman" w:hAnsi="Times New Roman"/>
          <w:sz w:val="22"/>
          <w:szCs w:val="22"/>
        </w:rPr>
        <w:t xml:space="preserve">f each expert with the threshold </w:t>
      </w:r>
      <w:r w:rsidR="00E172D3" w:rsidRPr="00DD2076">
        <w:rPr>
          <w:rFonts w:ascii="Times New Roman" w:hAnsi="Times New Roman"/>
          <w:i/>
          <w:sz w:val="22"/>
          <w:szCs w:val="22"/>
        </w:rPr>
        <w:t>τ</w:t>
      </w:r>
      <w:r w:rsidRPr="00DD2076">
        <w:rPr>
          <w:rFonts w:ascii="Times New Roman" w:hAnsi="Times New Roman"/>
          <w:sz w:val="22"/>
          <w:szCs w:val="22"/>
        </w:rPr>
        <w:t xml:space="preserve">. If the consistency index of each expert is no more than the threshold, i.e. </w:t>
      </w:r>
      <m:oMath>
        <m:r>
          <w:rPr>
            <w:rFonts w:ascii="Cambria Math" w:hAnsi="Cambria Math"/>
            <w:sz w:val="22"/>
            <w:szCs w:val="22"/>
          </w:rPr>
          <m:t>CI</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e>
        </m:d>
        <m:r>
          <w:rPr>
            <w:rFonts w:ascii="Cambria Math" w:hAnsi="Cambria Math"/>
            <w:sz w:val="22"/>
            <w:szCs w:val="22"/>
          </w:rPr>
          <m:t>≤τ</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for </w:t>
      </w:r>
      <w:proofErr w:type="gramStart"/>
      <w:r w:rsidRPr="00DD2076">
        <w:rPr>
          <w:rFonts w:ascii="Times New Roman" w:hAnsi="Times New Roman"/>
          <w:sz w:val="22"/>
          <w:szCs w:val="22"/>
        </w:rPr>
        <w:t xml:space="preserve">all </w:t>
      </w:r>
      <w:proofErr w:type="gramEnd"/>
      <m:oMath>
        <m:r>
          <w:rPr>
            <w:rFonts w:ascii="Cambria Math" w:hAnsi="Cambria Math"/>
            <w:sz w:val="22"/>
            <w:szCs w:val="22"/>
          </w:rPr>
          <m:t>t=1,2,⋯,T</m:t>
        </m:r>
      </m:oMath>
      <w:r w:rsidRPr="00DD2076">
        <w:rPr>
          <w:rFonts w:ascii="Times New Roman" w:hAnsi="Times New Roman"/>
          <w:sz w:val="22"/>
          <w:szCs w:val="22"/>
        </w:rPr>
        <w:t>, go to Step 5. Otherwise, if the consistency indexes of some experts are greater than the threshold, go to Step 4 to automatically adjust the experts</w:t>
      </w:r>
      <w:r w:rsidR="00E172D3" w:rsidRPr="00DD2076">
        <w:rPr>
          <w:rFonts w:ascii="Times New Roman" w:hAnsi="Times New Roman"/>
          <w:sz w:val="22"/>
          <w:szCs w:val="22"/>
        </w:rPr>
        <w:t>’</w:t>
      </w:r>
      <w:r w:rsidRPr="00DD2076">
        <w:rPr>
          <w:rFonts w:ascii="Times New Roman" w:hAnsi="Times New Roman"/>
          <w:sz w:val="22"/>
          <w:szCs w:val="22"/>
        </w:rPr>
        <w:t xml:space="preserve"> DPR</w:t>
      </w:r>
      <w:r w:rsidR="00E172D3" w:rsidRPr="00DD2076">
        <w:rPr>
          <w:rFonts w:ascii="Times New Roman" w:hAnsi="Times New Roman"/>
          <w:sz w:val="22"/>
          <w:szCs w:val="22"/>
        </w:rPr>
        <w:t>s</w:t>
      </w:r>
      <w:r w:rsidRPr="00DD2076">
        <w:rPr>
          <w:rFonts w:ascii="Times New Roman" w:hAnsi="Times New Roman"/>
          <w:sz w:val="22"/>
          <w:szCs w:val="22"/>
        </w:rPr>
        <w:t xml:space="preserve"> until all of the experts’ consistency </w:t>
      </w:r>
      <w:r w:rsidR="00254C79" w:rsidRPr="00254C79">
        <w:rPr>
          <w:rFonts w:ascii="Times New Roman" w:hAnsi="Times New Roman" w:hint="eastAsia"/>
          <w:sz w:val="22"/>
          <w:szCs w:val="22"/>
          <w:highlight w:val="yellow"/>
        </w:rPr>
        <w:t>indices</w:t>
      </w:r>
      <w:r w:rsidRPr="00DD2076">
        <w:rPr>
          <w:rFonts w:ascii="Times New Roman" w:hAnsi="Times New Roman"/>
          <w:sz w:val="22"/>
          <w:szCs w:val="22"/>
        </w:rPr>
        <w:t xml:space="preserve"> accord with the requirement.</w:t>
      </w:r>
    </w:p>
    <w:p w14:paraId="4A3EB0C9" w14:textId="5489566C" w:rsidR="00DF7DCA"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t xml:space="preserve">Step </w:t>
      </w:r>
      <w:r w:rsidRPr="00DD2076">
        <w:rPr>
          <w:rFonts w:ascii="Times New Roman" w:hAnsi="Times New Roman"/>
          <w:b/>
          <w:sz w:val="22"/>
          <w:szCs w:val="22"/>
        </w:rPr>
        <w:t>4</w:t>
      </w:r>
      <w:r w:rsidRPr="00DD2076">
        <w:rPr>
          <w:rFonts w:ascii="Times New Roman" w:hAnsi="Times New Roman" w:hint="eastAsia"/>
          <w:b/>
          <w:sz w:val="22"/>
          <w:szCs w:val="22"/>
        </w:rPr>
        <w:t>:</w:t>
      </w:r>
      <w:r w:rsidRPr="00DD2076">
        <w:rPr>
          <w:rFonts w:ascii="Times New Roman" w:hAnsi="Times New Roman"/>
          <w:b/>
          <w:sz w:val="22"/>
          <w:szCs w:val="22"/>
        </w:rPr>
        <w:t xml:space="preserve"> </w:t>
      </w:r>
      <w:r w:rsidRPr="00DD2076">
        <w:rPr>
          <w:rFonts w:ascii="Times New Roman" w:hAnsi="Times New Roman"/>
          <w:sz w:val="22"/>
          <w:szCs w:val="22"/>
        </w:rPr>
        <w:t>Consistency improving.</w:t>
      </w:r>
      <w:r w:rsidR="00673B4C" w:rsidRPr="00DD2076">
        <w:rPr>
          <w:rFonts w:ascii="Times New Roman" w:hAnsi="Times New Roman" w:hint="eastAsia"/>
          <w:sz w:val="22"/>
          <w:szCs w:val="22"/>
        </w:rPr>
        <w:t xml:space="preserve"> </w:t>
      </w:r>
      <w:r w:rsidR="00673B4C" w:rsidRPr="00DD2076">
        <w:rPr>
          <w:rFonts w:ascii="Times New Roman" w:hAnsi="Times New Roman"/>
          <w:sz w:val="22"/>
          <w:szCs w:val="22"/>
        </w:rPr>
        <w:t>(</w:t>
      </w:r>
      <w:r w:rsidR="00DF7DCA" w:rsidRPr="00DD2076">
        <w:rPr>
          <w:rFonts w:ascii="Times New Roman" w:hAnsi="Times New Roman"/>
          <w:sz w:val="22"/>
          <w:szCs w:val="22"/>
        </w:rPr>
        <w:t>The details are illustrated in Section 3.2.3.</w:t>
      </w:r>
      <w:r w:rsidR="00673B4C" w:rsidRPr="00DD2076">
        <w:rPr>
          <w:rFonts w:ascii="Times New Roman" w:hAnsi="Times New Roman"/>
          <w:sz w:val="22"/>
          <w:szCs w:val="22"/>
        </w:rPr>
        <w:t>)</w:t>
      </w:r>
    </w:p>
    <w:p w14:paraId="33CA2D0F" w14:textId="0B9A813B" w:rsidR="00414C65" w:rsidRPr="00DD2076" w:rsidRDefault="00414C65" w:rsidP="00DF7DCA">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A</w:t>
      </w:r>
      <w:r w:rsidRPr="00DD2076">
        <w:rPr>
          <w:rFonts w:ascii="Times New Roman" w:hAnsi="Times New Roman"/>
          <w:sz w:val="22"/>
          <w:szCs w:val="22"/>
        </w:rPr>
        <w:t xml:space="preserve">djusting the DPRs that don’t satisfy the consistency condition automatically by Algorithm </w:t>
      </w:r>
      <w:r w:rsidR="008D16A1">
        <w:rPr>
          <w:rFonts w:ascii="Times New Roman" w:hAnsi="Times New Roman"/>
          <w:sz w:val="22"/>
          <w:szCs w:val="22"/>
        </w:rPr>
        <w:fldChar w:fldCharType="begin"/>
      </w:r>
      <w:r w:rsidR="008D16A1" w:rsidRPr="005D6AD5">
        <w:rPr>
          <w:rFonts w:ascii="Times New Roman" w:hAnsi="Times New Roman"/>
          <w:sz w:val="22"/>
          <w:szCs w:val="22"/>
        </w:rPr>
        <w:instrText xml:space="preserve"> </w:instrText>
      </w:r>
      <w:r w:rsidR="008D16A1" w:rsidRPr="005D6AD5">
        <w:rPr>
          <w:rFonts w:ascii="Times New Roman" w:hAnsi="Times New Roman" w:hint="eastAsia"/>
          <w:sz w:val="22"/>
          <w:szCs w:val="22"/>
        </w:rPr>
        <w:instrText>= 2 \* ROMAN</w:instrText>
      </w:r>
      <w:r w:rsidR="008D16A1" w:rsidRPr="005D6AD5">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II</w:t>
      </w:r>
      <w:r w:rsidR="008D16A1">
        <w:rPr>
          <w:rFonts w:ascii="Times New Roman" w:hAnsi="Times New Roman"/>
          <w:sz w:val="22"/>
          <w:szCs w:val="22"/>
        </w:rPr>
        <w:fldChar w:fldCharType="end"/>
      </w:r>
      <w:r w:rsidRPr="00DD2076">
        <w:rPr>
          <w:rFonts w:ascii="Times New Roman" w:hAnsi="Times New Roman"/>
          <w:sz w:val="22"/>
          <w:szCs w:val="22"/>
        </w:rPr>
        <w:t xml:space="preserve"> until their consistency </w:t>
      </w:r>
      <w:r w:rsidR="00254C79" w:rsidRPr="00254C79">
        <w:rPr>
          <w:rFonts w:ascii="Times New Roman" w:hAnsi="Times New Roman" w:hint="eastAsia"/>
          <w:sz w:val="22"/>
          <w:szCs w:val="22"/>
          <w:highlight w:val="yellow"/>
        </w:rPr>
        <w:t>indices</w:t>
      </w:r>
      <w:r w:rsidR="00254C79" w:rsidRPr="00DD2076">
        <w:rPr>
          <w:rFonts w:ascii="Times New Roman" w:hAnsi="Times New Roman"/>
          <w:sz w:val="22"/>
          <w:szCs w:val="22"/>
        </w:rPr>
        <w:t xml:space="preserve"> </w:t>
      </w:r>
      <w:r w:rsidRPr="00DD2076">
        <w:rPr>
          <w:rFonts w:ascii="Times New Roman" w:hAnsi="Times New Roman"/>
          <w:sz w:val="22"/>
          <w:szCs w:val="22"/>
        </w:rPr>
        <w:t>are less than the threshold value.</w:t>
      </w:r>
    </w:p>
    <w:p w14:paraId="779D4358" w14:textId="246F4162" w:rsidR="00DF7DCA"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t>Step</w:t>
      </w:r>
      <w:r w:rsidRPr="00DD2076">
        <w:rPr>
          <w:rFonts w:ascii="Times New Roman" w:hAnsi="Times New Roman"/>
          <w:b/>
          <w:sz w:val="22"/>
          <w:szCs w:val="22"/>
        </w:rPr>
        <w:t xml:space="preserve"> </w:t>
      </w:r>
      <w:r w:rsidRPr="00DD2076">
        <w:rPr>
          <w:rFonts w:ascii="Times New Roman" w:hAnsi="Times New Roman" w:hint="eastAsia"/>
          <w:b/>
          <w:sz w:val="22"/>
          <w:szCs w:val="22"/>
        </w:rPr>
        <w:t>5:</w:t>
      </w:r>
      <w:r w:rsidRPr="00DD2076">
        <w:rPr>
          <w:rFonts w:ascii="Times New Roman" w:hAnsi="Times New Roman"/>
          <w:sz w:val="22"/>
          <w:szCs w:val="22"/>
        </w:rPr>
        <w:t xml:space="preserve"> Aggregate DPRs.</w:t>
      </w:r>
      <w:r w:rsidR="00673B4C" w:rsidRPr="00DD2076">
        <w:rPr>
          <w:rFonts w:ascii="Times New Roman" w:hAnsi="Times New Roman"/>
          <w:sz w:val="22"/>
          <w:szCs w:val="22"/>
        </w:rPr>
        <w:t xml:space="preserve"> </w:t>
      </w:r>
      <w:r w:rsidR="00673B4C" w:rsidRPr="00DD2076">
        <w:rPr>
          <w:rFonts w:ascii="Times New Roman" w:hAnsi="Times New Roman" w:hint="eastAsia"/>
          <w:sz w:val="22"/>
          <w:szCs w:val="22"/>
        </w:rPr>
        <w:t>(</w:t>
      </w:r>
      <w:r w:rsidR="00DF7DCA" w:rsidRPr="00DD2076">
        <w:rPr>
          <w:rFonts w:ascii="Times New Roman" w:hAnsi="Times New Roman"/>
          <w:sz w:val="22"/>
          <w:szCs w:val="22"/>
        </w:rPr>
        <w:t>The details are illustrated in Section 3.3.</w:t>
      </w:r>
      <w:r w:rsidR="00673B4C" w:rsidRPr="00DD2076">
        <w:rPr>
          <w:rFonts w:ascii="Times New Roman" w:hAnsi="Times New Roman"/>
          <w:sz w:val="22"/>
          <w:szCs w:val="22"/>
        </w:rPr>
        <w:t>)</w:t>
      </w:r>
    </w:p>
    <w:p w14:paraId="2E40270C" w14:textId="790EC8EB" w:rsidR="00414C65" w:rsidRPr="00DD2076" w:rsidRDefault="00414C65" w:rsidP="00DF7DCA">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 xml:space="preserve">Suppose the weights of experts </w:t>
      </w:r>
      <w:proofErr w:type="gramStart"/>
      <w:r w:rsidRPr="00DD2076">
        <w:rPr>
          <w:rFonts w:ascii="Times New Roman" w:hAnsi="Times New Roman" w:hint="eastAsia"/>
          <w:sz w:val="22"/>
          <w:szCs w:val="22"/>
        </w:rPr>
        <w:t>are</w:t>
      </w:r>
      <w:r w:rsidRPr="00DD2076">
        <w:rPr>
          <w:rFonts w:ascii="Times New Roman" w:hAnsi="Times New Roman"/>
          <w:sz w:val="22"/>
          <w:szCs w:val="22"/>
        </w:rPr>
        <w:t xml:space="preserve"> </w:t>
      </w:r>
      <w:proofErr w:type="gramEnd"/>
      <m:oMath>
        <m:sSub>
          <m:sSubPr>
            <m:ctrlPr>
              <w:rPr>
                <w:rFonts w:ascii="Cambria Math" w:hAnsi="Cambria Math"/>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(t=1,2,⋯,T)</m:t>
        </m:r>
      </m:oMath>
      <w:r w:rsidRPr="00DD2076">
        <w:rPr>
          <w:rFonts w:ascii="Times New Roman" w:hAnsi="Times New Roman"/>
          <w:sz w:val="22"/>
          <w:szCs w:val="22"/>
        </w:rPr>
        <w:t xml:space="preserve">. Solve Model Ⅱ to generate experts’ weights and the collective DPR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oMath>
      <w:r w:rsidRPr="00DD2076">
        <w:rPr>
          <w:rFonts w:ascii="Times New Roman" w:hAnsi="Times New Roman"/>
          <w:sz w:val="22"/>
          <w:szCs w:val="22"/>
        </w:rPr>
        <w:t xml:space="preserve"> </w:t>
      </w:r>
      <w:r w:rsidR="0052340C" w:rsidRPr="00DD2076">
        <w:rPr>
          <w:rFonts w:ascii="Times New Roman" w:hAnsi="Times New Roman"/>
          <w:sz w:val="22"/>
          <w:szCs w:val="22"/>
        </w:rPr>
        <w:t>under</w:t>
      </w:r>
      <w:r w:rsidRPr="00DD2076">
        <w:rPr>
          <w:rFonts w:ascii="Times New Roman" w:hAnsi="Times New Roman"/>
          <w:sz w:val="22"/>
          <w:szCs w:val="22"/>
        </w:rPr>
        <w:t xml:space="preserve"> the maximum consensus among experts</w:t>
      </w:r>
      <w:r w:rsidRPr="00DD2076">
        <w:rPr>
          <w:rFonts w:ascii="Times New Roman" w:hAnsi="Times New Roman" w:hint="eastAsia"/>
          <w:sz w:val="22"/>
          <w:szCs w:val="22"/>
        </w:rPr>
        <w:t>.</w:t>
      </w:r>
    </w:p>
    <w:p w14:paraId="32AE7B87" w14:textId="7ECA9119" w:rsidR="00930136" w:rsidRPr="00DD2076" w:rsidRDefault="00414C65" w:rsidP="00414C65">
      <w:pPr>
        <w:autoSpaceDE w:val="0"/>
        <w:spacing w:line="300" w:lineRule="auto"/>
        <w:textAlignment w:val="center"/>
        <w:rPr>
          <w:rFonts w:ascii="Times New Roman" w:hAnsi="Times New Roman"/>
          <w:sz w:val="22"/>
          <w:szCs w:val="22"/>
        </w:rPr>
      </w:pPr>
      <w:r w:rsidRPr="00DD2076">
        <w:rPr>
          <w:rFonts w:ascii="Times New Roman" w:hAnsi="Times New Roman" w:hint="eastAsia"/>
          <w:b/>
          <w:sz w:val="22"/>
          <w:szCs w:val="22"/>
        </w:rPr>
        <w:t>S</w:t>
      </w:r>
      <w:r w:rsidRPr="00DD2076">
        <w:rPr>
          <w:rFonts w:ascii="Times New Roman" w:hAnsi="Times New Roman"/>
          <w:b/>
          <w:sz w:val="22"/>
          <w:szCs w:val="22"/>
        </w:rPr>
        <w:t>tep 6:</w:t>
      </w:r>
      <w:r w:rsidRPr="00DD2076">
        <w:rPr>
          <w:rFonts w:ascii="Times New Roman" w:hAnsi="Times New Roman"/>
          <w:sz w:val="22"/>
          <w:szCs w:val="22"/>
        </w:rPr>
        <w:t xml:space="preserve"> Generate a solution of the GDM problem </w:t>
      </w:r>
      <w:r w:rsidR="00930136" w:rsidRPr="00DD2076">
        <w:rPr>
          <w:rFonts w:ascii="Times New Roman" w:hAnsi="Times New Roman"/>
          <w:sz w:val="22"/>
          <w:szCs w:val="22"/>
        </w:rPr>
        <w:t>using the</w:t>
      </w:r>
      <w:r w:rsidRPr="00DD2076">
        <w:rPr>
          <w:rFonts w:ascii="Times New Roman" w:hAnsi="Times New Roman"/>
          <w:sz w:val="22"/>
          <w:szCs w:val="22"/>
        </w:rPr>
        <w:t xml:space="preserve"> </w:t>
      </w:r>
      <w:r w:rsidRPr="00DD2076">
        <w:rPr>
          <w:rFonts w:ascii="Times New Roman" w:hAnsi="Times New Roman" w:hint="eastAsia"/>
          <w:sz w:val="22"/>
          <w:szCs w:val="22"/>
        </w:rPr>
        <w:t>col</w:t>
      </w:r>
      <w:r w:rsidR="00ED150D">
        <w:rPr>
          <w:rFonts w:ascii="Times New Roman" w:hAnsi="Times New Roman"/>
          <w:sz w:val="22"/>
          <w:szCs w:val="22"/>
        </w:rPr>
        <w:t>lective DPR.</w:t>
      </w:r>
    </w:p>
    <w:p w14:paraId="6E26BB51" w14:textId="22748300" w:rsidR="00414C65" w:rsidRPr="00DD2076" w:rsidRDefault="00414C65" w:rsidP="00930136">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By using the possibility degree</w:t>
      </w:r>
      <w:r w:rsidR="008D3E8F">
        <w:rPr>
          <w:rFonts w:ascii="Times New Roman" w:hAnsi="Times New Roman"/>
          <w:sz w:val="22"/>
          <w:szCs w:val="22"/>
        </w:rPr>
        <w:t xml:space="preserve"> </w:t>
      </w:r>
      <w:r w:rsidR="008D3E8F" w:rsidRPr="008D3E8F">
        <w:rPr>
          <w:rFonts w:ascii="Times New Roman" w:hAnsi="Times New Roman"/>
          <w:noProof/>
          <w:sz w:val="22"/>
          <w:szCs w:val="22"/>
        </w:rPr>
        <w:t>[42]</w:t>
      </w:r>
      <w:r w:rsidRPr="00DD2076">
        <w:rPr>
          <w:rFonts w:ascii="Times New Roman" w:hAnsi="Times New Roman"/>
          <w:sz w:val="22"/>
          <w:szCs w:val="22"/>
        </w:rPr>
        <w:t xml:space="preserve">, the ranking order of alternatives can be derived. The possibility degree is calculated by </w:t>
      </w:r>
      <w:r w:rsidR="00F91EF3" w:rsidRPr="00F91EF3">
        <w:rPr>
          <w:rFonts w:ascii="Times New Roman" w:hAnsi="Times New Roman" w:hint="eastAsia"/>
          <w:sz w:val="22"/>
          <w:szCs w:val="22"/>
          <w:highlight w:val="yellow"/>
        </w:rPr>
        <w:t>the</w:t>
      </w:r>
      <w:r w:rsidR="00F91EF3">
        <w:rPr>
          <w:rFonts w:ascii="Times New Roman" w:hAnsi="Times New Roman" w:hint="eastAsia"/>
          <w:sz w:val="22"/>
          <w:szCs w:val="22"/>
        </w:rPr>
        <w:t xml:space="preserve"> </w:t>
      </w:r>
      <w:r w:rsidRPr="00DD2076">
        <w:rPr>
          <w:rFonts w:ascii="Times New Roman" w:hAnsi="Times New Roman"/>
          <w:sz w:val="22"/>
          <w:szCs w:val="22"/>
        </w:rPr>
        <w:t>following equations: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26"/>
      </w:tblGrid>
      <w:tr w:rsidR="00414C65" w:rsidRPr="00DD2076" w14:paraId="5E626E21" w14:textId="77777777" w:rsidTr="00850AFC">
        <w:tc>
          <w:tcPr>
            <w:tcW w:w="7196" w:type="dxa"/>
            <w:vAlign w:val="center"/>
          </w:tcPr>
          <w:p w14:paraId="5EED08F6" w14:textId="17C02C5D" w:rsidR="00414C65" w:rsidRPr="00DD2076" w:rsidRDefault="00414C65" w:rsidP="00774315">
            <w:pPr>
              <w:tabs>
                <w:tab w:val="left" w:pos="1803"/>
                <w:tab w:val="right" w:pos="10104"/>
              </w:tabs>
              <w:autoSpaceDE w:val="0"/>
              <w:spacing w:line="300" w:lineRule="auto"/>
              <w:textAlignment w:val="center"/>
              <w:rPr>
                <w:rFonts w:ascii="Times New Roman" w:hAnsi="Times New Roman"/>
                <w:sz w:val="22"/>
                <w:szCs w:val="22"/>
              </w:rPr>
            </w:pPr>
            <w:r w:rsidRPr="00FD4920">
              <w:rPr>
                <w:rFonts w:ascii="Times New Roman" w:hAnsi="Times New Roman"/>
                <w:sz w:val="22"/>
                <w:szCs w:val="22"/>
              </w:rPr>
              <w:t>(ⅰ)</w:t>
            </w:r>
            <w:r w:rsidRPr="00DD2076">
              <w:rPr>
                <w:rFonts w:ascii="Times New Roman" w:hAnsi="Times New Roman" w:hint="eastAsia"/>
                <w:sz w:val="22"/>
                <w:szCs w:val="22"/>
              </w:rPr>
              <w:t xml:space="preserve"> </w:t>
            </w: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ki</m:t>
                      </m:r>
                    </m:sub>
                  </m:sSub>
                </m:e>
              </m:d>
              <m:r>
                <w:rPr>
                  <w:rFonts w:ascii="Cambria Math" w:hAnsi="Cambria Math"/>
                  <w:sz w:val="22"/>
                  <w:szCs w:val="22"/>
                </w:rPr>
                <m:t>=0.5</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if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=0</m:t>
              </m:r>
            </m:oMath>
            <w:r w:rsidRPr="00DD2076">
              <w:rPr>
                <w:rFonts w:ascii="Times New Roman" w:hAnsi="Times New Roman" w:hint="eastAsia"/>
                <w:sz w:val="22"/>
                <w:szCs w:val="22"/>
              </w:rPr>
              <w:t xml:space="preserve"> </w:t>
            </w:r>
          </w:p>
        </w:tc>
        <w:tc>
          <w:tcPr>
            <w:tcW w:w="1326" w:type="dxa"/>
            <w:vAlign w:val="center"/>
          </w:tcPr>
          <w:p w14:paraId="467DACFE" w14:textId="50BCEFFB" w:rsidR="00414C65" w:rsidRPr="00DD2076" w:rsidRDefault="00414C65" w:rsidP="00850AFC">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691298" w:rsidRPr="00DD2076">
              <w:rPr>
                <w:rFonts w:ascii="Times New Roman" w:hAnsi="Times New Roman"/>
                <w:sz w:val="22"/>
                <w:szCs w:val="22"/>
              </w:rPr>
              <w:t>5</w:t>
            </w:r>
            <w:r w:rsidRPr="00DD2076">
              <w:rPr>
                <w:rFonts w:ascii="Times New Roman" w:hAnsi="Times New Roman"/>
                <w:sz w:val="22"/>
                <w:szCs w:val="22"/>
              </w:rPr>
              <w:t>)</w:t>
            </w:r>
          </w:p>
        </w:tc>
      </w:tr>
      <w:tr w:rsidR="00414C65" w:rsidRPr="00DD2076" w14:paraId="74AC67DC" w14:textId="77777777" w:rsidTr="00850AFC">
        <w:tc>
          <w:tcPr>
            <w:tcW w:w="7196" w:type="dxa"/>
            <w:vAlign w:val="center"/>
          </w:tcPr>
          <w:p w14:paraId="0127CA60" w14:textId="48857EDA" w:rsidR="00414C65" w:rsidRPr="00DD2076" w:rsidRDefault="00414C65" w:rsidP="00850AFC">
            <w:pPr>
              <w:tabs>
                <w:tab w:val="left" w:pos="1803"/>
                <w:tab w:val="right" w:pos="10104"/>
              </w:tabs>
              <w:autoSpaceDE w:val="0"/>
              <w:spacing w:line="300" w:lineRule="auto"/>
              <w:textAlignment w:val="center"/>
              <w:rPr>
                <w:rFonts w:ascii="Times New Roman" w:hAnsi="Times New Roman"/>
                <w:sz w:val="22"/>
                <w:szCs w:val="22"/>
              </w:rPr>
            </w:pPr>
            <w:r w:rsidRPr="00DD2076">
              <w:rPr>
                <w:rFonts w:ascii="Times New Roman" w:hAnsi="Times New Roman"/>
                <w:sz w:val="22"/>
                <w:szCs w:val="22"/>
              </w:rPr>
              <w:t>(ⅱ)</w:t>
            </w:r>
            <w:r w:rsidRPr="00DD2076">
              <w:rPr>
                <w:rFonts w:ascii="Times New Roman" w:hAnsi="Times New Roman" w:hint="eastAsia"/>
                <w:sz w:val="22"/>
                <w:szCs w:val="22"/>
              </w:rPr>
              <w:t xml:space="preserve"> </w:t>
            </w: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ki</m:t>
                      </m:r>
                    </m:sub>
                  </m:sSub>
                </m:e>
              </m:d>
              <m:r>
                <w:rPr>
                  <w:rFonts w:ascii="Cambria Math" w:hAnsi="Cambria Math"/>
                  <w:sz w:val="22"/>
                  <w:szCs w:val="22"/>
                </w:rPr>
                <m:t>=1</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if </w:t>
            </w:r>
            <m:oMath>
              <m:r>
                <w:rPr>
                  <w:rFonts w:ascii="Cambria Math" w:hAnsi="Cambria Math"/>
                  <w:sz w:val="22"/>
                  <w:szCs w:val="22"/>
                </w:rPr>
                <m:t>0≤</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&lt;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oMath>
            <w:r w:rsidRPr="00DD2076">
              <w:rPr>
                <w:rFonts w:ascii="Times New Roman" w:hAnsi="Times New Roman" w:hint="eastAsia"/>
                <w:sz w:val="22"/>
                <w:szCs w:val="22"/>
              </w:rPr>
              <w:t xml:space="preserve"> </w:t>
            </w:r>
            <w:r w:rsidRPr="00DD2076">
              <w:rPr>
                <w:rFonts w:ascii="Times New Roman" w:hAnsi="Times New Roman"/>
                <w:sz w:val="22"/>
                <w:szCs w:val="22"/>
              </w:rPr>
              <w:t xml:space="preserve">or </w:t>
            </w:r>
            <m:oMath>
              <m:r>
                <w:rPr>
                  <w:rFonts w:ascii="Cambria Math" w:hAnsi="Cambria Math"/>
                  <w:sz w:val="22"/>
                  <w:szCs w:val="22"/>
                </w:rPr>
                <m:t>0&lt;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oMath>
            <w:r w:rsidRPr="00DD2076">
              <w:rPr>
                <w:rFonts w:ascii="Times New Roman" w:hAnsi="Times New Roman" w:hint="eastAsia"/>
                <w:sz w:val="22"/>
                <w:szCs w:val="22"/>
              </w:rPr>
              <w:t xml:space="preserve"> </w:t>
            </w:r>
          </w:p>
        </w:tc>
        <w:tc>
          <w:tcPr>
            <w:tcW w:w="1326" w:type="dxa"/>
            <w:vAlign w:val="center"/>
          </w:tcPr>
          <w:p w14:paraId="6E8B64F1" w14:textId="7B4F429A" w:rsidR="00414C65" w:rsidRPr="00DD2076" w:rsidRDefault="00414C65" w:rsidP="00850AFC">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691298" w:rsidRPr="00DD2076">
              <w:rPr>
                <w:rFonts w:ascii="Times New Roman" w:hAnsi="Times New Roman"/>
                <w:sz w:val="22"/>
                <w:szCs w:val="22"/>
              </w:rPr>
              <w:t>6</w:t>
            </w:r>
            <w:r w:rsidRPr="00DD2076">
              <w:rPr>
                <w:rFonts w:ascii="Times New Roman" w:hAnsi="Times New Roman"/>
                <w:sz w:val="22"/>
                <w:szCs w:val="22"/>
              </w:rPr>
              <w:t>)</w:t>
            </w:r>
          </w:p>
        </w:tc>
      </w:tr>
      <w:tr w:rsidR="00414C65" w:rsidRPr="00DD2076" w14:paraId="35C8DE87" w14:textId="77777777" w:rsidTr="00850AFC">
        <w:tc>
          <w:tcPr>
            <w:tcW w:w="7196" w:type="dxa"/>
            <w:vAlign w:val="center"/>
          </w:tcPr>
          <w:p w14:paraId="15196779" w14:textId="1E8CB9CA" w:rsidR="00414C65" w:rsidRPr="00DD2076" w:rsidRDefault="00414C65" w:rsidP="00850AFC">
            <w:pPr>
              <w:tabs>
                <w:tab w:val="left" w:pos="1803"/>
                <w:tab w:val="right" w:pos="10104"/>
              </w:tabs>
              <w:autoSpaceDE w:val="0"/>
              <w:spacing w:line="300" w:lineRule="auto"/>
              <w:textAlignment w:val="center"/>
              <w:rPr>
                <w:rFonts w:ascii="Times New Roman" w:hAnsi="Times New Roman"/>
                <w:sz w:val="22"/>
                <w:szCs w:val="22"/>
              </w:rPr>
            </w:pPr>
            <w:r w:rsidRPr="00DD2076">
              <w:rPr>
                <w:rFonts w:ascii="Times New Roman" w:hAnsi="Times New Roman"/>
                <w:sz w:val="22"/>
                <w:szCs w:val="22"/>
              </w:rPr>
              <w:t>(ⅲ)</w:t>
            </w:r>
            <w:r w:rsidRPr="00DD2076">
              <w:rPr>
                <w:rFonts w:ascii="Times New Roman" w:hAnsi="Times New Roman" w:hint="eastAsia"/>
                <w:sz w:val="22"/>
                <w:szCs w:val="22"/>
              </w:rPr>
              <w:t xml:space="preserve"> </w:t>
            </w: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ki</m:t>
                      </m:r>
                    </m:sub>
                  </m:sSub>
                </m:e>
              </m:d>
              <m:r>
                <w:rPr>
                  <w:rFonts w:ascii="Cambria Math" w:hAnsi="Cambria Math"/>
                  <w:sz w:val="22"/>
                  <w:szCs w:val="22"/>
                </w:rPr>
                <m:t>=0</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if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&lt;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≤0</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or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&lt;0</m:t>
              </m:r>
            </m:oMath>
          </w:p>
        </w:tc>
        <w:tc>
          <w:tcPr>
            <w:tcW w:w="1326" w:type="dxa"/>
            <w:vAlign w:val="center"/>
          </w:tcPr>
          <w:p w14:paraId="0AA34CE0" w14:textId="2ABB06A8" w:rsidR="00414C65" w:rsidRPr="00DD2076" w:rsidRDefault="00414C65" w:rsidP="00850AFC">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691298" w:rsidRPr="00DD2076">
              <w:rPr>
                <w:rFonts w:ascii="Times New Roman" w:hAnsi="Times New Roman"/>
                <w:sz w:val="22"/>
                <w:szCs w:val="22"/>
              </w:rPr>
              <w:t>7</w:t>
            </w:r>
            <w:r w:rsidRPr="00DD2076">
              <w:rPr>
                <w:rFonts w:ascii="Times New Roman" w:hAnsi="Times New Roman"/>
                <w:sz w:val="22"/>
                <w:szCs w:val="22"/>
              </w:rPr>
              <w:t>)</w:t>
            </w:r>
          </w:p>
        </w:tc>
      </w:tr>
      <w:tr w:rsidR="00414C65" w:rsidRPr="00DD2076" w14:paraId="783439B8" w14:textId="77777777" w:rsidTr="00850AFC">
        <w:tc>
          <w:tcPr>
            <w:tcW w:w="7196" w:type="dxa"/>
            <w:vAlign w:val="center"/>
          </w:tcPr>
          <w:p w14:paraId="760DC0E0" w14:textId="77777777" w:rsidR="00414C65" w:rsidRPr="00DD2076" w:rsidRDefault="00414C65" w:rsidP="00850AFC">
            <w:pPr>
              <w:tabs>
                <w:tab w:val="left" w:pos="1803"/>
                <w:tab w:val="right" w:pos="10104"/>
              </w:tabs>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(ⅳ) </w:t>
            </w: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ki</m:t>
                      </m:r>
                    </m:sub>
                  </m:sSub>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if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&lt;0&lt;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oMath>
          </w:p>
        </w:tc>
        <w:tc>
          <w:tcPr>
            <w:tcW w:w="1326" w:type="dxa"/>
            <w:vAlign w:val="center"/>
          </w:tcPr>
          <w:p w14:paraId="08AD376E" w14:textId="63FB267B" w:rsidR="00414C65" w:rsidRPr="00DD2076" w:rsidRDefault="00414C65" w:rsidP="00850AFC">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691298" w:rsidRPr="00DD2076">
              <w:rPr>
                <w:rFonts w:ascii="Times New Roman" w:hAnsi="Times New Roman"/>
                <w:sz w:val="22"/>
                <w:szCs w:val="22"/>
              </w:rPr>
              <w:t>8</w:t>
            </w:r>
            <w:r w:rsidRPr="00DD2076">
              <w:rPr>
                <w:rFonts w:ascii="Times New Roman" w:hAnsi="Times New Roman"/>
                <w:sz w:val="22"/>
                <w:szCs w:val="22"/>
              </w:rPr>
              <w:t>)</w:t>
            </w:r>
          </w:p>
        </w:tc>
      </w:tr>
    </w:tbl>
    <w:p w14:paraId="31E4736E" w14:textId="77777777" w:rsidR="00DA45AB" w:rsidRPr="00DD2076" w:rsidRDefault="00DA45AB" w:rsidP="00244D43">
      <w:pPr>
        <w:autoSpaceDE w:val="0"/>
        <w:textAlignment w:val="center"/>
        <w:rPr>
          <w:rFonts w:ascii="Times New Roman" w:hAnsi="Times New Roman"/>
          <w:sz w:val="22"/>
          <w:szCs w:val="22"/>
        </w:rPr>
      </w:pPr>
    </w:p>
    <w:p w14:paraId="5C2055D7" w14:textId="20D2ACCE" w:rsidR="00493B42" w:rsidRPr="00DD2076" w:rsidRDefault="00FE5C6D" w:rsidP="00D001C2">
      <w:pPr>
        <w:autoSpaceDE w:val="0"/>
        <w:spacing w:line="300" w:lineRule="auto"/>
        <w:textAlignment w:val="center"/>
        <w:outlineLvl w:val="1"/>
        <w:rPr>
          <w:rFonts w:ascii="Times New Roman" w:hAnsi="Times New Roman"/>
          <w:bCs/>
          <w:i/>
          <w:iCs/>
          <w:sz w:val="22"/>
          <w:szCs w:val="22"/>
        </w:rPr>
      </w:pPr>
      <w:r w:rsidRPr="00DD2076">
        <w:rPr>
          <w:rFonts w:ascii="Times New Roman" w:hAnsi="Times New Roman"/>
          <w:bCs/>
          <w:i/>
          <w:iCs/>
          <w:sz w:val="22"/>
          <w:szCs w:val="22"/>
        </w:rPr>
        <w:t>3.</w:t>
      </w:r>
      <w:r w:rsidR="00414C65" w:rsidRPr="00DD2076">
        <w:rPr>
          <w:rFonts w:ascii="Times New Roman" w:hAnsi="Times New Roman"/>
          <w:bCs/>
          <w:i/>
          <w:iCs/>
          <w:sz w:val="22"/>
          <w:szCs w:val="22"/>
        </w:rPr>
        <w:t>2</w:t>
      </w:r>
      <w:r w:rsidR="00A30F47" w:rsidRPr="00DD2076">
        <w:rPr>
          <w:rFonts w:ascii="Times New Roman" w:hAnsi="Times New Roman"/>
          <w:bCs/>
          <w:i/>
          <w:iCs/>
          <w:sz w:val="22"/>
          <w:szCs w:val="22"/>
        </w:rPr>
        <w:t xml:space="preserve">. Consistency of </w:t>
      </w:r>
      <w:r w:rsidR="006A222D" w:rsidRPr="00DD2076">
        <w:rPr>
          <w:rFonts w:ascii="Times New Roman" w:hAnsi="Times New Roman"/>
          <w:bCs/>
          <w:i/>
          <w:iCs/>
          <w:sz w:val="22"/>
          <w:szCs w:val="22"/>
        </w:rPr>
        <w:t xml:space="preserve">individual </w:t>
      </w:r>
      <w:r w:rsidR="00CE0DCD" w:rsidRPr="00DD2076">
        <w:rPr>
          <w:rFonts w:ascii="Times New Roman" w:hAnsi="Times New Roman"/>
          <w:bCs/>
          <w:i/>
          <w:iCs/>
          <w:sz w:val="22"/>
          <w:szCs w:val="22"/>
        </w:rPr>
        <w:t>DPR</w:t>
      </w:r>
    </w:p>
    <w:p w14:paraId="48B191E9" w14:textId="1DD2F631" w:rsidR="00366B3C" w:rsidRPr="00DD2076" w:rsidRDefault="00A07DB8" w:rsidP="00BB4ED5">
      <w:pPr>
        <w:autoSpaceDE w:val="0"/>
        <w:spacing w:afterLines="50" w:after="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Three parts are contained in this section</w:t>
      </w:r>
      <w:r w:rsidR="009B06C7" w:rsidRPr="00DD2076">
        <w:rPr>
          <w:rFonts w:ascii="Times New Roman" w:hAnsi="Times New Roman"/>
          <w:sz w:val="22"/>
          <w:szCs w:val="22"/>
        </w:rPr>
        <w:t xml:space="preserve">. </w:t>
      </w:r>
      <w:r w:rsidR="00557D16">
        <w:rPr>
          <w:rFonts w:ascii="Times New Roman" w:hAnsi="Times New Roman"/>
          <w:sz w:val="22"/>
          <w:szCs w:val="22"/>
        </w:rPr>
        <w:t>First</w:t>
      </w:r>
      <w:r w:rsidR="004664EA" w:rsidRPr="00DD2076">
        <w:rPr>
          <w:rFonts w:ascii="Times New Roman" w:hAnsi="Times New Roman"/>
          <w:sz w:val="22"/>
          <w:szCs w:val="22"/>
        </w:rPr>
        <w:t>, f</w:t>
      </w:r>
      <w:r w:rsidR="00496A1B" w:rsidRPr="00DD2076">
        <w:rPr>
          <w:rFonts w:ascii="Times New Roman" w:hAnsi="Times New Roman"/>
          <w:sz w:val="22"/>
          <w:szCs w:val="22"/>
        </w:rPr>
        <w:t>or measuring</w:t>
      </w:r>
      <w:r w:rsidRPr="00DD2076">
        <w:rPr>
          <w:rFonts w:ascii="Times New Roman" w:hAnsi="Times New Roman"/>
          <w:sz w:val="22"/>
          <w:szCs w:val="22"/>
        </w:rPr>
        <w:t xml:space="preserve"> the consistency of </w:t>
      </w:r>
      <w:r w:rsidR="00A522AF">
        <w:rPr>
          <w:rFonts w:ascii="Times New Roman" w:hAnsi="Times New Roman"/>
          <w:sz w:val="22"/>
          <w:szCs w:val="22"/>
        </w:rPr>
        <w:t xml:space="preserve">expert’s </w:t>
      </w:r>
      <w:r w:rsidR="004551E1" w:rsidRPr="00DD2076">
        <w:rPr>
          <w:rFonts w:ascii="Times New Roman" w:hAnsi="Times New Roman"/>
          <w:sz w:val="22"/>
          <w:szCs w:val="22"/>
        </w:rPr>
        <w:lastRenderedPageBreak/>
        <w:t xml:space="preserve">individual </w:t>
      </w:r>
      <w:r w:rsidRPr="00DD2076">
        <w:rPr>
          <w:rFonts w:ascii="Times New Roman" w:hAnsi="Times New Roman"/>
          <w:sz w:val="22"/>
          <w:szCs w:val="22"/>
        </w:rPr>
        <w:t>DPR</w:t>
      </w:r>
      <w:r w:rsidR="003171CD" w:rsidRPr="00DD2076">
        <w:rPr>
          <w:rFonts w:ascii="Times New Roman" w:hAnsi="Times New Roman"/>
          <w:sz w:val="22"/>
          <w:szCs w:val="22"/>
        </w:rPr>
        <w:t>, the consistent score matrix</w:t>
      </w:r>
      <w:r w:rsidR="00A522AF">
        <w:rPr>
          <w:rFonts w:ascii="Times New Roman" w:hAnsi="Times New Roman"/>
          <w:sz w:val="22"/>
          <w:szCs w:val="22"/>
        </w:rPr>
        <w:t xml:space="preserve"> is </w:t>
      </w:r>
      <w:r w:rsidR="00A522AF" w:rsidRPr="00DD2076">
        <w:rPr>
          <w:rFonts w:ascii="Times New Roman" w:hAnsi="Times New Roman"/>
          <w:sz w:val="22"/>
          <w:szCs w:val="22"/>
        </w:rPr>
        <w:t>construct</w:t>
      </w:r>
      <w:r w:rsidR="00A522AF">
        <w:rPr>
          <w:rFonts w:ascii="Times New Roman" w:hAnsi="Times New Roman"/>
          <w:sz w:val="22"/>
          <w:szCs w:val="22"/>
        </w:rPr>
        <w:t>ed.</w:t>
      </w:r>
      <w:r w:rsidR="00496A1B" w:rsidRPr="00DD2076">
        <w:rPr>
          <w:rFonts w:ascii="Times New Roman" w:hAnsi="Times New Roman"/>
          <w:sz w:val="22"/>
          <w:szCs w:val="22"/>
        </w:rPr>
        <w:t xml:space="preserve"> </w:t>
      </w:r>
      <w:r w:rsidR="00557D16">
        <w:rPr>
          <w:rFonts w:ascii="Times New Roman" w:hAnsi="Times New Roman"/>
          <w:sz w:val="22"/>
          <w:szCs w:val="22"/>
        </w:rPr>
        <w:t>Second</w:t>
      </w:r>
      <w:r w:rsidR="004664EA" w:rsidRPr="00DD2076">
        <w:rPr>
          <w:rFonts w:ascii="Times New Roman" w:hAnsi="Times New Roman"/>
          <w:sz w:val="22"/>
          <w:szCs w:val="22"/>
        </w:rPr>
        <w:t xml:space="preserve">, </w:t>
      </w:r>
      <w:r w:rsidR="00496A1B" w:rsidRPr="00DD2076">
        <w:rPr>
          <w:rFonts w:ascii="Times New Roman" w:hAnsi="Times New Roman"/>
          <w:sz w:val="22"/>
          <w:szCs w:val="22"/>
        </w:rPr>
        <w:t xml:space="preserve">the </w:t>
      </w:r>
      <w:r w:rsidR="00D859FC" w:rsidRPr="00DD2076">
        <w:rPr>
          <w:rFonts w:ascii="Times New Roman" w:hAnsi="Times New Roman"/>
          <w:sz w:val="22"/>
          <w:szCs w:val="22"/>
        </w:rPr>
        <w:t xml:space="preserve">consistency index of the </w:t>
      </w:r>
      <w:r w:rsidR="003833D5">
        <w:rPr>
          <w:rFonts w:ascii="Times New Roman" w:hAnsi="Times New Roman" w:hint="eastAsia"/>
          <w:sz w:val="22"/>
          <w:szCs w:val="22"/>
        </w:rPr>
        <w:t xml:space="preserve">original </w:t>
      </w:r>
      <w:r w:rsidR="00D859FC" w:rsidRPr="00DD2076">
        <w:rPr>
          <w:rFonts w:ascii="Times New Roman" w:hAnsi="Times New Roman"/>
          <w:sz w:val="22"/>
          <w:szCs w:val="22"/>
        </w:rPr>
        <w:t xml:space="preserve">score matrix </w:t>
      </w:r>
      <w:r w:rsidR="00A522AF">
        <w:rPr>
          <w:rFonts w:ascii="Times New Roman" w:hAnsi="Times New Roman"/>
          <w:sz w:val="22"/>
          <w:szCs w:val="22"/>
        </w:rPr>
        <w:t xml:space="preserve">is generated </w:t>
      </w:r>
      <w:r w:rsidR="00D859FC" w:rsidRPr="00DD2076">
        <w:rPr>
          <w:rFonts w:ascii="Times New Roman" w:hAnsi="Times New Roman"/>
          <w:sz w:val="22"/>
          <w:szCs w:val="22"/>
        </w:rPr>
        <w:t xml:space="preserve">as the consistency </w:t>
      </w:r>
      <w:r w:rsidR="00557D16">
        <w:rPr>
          <w:rFonts w:ascii="Times New Roman" w:hAnsi="Times New Roman" w:hint="eastAsia"/>
          <w:sz w:val="22"/>
          <w:szCs w:val="22"/>
        </w:rPr>
        <w:t>measure</w:t>
      </w:r>
      <w:r w:rsidR="00D859FC" w:rsidRPr="00DD2076">
        <w:rPr>
          <w:rFonts w:ascii="Times New Roman" w:hAnsi="Times New Roman"/>
          <w:sz w:val="22"/>
          <w:szCs w:val="22"/>
        </w:rPr>
        <w:t xml:space="preserve"> of DPR</w:t>
      </w:r>
      <w:r w:rsidR="00496A1B" w:rsidRPr="00DD2076">
        <w:rPr>
          <w:rFonts w:ascii="Times New Roman" w:hAnsi="Times New Roman"/>
          <w:sz w:val="22"/>
          <w:szCs w:val="22"/>
        </w:rPr>
        <w:t xml:space="preserve">. Finally, in order to ensure the consistency of DPR, an algorithm </w:t>
      </w:r>
      <w:r w:rsidR="004664EA" w:rsidRPr="00DD2076">
        <w:rPr>
          <w:rFonts w:ascii="Times New Roman" w:hAnsi="Times New Roman"/>
          <w:sz w:val="22"/>
          <w:szCs w:val="22"/>
        </w:rPr>
        <w:t xml:space="preserve">is designed </w:t>
      </w:r>
      <w:r w:rsidR="00496A1B" w:rsidRPr="00DD2076">
        <w:rPr>
          <w:rFonts w:ascii="Times New Roman" w:hAnsi="Times New Roman"/>
          <w:sz w:val="22"/>
          <w:szCs w:val="22"/>
        </w:rPr>
        <w:t xml:space="preserve">to adjust </w:t>
      </w:r>
      <w:r w:rsidR="0016792F" w:rsidRPr="00DD2076">
        <w:rPr>
          <w:rFonts w:ascii="Times New Roman" w:hAnsi="Times New Roman"/>
          <w:sz w:val="22"/>
          <w:szCs w:val="22"/>
        </w:rPr>
        <w:t xml:space="preserve">inconsistent </w:t>
      </w:r>
      <w:r w:rsidR="00496A1B" w:rsidRPr="00DD2076">
        <w:rPr>
          <w:rFonts w:ascii="Times New Roman" w:hAnsi="Times New Roman"/>
          <w:sz w:val="22"/>
          <w:szCs w:val="22"/>
        </w:rPr>
        <w:t>DPR automatically.</w:t>
      </w:r>
    </w:p>
    <w:p w14:paraId="5F8A0C6B" w14:textId="7C90C59D" w:rsidR="00493B42" w:rsidRPr="00DD2076" w:rsidRDefault="00FE5C6D" w:rsidP="007D256F">
      <w:pPr>
        <w:autoSpaceDE w:val="0"/>
        <w:spacing w:line="300" w:lineRule="auto"/>
        <w:textAlignment w:val="center"/>
        <w:outlineLvl w:val="2"/>
        <w:rPr>
          <w:rFonts w:ascii="Times New Roman" w:hAnsi="Times New Roman"/>
          <w:bCs/>
          <w:iCs/>
          <w:sz w:val="22"/>
          <w:szCs w:val="22"/>
        </w:rPr>
      </w:pPr>
      <w:r w:rsidRPr="00DD2076">
        <w:rPr>
          <w:rFonts w:ascii="Times New Roman" w:hAnsi="Times New Roman"/>
          <w:bCs/>
          <w:iCs/>
          <w:sz w:val="22"/>
          <w:szCs w:val="22"/>
        </w:rPr>
        <w:t>3.</w:t>
      </w:r>
      <w:r w:rsidR="00F71046" w:rsidRPr="00DD2076">
        <w:rPr>
          <w:rFonts w:ascii="Times New Roman" w:hAnsi="Times New Roman"/>
          <w:bCs/>
          <w:iCs/>
          <w:sz w:val="22"/>
          <w:szCs w:val="22"/>
        </w:rPr>
        <w:t>2</w:t>
      </w:r>
      <w:r w:rsidRPr="00DD2076">
        <w:rPr>
          <w:rFonts w:ascii="Times New Roman" w:hAnsi="Times New Roman"/>
          <w:bCs/>
          <w:iCs/>
          <w:sz w:val="22"/>
          <w:szCs w:val="22"/>
        </w:rPr>
        <w:t>.1</w:t>
      </w:r>
      <w:r w:rsidR="00283376" w:rsidRPr="00DD2076">
        <w:rPr>
          <w:rFonts w:ascii="Times New Roman" w:hAnsi="Times New Roman"/>
          <w:bCs/>
          <w:iCs/>
          <w:sz w:val="22"/>
          <w:szCs w:val="22"/>
        </w:rPr>
        <w:t xml:space="preserve">. </w:t>
      </w:r>
      <w:r w:rsidR="008F78F1" w:rsidRPr="00DD2076">
        <w:rPr>
          <w:rFonts w:ascii="Times New Roman" w:hAnsi="Times New Roman"/>
          <w:bCs/>
          <w:iCs/>
          <w:sz w:val="22"/>
          <w:szCs w:val="22"/>
        </w:rPr>
        <w:t>Consistent score matrix</w:t>
      </w:r>
    </w:p>
    <w:p w14:paraId="1942DE36" w14:textId="2B612406" w:rsidR="00907D3F" w:rsidRPr="00DD2076" w:rsidRDefault="00B97DA8" w:rsidP="00D16EE3">
      <w:pPr>
        <w:autoSpaceDE w:val="0"/>
        <w:spacing w:line="300" w:lineRule="auto"/>
        <w:ind w:firstLineChars="100" w:firstLine="220"/>
        <w:textAlignment w:val="center"/>
        <w:rPr>
          <w:rFonts w:ascii="Times New Roman" w:hAnsi="Times New Roman"/>
          <w:iCs/>
          <w:sz w:val="22"/>
          <w:szCs w:val="22"/>
        </w:rPr>
      </w:pPr>
      <w:r w:rsidRPr="00DD2076">
        <w:rPr>
          <w:rFonts w:ascii="Times New Roman" w:hAnsi="Times New Roman"/>
          <w:iCs/>
          <w:sz w:val="22"/>
          <w:szCs w:val="22"/>
        </w:rPr>
        <w:t xml:space="preserve">First, </w:t>
      </w:r>
      <w:r w:rsidR="00907D3F" w:rsidRPr="00DD2076">
        <w:rPr>
          <w:rFonts w:ascii="Times New Roman" w:hAnsi="Times New Roman"/>
          <w:iCs/>
          <w:sz w:val="22"/>
          <w:szCs w:val="22"/>
        </w:rPr>
        <w:t xml:space="preserve">the DPR </w:t>
      </w:r>
      <w:r w:rsidR="007828B7" w:rsidRPr="00DD2076">
        <w:rPr>
          <w:rFonts w:ascii="Times New Roman" w:hAnsi="Times New Roman"/>
          <w:iCs/>
          <w:sz w:val="22"/>
          <w:szCs w:val="22"/>
        </w:rPr>
        <w:t>is transformed</w:t>
      </w:r>
      <w:r w:rsidR="00907D3F" w:rsidRPr="00DD2076">
        <w:rPr>
          <w:rFonts w:ascii="Times New Roman" w:hAnsi="Times New Roman"/>
          <w:iCs/>
          <w:sz w:val="22"/>
          <w:szCs w:val="22"/>
        </w:rPr>
        <w:t xml:space="preserve"> into the score matrix</w:t>
      </w:r>
      <w:r w:rsidR="00690E87" w:rsidRPr="00DD2076">
        <w:rPr>
          <w:rFonts w:ascii="Times New Roman" w:hAnsi="Times New Roman" w:hint="eastAsia"/>
          <w:iCs/>
          <w:sz w:val="22"/>
          <w:szCs w:val="22"/>
        </w:rPr>
        <w:t xml:space="preserve"> </w:t>
      </w:r>
      <w:r w:rsidR="00690E87" w:rsidRPr="00DD2076">
        <w:rPr>
          <w:rFonts w:ascii="Times New Roman" w:hAnsi="Times New Roman"/>
          <w:iCs/>
          <w:sz w:val="22"/>
          <w:szCs w:val="22"/>
        </w:rPr>
        <w:t xml:space="preserve">by using </w:t>
      </w:r>
      <w:proofErr w:type="spellStart"/>
      <w:r w:rsidR="000C3659" w:rsidRPr="00DD2076">
        <w:rPr>
          <w:rFonts w:ascii="Times New Roman" w:hAnsi="Times New Roman"/>
          <w:iCs/>
          <w:sz w:val="22"/>
          <w:szCs w:val="22"/>
        </w:rPr>
        <w:t>Eqs</w:t>
      </w:r>
      <w:proofErr w:type="spellEnd"/>
      <w:r w:rsidR="000C3659" w:rsidRPr="00DD2076">
        <w:rPr>
          <w:rFonts w:ascii="Times New Roman" w:hAnsi="Times New Roman"/>
          <w:iCs/>
          <w:sz w:val="22"/>
          <w:szCs w:val="22"/>
        </w:rPr>
        <w:t>.</w:t>
      </w:r>
      <w:r w:rsidR="00900556" w:rsidRPr="00DD2076">
        <w:rPr>
          <w:rFonts w:ascii="Times New Roman" w:hAnsi="Times New Roman"/>
          <w:iCs/>
          <w:sz w:val="22"/>
          <w:szCs w:val="22"/>
        </w:rPr>
        <w:t xml:space="preserve"> </w:t>
      </w:r>
      <w:proofErr w:type="gramStart"/>
      <w:r w:rsidR="00690E87" w:rsidRPr="00DD2076">
        <w:rPr>
          <w:rFonts w:ascii="Times New Roman" w:hAnsi="Times New Roman"/>
          <w:iCs/>
          <w:sz w:val="22"/>
          <w:szCs w:val="22"/>
        </w:rPr>
        <w:t>(</w:t>
      </w:r>
      <w:r w:rsidR="00691298" w:rsidRPr="00DD2076">
        <w:rPr>
          <w:rFonts w:ascii="Times New Roman" w:hAnsi="Times New Roman"/>
          <w:iCs/>
          <w:sz w:val="22"/>
          <w:szCs w:val="22"/>
        </w:rPr>
        <w:t>1</w:t>
      </w:r>
      <w:r w:rsidR="00CB2C37" w:rsidRPr="00DD2076">
        <w:rPr>
          <w:rFonts w:ascii="Times New Roman" w:hAnsi="Times New Roman"/>
          <w:iCs/>
          <w:sz w:val="22"/>
          <w:szCs w:val="22"/>
        </w:rPr>
        <w:t>) and (</w:t>
      </w:r>
      <w:r w:rsidR="00691298" w:rsidRPr="00DD2076">
        <w:rPr>
          <w:rFonts w:ascii="Times New Roman" w:hAnsi="Times New Roman"/>
          <w:iCs/>
          <w:sz w:val="22"/>
          <w:szCs w:val="22"/>
        </w:rPr>
        <w:t>2</w:t>
      </w:r>
      <w:r w:rsidR="00690E87" w:rsidRPr="00DD2076">
        <w:rPr>
          <w:rFonts w:ascii="Times New Roman" w:hAnsi="Times New Roman"/>
          <w:iCs/>
          <w:sz w:val="22"/>
          <w:szCs w:val="22"/>
        </w:rPr>
        <w:t>)</w:t>
      </w:r>
      <w:r w:rsidRPr="00DD2076">
        <w:rPr>
          <w:rFonts w:ascii="Times New Roman" w:hAnsi="Times New Roman"/>
          <w:iCs/>
          <w:sz w:val="22"/>
          <w:szCs w:val="22"/>
        </w:rPr>
        <w:t>.</w:t>
      </w:r>
      <w:proofErr w:type="gramEnd"/>
      <w:r w:rsidRPr="00DD2076">
        <w:rPr>
          <w:rFonts w:ascii="Times New Roman" w:hAnsi="Times New Roman"/>
          <w:iCs/>
          <w:sz w:val="22"/>
          <w:szCs w:val="22"/>
        </w:rPr>
        <w:t xml:space="preserve"> We call the score matrix transformed from </w:t>
      </w:r>
      <w:r w:rsidR="00221616" w:rsidRPr="00221616">
        <w:rPr>
          <w:rFonts w:ascii="Times New Roman" w:hAnsi="Times New Roman" w:hint="eastAsia"/>
          <w:iCs/>
          <w:sz w:val="22"/>
          <w:szCs w:val="22"/>
          <w:highlight w:val="yellow"/>
        </w:rPr>
        <w:t>complete</w:t>
      </w:r>
      <w:r w:rsidR="00221616">
        <w:rPr>
          <w:rFonts w:ascii="Times New Roman" w:hAnsi="Times New Roman" w:hint="eastAsia"/>
          <w:iCs/>
          <w:sz w:val="22"/>
          <w:szCs w:val="22"/>
        </w:rPr>
        <w:t xml:space="preserve"> </w:t>
      </w:r>
      <w:r w:rsidRPr="00DD2076">
        <w:rPr>
          <w:rFonts w:ascii="Times New Roman" w:hAnsi="Times New Roman"/>
          <w:iCs/>
          <w:sz w:val="22"/>
          <w:szCs w:val="22"/>
        </w:rPr>
        <w:t xml:space="preserve">DPR as the original score matrix, which is represented </w:t>
      </w:r>
      <w:proofErr w:type="gramStart"/>
      <w:r w:rsidRPr="00DD2076">
        <w:rPr>
          <w:rFonts w:ascii="Times New Roman" w:hAnsi="Times New Roman"/>
          <w:iCs/>
          <w:sz w:val="22"/>
          <w:szCs w:val="22"/>
        </w:rPr>
        <w:t xml:space="preserve">by </w:t>
      </w:r>
      <w:proofErr w:type="gramEnd"/>
      <m:oMath>
        <m:r>
          <w:rPr>
            <w:rFonts w:ascii="Cambria Math" w:hAnsi="Cambria Math"/>
            <w:sz w:val="22"/>
            <w:szCs w:val="22"/>
            <w:highlight w:val="yellow"/>
          </w:rPr>
          <m:t>S</m:t>
        </m:r>
        <m:r>
          <m:rPr>
            <m:sty m:val="p"/>
          </m:rPr>
          <w:rPr>
            <w:rFonts w:ascii="Cambria Math" w:hAnsi="Cambria Math"/>
            <w:sz w:val="22"/>
            <w:szCs w:val="22"/>
            <w:highlight w:val="yellow"/>
          </w:rPr>
          <m:t>=</m:t>
        </m:r>
        <m:sSub>
          <m:sSubPr>
            <m:ctrlPr>
              <w:rPr>
                <w:rFonts w:ascii="Cambria Math" w:hAnsi="Cambria Math"/>
                <w:i/>
                <w:sz w:val="22"/>
                <w:szCs w:val="22"/>
                <w:highlight w:val="yellow"/>
              </w:rPr>
            </m:ctrlPr>
          </m:sSubPr>
          <m:e>
            <m:r>
              <m:rPr>
                <m:sty m:val="p"/>
              </m:rPr>
              <w:rPr>
                <w:rFonts w:ascii="Cambria Math" w:hAnsi="Cambria Math"/>
                <w:sz w:val="22"/>
                <w:szCs w:val="22"/>
                <w:highlight w:val="yellow"/>
              </w:rPr>
              <m:t>(</m:t>
            </m:r>
            <m:sSub>
              <m:sSubPr>
                <m:ctrlPr>
                  <w:rPr>
                    <w:rFonts w:ascii="Cambria Math" w:hAnsi="Cambria Math"/>
                    <w:sz w:val="22"/>
                    <w:szCs w:val="22"/>
                    <w:highlight w:val="yellow"/>
                  </w:rPr>
                </m:ctrlPr>
              </m:sSubPr>
              <m:e>
                <m:r>
                  <w:rPr>
                    <w:rFonts w:ascii="Cambria Math" w:hAnsi="Cambria Math"/>
                    <w:sz w:val="22"/>
                    <w:szCs w:val="22"/>
                    <w:highlight w:val="yellow"/>
                  </w:rPr>
                  <m:t>S</m:t>
                </m:r>
              </m:e>
              <m:sub>
                <m:r>
                  <w:rPr>
                    <w:rFonts w:ascii="Cambria Math" w:hAnsi="Cambria Math"/>
                    <w:sz w:val="22"/>
                    <w:szCs w:val="22"/>
                    <w:highlight w:val="yellow"/>
                  </w:rPr>
                  <m:t>ik</m:t>
                </m:r>
              </m:sub>
            </m:sSub>
            <m:r>
              <w:rPr>
                <w:rFonts w:ascii="Cambria Math" w:hAnsi="Cambria Math"/>
                <w:sz w:val="22"/>
                <w:szCs w:val="22"/>
                <w:highlight w:val="yellow"/>
              </w:rPr>
              <m:t>)</m:t>
            </m:r>
          </m:e>
          <m:sub>
            <m:r>
              <w:rPr>
                <w:rFonts w:ascii="Cambria Math" w:hAnsi="Cambria Math"/>
                <w:sz w:val="22"/>
                <w:szCs w:val="22"/>
                <w:highlight w:val="yellow"/>
              </w:rPr>
              <m:t>M×M</m:t>
            </m:r>
          </m:sub>
        </m:sSub>
      </m:oMath>
      <w:r w:rsidRPr="00DD2076">
        <w:rPr>
          <w:rFonts w:ascii="Times New Roman" w:hAnsi="Times New Roman"/>
          <w:iCs/>
          <w:sz w:val="22"/>
          <w:szCs w:val="22"/>
        </w:rPr>
        <w:t xml:space="preserve">. Then we </w:t>
      </w:r>
      <w:r w:rsidR="00216BFB" w:rsidRPr="00DD2076">
        <w:rPr>
          <w:rFonts w:ascii="Times New Roman" w:hAnsi="Times New Roman"/>
          <w:iCs/>
          <w:sz w:val="22"/>
          <w:szCs w:val="22"/>
        </w:rPr>
        <w:t>use the original score matrix</w:t>
      </w:r>
      <w:r w:rsidR="00AB7C54" w:rsidRPr="00DD2076">
        <w:rPr>
          <w:rFonts w:ascii="Times New Roman" w:hAnsi="Times New Roman"/>
          <w:iCs/>
          <w:sz w:val="22"/>
          <w:szCs w:val="22"/>
        </w:rPr>
        <w:t xml:space="preserve"> and the consistency definition</w:t>
      </w:r>
      <w:r w:rsidR="00216BFB" w:rsidRPr="00DD2076">
        <w:rPr>
          <w:rFonts w:ascii="Times New Roman" w:hAnsi="Times New Roman"/>
          <w:iCs/>
          <w:sz w:val="22"/>
          <w:szCs w:val="22"/>
        </w:rPr>
        <w:t xml:space="preserve"> to </w:t>
      </w:r>
      <w:r w:rsidRPr="00DD2076">
        <w:rPr>
          <w:rFonts w:ascii="Times New Roman" w:hAnsi="Times New Roman"/>
          <w:iCs/>
          <w:sz w:val="22"/>
          <w:szCs w:val="22"/>
        </w:rPr>
        <w:t xml:space="preserve">construct </w:t>
      </w:r>
      <w:r w:rsidR="00216BFB" w:rsidRPr="00DD2076">
        <w:rPr>
          <w:rFonts w:ascii="Times New Roman" w:hAnsi="Times New Roman"/>
          <w:iCs/>
          <w:sz w:val="22"/>
          <w:szCs w:val="22"/>
        </w:rPr>
        <w:t xml:space="preserve">a new </w:t>
      </w:r>
      <w:r w:rsidRPr="00DD2076">
        <w:rPr>
          <w:rFonts w:ascii="Times New Roman" w:hAnsi="Times New Roman"/>
          <w:iCs/>
          <w:sz w:val="22"/>
          <w:szCs w:val="22"/>
        </w:rPr>
        <w:t>score matrix</w:t>
      </w:r>
      <w:r w:rsidR="00216BFB" w:rsidRPr="00DD2076">
        <w:rPr>
          <w:rFonts w:ascii="Times New Roman" w:hAnsi="Times New Roman"/>
          <w:iCs/>
          <w:sz w:val="22"/>
          <w:szCs w:val="22"/>
        </w:rPr>
        <w:t xml:space="preserve">, which is called the consistent score matrix represented </w:t>
      </w:r>
      <w:proofErr w:type="gramStart"/>
      <w:r w:rsidR="00216BFB" w:rsidRPr="00DD2076">
        <w:rPr>
          <w:rFonts w:ascii="Times New Roman" w:hAnsi="Times New Roman"/>
          <w:iCs/>
          <w:sz w:val="22"/>
          <w:szCs w:val="22"/>
        </w:rPr>
        <w:t xml:space="preserve">by </w:t>
      </w:r>
      <w:proofErr w:type="gramEnd"/>
      <m:oMath>
        <m:acc>
          <m:accPr>
            <m:ctrlPr>
              <w:rPr>
                <w:rFonts w:ascii="Cambria Math" w:hAnsi="Cambria Math"/>
                <w:i/>
                <w:iCs/>
                <w:sz w:val="22"/>
                <w:szCs w:val="22"/>
                <w:highlight w:val="yellow"/>
              </w:rPr>
            </m:ctrlPr>
          </m:accPr>
          <m:e>
            <m:r>
              <w:rPr>
                <w:rFonts w:ascii="Cambria Math" w:hAnsi="Cambria Math"/>
                <w:sz w:val="22"/>
                <w:szCs w:val="22"/>
                <w:highlight w:val="yellow"/>
              </w:rPr>
              <m:t>S</m:t>
            </m:r>
          </m:e>
        </m:acc>
        <m:r>
          <m:rPr>
            <m:sty m:val="p"/>
          </m:rPr>
          <w:rPr>
            <w:rFonts w:ascii="Cambria Math" w:hAnsi="Cambria Math"/>
            <w:sz w:val="22"/>
            <w:szCs w:val="22"/>
            <w:highlight w:val="yellow"/>
          </w:rPr>
          <m:t>=</m:t>
        </m:r>
        <m:sSub>
          <m:sSubPr>
            <m:ctrlPr>
              <w:rPr>
                <w:rFonts w:ascii="Cambria Math" w:hAnsi="Cambria Math"/>
                <w:i/>
                <w:sz w:val="22"/>
                <w:szCs w:val="22"/>
                <w:highlight w:val="yellow"/>
              </w:rPr>
            </m:ctrlPr>
          </m:sSubPr>
          <m:e>
            <m:r>
              <m:rPr>
                <m:sty m:val="p"/>
              </m:rPr>
              <w:rPr>
                <w:rFonts w:ascii="Cambria Math" w:hAnsi="Cambria Math"/>
                <w:sz w:val="22"/>
                <w:szCs w:val="22"/>
                <w:highlight w:val="yellow"/>
              </w:rPr>
              <m:t>(</m:t>
            </m:r>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Sub>
            <m:r>
              <w:rPr>
                <w:rFonts w:ascii="Cambria Math" w:hAnsi="Cambria Math"/>
                <w:sz w:val="22"/>
                <w:szCs w:val="22"/>
                <w:highlight w:val="yellow"/>
              </w:rPr>
              <m:t>)</m:t>
            </m:r>
          </m:e>
          <m:sub>
            <m:r>
              <w:rPr>
                <w:rFonts w:ascii="Cambria Math" w:hAnsi="Cambria Math"/>
                <w:sz w:val="22"/>
                <w:szCs w:val="22"/>
                <w:highlight w:val="yellow"/>
              </w:rPr>
              <m:t>M×M</m:t>
            </m:r>
          </m:sub>
        </m:sSub>
      </m:oMath>
      <w:r w:rsidR="00216BFB" w:rsidRPr="00DD2076">
        <w:rPr>
          <w:rFonts w:ascii="Times New Roman" w:hAnsi="Times New Roman" w:hint="eastAsia"/>
          <w:iCs/>
          <w:sz w:val="22"/>
          <w:szCs w:val="22"/>
        </w:rPr>
        <w:t>.</w:t>
      </w:r>
      <w:r w:rsidRPr="00DD2076">
        <w:rPr>
          <w:rFonts w:ascii="Times New Roman" w:hAnsi="Times New Roman"/>
          <w:iCs/>
          <w:sz w:val="22"/>
          <w:szCs w:val="22"/>
        </w:rPr>
        <w:t xml:space="preserve"> </w:t>
      </w:r>
    </w:p>
    <w:p w14:paraId="001D63D1" w14:textId="1C558EEA" w:rsidR="00520662" w:rsidRPr="00DD2076" w:rsidRDefault="00D16EE3" w:rsidP="000A0700">
      <w:pPr>
        <w:autoSpaceDE w:val="0"/>
        <w:spacing w:line="300" w:lineRule="auto"/>
        <w:ind w:firstLineChars="100" w:firstLine="220"/>
        <w:textAlignment w:val="center"/>
        <w:rPr>
          <w:rFonts w:ascii="Times New Roman" w:hAnsi="Times New Roman"/>
          <w:iCs/>
          <w:sz w:val="22"/>
          <w:szCs w:val="22"/>
        </w:rPr>
      </w:pPr>
      <w:r w:rsidRPr="00DD2076">
        <w:rPr>
          <w:rFonts w:ascii="Times New Roman" w:hAnsi="Times New Roman" w:hint="eastAsia"/>
          <w:iCs/>
          <w:sz w:val="22"/>
          <w:szCs w:val="22"/>
        </w:rPr>
        <w:t>T</w:t>
      </w:r>
      <w:r w:rsidRPr="00DD2076">
        <w:rPr>
          <w:rFonts w:ascii="Times New Roman" w:hAnsi="Times New Roman"/>
          <w:iCs/>
          <w:sz w:val="22"/>
          <w:szCs w:val="22"/>
        </w:rPr>
        <w:t xml:space="preserve">he following consistency definition is </w:t>
      </w:r>
      <w:r w:rsidR="00272979" w:rsidRPr="00DD2076">
        <w:rPr>
          <w:rFonts w:ascii="Times New Roman" w:hAnsi="Times New Roman"/>
          <w:iCs/>
          <w:sz w:val="22"/>
          <w:szCs w:val="22"/>
        </w:rPr>
        <w:t>equivalent to</w:t>
      </w:r>
      <w:r w:rsidRPr="00DD2076">
        <w:rPr>
          <w:rFonts w:ascii="Times New Roman" w:hAnsi="Times New Roman"/>
          <w:iCs/>
          <w:sz w:val="22"/>
          <w:szCs w:val="22"/>
        </w:rPr>
        <w:t xml:space="preserve"> Def</w:t>
      </w:r>
      <w:r w:rsidR="009A1C6D">
        <w:rPr>
          <w:rFonts w:ascii="Times New Roman" w:hAnsi="Times New Roman" w:hint="eastAsia"/>
          <w:iCs/>
          <w:sz w:val="22"/>
          <w:szCs w:val="22"/>
        </w:rPr>
        <w:t>.</w:t>
      </w:r>
      <w:r w:rsidRPr="00DD2076">
        <w:rPr>
          <w:rFonts w:ascii="Times New Roman" w:hAnsi="Times New Roman"/>
          <w:iCs/>
          <w:sz w:val="22"/>
          <w:szCs w:val="22"/>
        </w:rPr>
        <w:t xml:space="preserve"> </w:t>
      </w:r>
      <w:r w:rsidR="0013381D" w:rsidRPr="00DD2076">
        <w:rPr>
          <w:rFonts w:ascii="Times New Roman" w:hAnsi="Times New Roman"/>
          <w:iCs/>
          <w:sz w:val="22"/>
          <w:szCs w:val="22"/>
        </w:rPr>
        <w:t>3</w:t>
      </w:r>
      <w:r w:rsidR="00272979" w:rsidRPr="00DD2076">
        <w:rPr>
          <w:rFonts w:ascii="Times New Roman" w:hAnsi="Times New Roman"/>
          <w:iCs/>
          <w:sz w:val="22"/>
          <w:szCs w:val="22"/>
        </w:rPr>
        <w:t>, but the representation is more intuitive</w:t>
      </w:r>
      <w:r w:rsidRPr="00DD2076">
        <w:rPr>
          <w:rFonts w:ascii="Times New Roman" w:hAnsi="Times New Roman"/>
          <w:iCs/>
          <w:sz w:val="22"/>
          <w:szCs w:val="22"/>
        </w:rPr>
        <w:t>. We will use i</w:t>
      </w:r>
      <w:r w:rsidR="006B25CC" w:rsidRPr="00DD2076">
        <w:rPr>
          <w:rFonts w:ascii="Times New Roman" w:hAnsi="Times New Roman"/>
          <w:iCs/>
          <w:sz w:val="22"/>
          <w:szCs w:val="22"/>
        </w:rPr>
        <w:t>t</w:t>
      </w:r>
      <w:r w:rsidRPr="00DD2076">
        <w:rPr>
          <w:rFonts w:ascii="Times New Roman" w:hAnsi="Times New Roman"/>
          <w:iCs/>
          <w:sz w:val="22"/>
          <w:szCs w:val="22"/>
        </w:rPr>
        <w:t xml:space="preserve"> to construct consistent score matrix.</w:t>
      </w:r>
    </w:p>
    <w:p w14:paraId="5D1B7310" w14:textId="34FC5390" w:rsidR="00D16EE3" w:rsidRPr="00DD2076" w:rsidRDefault="004A610F" w:rsidP="00943E96">
      <w:pPr>
        <w:autoSpaceDE w:val="0"/>
        <w:spacing w:beforeLines="50" w:before="156" w:line="300" w:lineRule="auto"/>
        <w:textAlignment w:val="center"/>
        <w:rPr>
          <w:rFonts w:ascii="Times New Roman" w:hAnsi="Times New Roman"/>
          <w:iCs/>
          <w:sz w:val="22"/>
          <w:szCs w:val="22"/>
        </w:rPr>
      </w:pPr>
      <w:proofErr w:type="gramStart"/>
      <w:r w:rsidRPr="00DD2076">
        <w:rPr>
          <w:rFonts w:ascii="Times New Roman" w:hAnsi="Times New Roman"/>
          <w:b/>
          <w:bCs/>
          <w:iCs/>
          <w:sz w:val="22"/>
          <w:szCs w:val="22"/>
        </w:rPr>
        <w:t xml:space="preserve">Definition </w:t>
      </w:r>
      <w:r w:rsidR="00691298" w:rsidRPr="00DD2076">
        <w:rPr>
          <w:rFonts w:ascii="Times New Roman" w:hAnsi="Times New Roman"/>
          <w:b/>
          <w:bCs/>
          <w:iCs/>
          <w:sz w:val="22"/>
          <w:szCs w:val="22"/>
        </w:rPr>
        <w:t>4</w:t>
      </w:r>
      <w:r w:rsidRPr="00DD2076">
        <w:rPr>
          <w:rFonts w:ascii="Times New Roman" w:hAnsi="Times New Roman"/>
          <w:b/>
          <w:bCs/>
          <w:iCs/>
          <w:sz w:val="22"/>
          <w:szCs w:val="22"/>
        </w:rPr>
        <w:t>.</w:t>
      </w:r>
      <w:proofErr w:type="gramEnd"/>
      <w:r w:rsidRPr="00DD2076">
        <w:rPr>
          <w:rFonts w:ascii="Times New Roman" w:hAnsi="Times New Roman"/>
          <w:iCs/>
          <w:sz w:val="22"/>
          <w:szCs w:val="22"/>
        </w:rPr>
        <w:t xml:space="preserve"> </w:t>
      </w:r>
      <w:r w:rsidR="00AD6CBD" w:rsidRPr="00DD2076">
        <w:rPr>
          <w:rFonts w:ascii="Times New Roman" w:hAnsi="Times New Roman" w:hint="eastAsia"/>
          <w:iCs/>
          <w:sz w:val="22"/>
          <w:szCs w:val="22"/>
        </w:rPr>
        <w:t>L</w:t>
      </w:r>
      <w:r w:rsidR="00AD6CBD" w:rsidRPr="00DD2076">
        <w:rPr>
          <w:rFonts w:ascii="Times New Roman" w:hAnsi="Times New Roman"/>
          <w:iCs/>
          <w:sz w:val="22"/>
          <w:szCs w:val="22"/>
        </w:rPr>
        <w:t xml:space="preserve">et </w:t>
      </w:r>
      <m:oMath>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d</m:t>
                </m:r>
              </m:e>
              <m:sub>
                <m:r>
                  <w:rPr>
                    <w:rFonts w:ascii="Cambria Math" w:hAnsi="Cambria Math"/>
                    <w:sz w:val="22"/>
                    <w:szCs w:val="22"/>
                  </w:rPr>
                  <m:t>ik</m:t>
                </m:r>
              </m:sub>
            </m:sSub>
            <m:r>
              <w:rPr>
                <w:rFonts w:ascii="Cambria Math" w:hAnsi="Cambria Math"/>
                <w:sz w:val="22"/>
                <w:szCs w:val="22"/>
              </w:rPr>
              <m:t>)</m:t>
            </m:r>
          </m:e>
          <m:sub>
            <m:r>
              <w:rPr>
                <w:rFonts w:ascii="Cambria Math" w:hAnsi="Cambria Math"/>
                <w:sz w:val="22"/>
                <w:szCs w:val="22"/>
              </w:rPr>
              <m:t>M×M</m:t>
            </m:r>
          </m:sub>
        </m:sSub>
      </m:oMath>
      <w:r w:rsidR="00AD6CBD" w:rsidRPr="00DD2076">
        <w:rPr>
          <w:rFonts w:ascii="Times New Roman" w:hAnsi="Times New Roman"/>
          <w:iCs/>
          <w:sz w:val="22"/>
          <w:szCs w:val="22"/>
        </w:rPr>
        <w:t xml:space="preserve"> be a DPR, </w:t>
      </w:r>
      <m:oMath>
        <m:r>
          <w:rPr>
            <w:rFonts w:ascii="Cambria Math" w:hAnsi="Cambria Math"/>
            <w:sz w:val="22"/>
            <w:szCs w:val="22"/>
          </w:rPr>
          <m:t>S</m:t>
        </m:r>
      </m:oMath>
      <w:r w:rsidR="00AD6CBD" w:rsidRPr="00DD2076">
        <w:rPr>
          <w:rFonts w:ascii="Times New Roman" w:hAnsi="Times New Roman"/>
          <w:iCs/>
          <w:sz w:val="22"/>
          <w:szCs w:val="22"/>
        </w:rPr>
        <w:t xml:space="preserve"> </w:t>
      </w:r>
      <w:r w:rsidR="00162CAA" w:rsidRPr="00DD2076">
        <w:rPr>
          <w:rFonts w:ascii="Times New Roman" w:hAnsi="Times New Roman"/>
          <w:iCs/>
          <w:sz w:val="22"/>
          <w:szCs w:val="22"/>
        </w:rPr>
        <w:t>be</w:t>
      </w:r>
      <w:r w:rsidR="00AD6CBD" w:rsidRPr="00DD2076">
        <w:rPr>
          <w:rFonts w:ascii="Times New Roman" w:hAnsi="Times New Roman"/>
          <w:iCs/>
          <w:sz w:val="22"/>
          <w:szCs w:val="22"/>
        </w:rPr>
        <w:t xml:space="preserve"> its score matrix</w:t>
      </w:r>
      <w:r w:rsidR="00162CAA" w:rsidRPr="00DD2076">
        <w:rPr>
          <w:rFonts w:ascii="Times New Roman" w:hAnsi="Times New Roman" w:hint="eastAsia"/>
          <w:iCs/>
          <w:sz w:val="22"/>
          <w:szCs w:val="22"/>
        </w:rPr>
        <w:t>.</w:t>
      </w:r>
      <w:r w:rsidR="00AD6CBD" w:rsidRPr="00DD2076">
        <w:rPr>
          <w:rFonts w:ascii="Times New Roman" w:hAnsi="Times New Roman"/>
          <w:iCs/>
          <w:sz w:val="22"/>
          <w:szCs w:val="22"/>
        </w:rPr>
        <w:t xml:space="preserve"> </w:t>
      </w:r>
      <m:oMath>
        <m:r>
          <w:rPr>
            <w:rFonts w:ascii="Cambria Math" w:hAnsi="Cambria Math"/>
            <w:sz w:val="22"/>
            <w:szCs w:val="22"/>
          </w:rPr>
          <m:t>D</m:t>
        </m:r>
      </m:oMath>
      <w:r w:rsidR="00AD6CBD" w:rsidRPr="00DD2076">
        <w:rPr>
          <w:rFonts w:ascii="Times New Roman" w:hAnsi="Times New Roman"/>
          <w:iCs/>
          <w:sz w:val="22"/>
          <w:szCs w:val="22"/>
        </w:rPr>
        <w:t xml:space="preserve"> </w:t>
      </w:r>
      <w:proofErr w:type="gramStart"/>
      <w:r w:rsidR="00AD6CBD" w:rsidRPr="00DD2076">
        <w:rPr>
          <w:rFonts w:ascii="Times New Roman" w:hAnsi="Times New Roman"/>
          <w:iCs/>
          <w:sz w:val="22"/>
          <w:szCs w:val="22"/>
        </w:rPr>
        <w:t>is</w:t>
      </w:r>
      <w:proofErr w:type="gramEnd"/>
      <w:r w:rsidR="00AD6CBD" w:rsidRPr="00DD2076">
        <w:rPr>
          <w:rFonts w:ascii="Times New Roman" w:hAnsi="Times New Roman"/>
          <w:iCs/>
          <w:sz w:val="22"/>
          <w:szCs w:val="22"/>
        </w:rPr>
        <w:t xml:space="preserve"> called consistent if</w:t>
      </w:r>
      <w:r w:rsidR="00162CAA" w:rsidRPr="00DD2076">
        <w:rPr>
          <w:rFonts w:ascii="Times New Roman" w:hAnsi="Times New Roman"/>
          <w:iCs/>
          <w:sz w:val="22"/>
          <w:szCs w:val="22"/>
        </w:rPr>
        <w:t xml:space="preserve"> </w:t>
      </w:r>
      <m:oMath>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=f(</m:t>
        </m:r>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l</m:t>
            </m:r>
          </m:sup>
        </m:sSubSup>
        <m:r>
          <w:rPr>
            <w:rFonts w:ascii="Cambria Math" w:hAnsi="Cambria Math"/>
            <w:sz w:val="22"/>
            <w:szCs w:val="22"/>
          </w:rPr>
          <m:t>)</m:t>
        </m:r>
      </m:oMath>
      <w:r w:rsidR="00AD6CBD" w:rsidRPr="00DD2076">
        <w:rPr>
          <w:rFonts w:ascii="Times New Roman" w:hAnsi="Times New Roman" w:hint="eastAsia"/>
          <w:iCs/>
          <w:sz w:val="22"/>
          <w:szCs w:val="22"/>
        </w:rPr>
        <w:t xml:space="preserve"> </w:t>
      </w:r>
      <w:r w:rsidR="00520662" w:rsidRPr="00DD2076">
        <w:rPr>
          <w:rFonts w:ascii="Times New Roman" w:hAnsi="Times New Roman"/>
          <w:iCs/>
          <w:sz w:val="22"/>
          <w:szCs w:val="22"/>
        </w:rPr>
        <w:t xml:space="preserve">and </w:t>
      </w:r>
      <m:oMath>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=f(</m:t>
        </m:r>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iCs/>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u</m:t>
            </m:r>
          </m:sup>
        </m:sSubSup>
        <m:r>
          <w:rPr>
            <w:rFonts w:ascii="Cambria Math" w:hAnsi="Cambria Math"/>
            <w:sz w:val="22"/>
            <w:szCs w:val="22"/>
          </w:rPr>
          <m:t>)</m:t>
        </m:r>
      </m:oMath>
      <w:r w:rsidR="00520662" w:rsidRPr="00DD2076">
        <w:rPr>
          <w:rFonts w:ascii="Times New Roman" w:hAnsi="Times New Roman"/>
          <w:iCs/>
          <w:sz w:val="22"/>
          <w:szCs w:val="22"/>
        </w:rPr>
        <w:t xml:space="preserve"> </w:t>
      </w:r>
      <w:r w:rsidR="00AD6CBD" w:rsidRPr="00DD2076">
        <w:rPr>
          <w:rFonts w:ascii="Times New Roman" w:hAnsi="Times New Roman"/>
          <w:iCs/>
          <w:sz w:val="22"/>
          <w:szCs w:val="22"/>
        </w:rPr>
        <w:t xml:space="preserve">for all </w:t>
      </w:r>
      <m:oMath>
        <m:r>
          <w:rPr>
            <w:rFonts w:ascii="Cambria Math" w:hAnsi="Cambria Math"/>
            <w:sz w:val="22"/>
            <w:szCs w:val="22"/>
          </w:rPr>
          <m:t>i,j,k=1,2,⋯,M</m:t>
        </m:r>
      </m:oMath>
      <w:r w:rsidR="00691298" w:rsidRPr="00DD2076">
        <w:rPr>
          <w:rFonts w:ascii="Times New Roman" w:hAnsi="Times New Roman" w:hint="eastAsia"/>
          <w:iCs/>
          <w:sz w:val="22"/>
          <w:szCs w:val="22"/>
        </w:rPr>
        <w:t>,</w:t>
      </w:r>
      <w:r w:rsidR="00691298" w:rsidRPr="00DD2076">
        <w:rPr>
          <w:rFonts w:ascii="Times New Roman" w:hAnsi="Times New Roman"/>
          <w:iCs/>
          <w:sz w:val="22"/>
          <w:szCs w:val="22"/>
        </w:rPr>
        <w:t xml:space="preserve"> </w:t>
      </w:r>
      <w:r w:rsidR="00D859FC" w:rsidRPr="00DD2076">
        <w:rPr>
          <w:rFonts w:ascii="Times New Roman" w:hAnsi="Times New Roman"/>
          <w:iCs/>
          <w:sz w:val="22"/>
          <w:szCs w:val="22"/>
        </w:rPr>
        <w:t>w</w:t>
      </w:r>
      <w:r w:rsidR="00520662" w:rsidRPr="00DD2076">
        <w:rPr>
          <w:rFonts w:ascii="Times New Roman" w:hAnsi="Times New Roman"/>
          <w:iCs/>
          <w:sz w:val="22"/>
          <w:szCs w:val="22"/>
        </w:rPr>
        <w:t xml:space="preserve">here the function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y,z</m:t>
            </m:r>
          </m:e>
        </m:d>
      </m:oMath>
      <w:r w:rsidR="00520662" w:rsidRPr="00DD2076">
        <w:rPr>
          <w:rFonts w:ascii="Times New Roman" w:hAnsi="Times New Roman" w:hint="eastAsia"/>
          <w:sz w:val="22"/>
          <w:szCs w:val="22"/>
        </w:rPr>
        <w:t xml:space="preserve"> </w:t>
      </w:r>
      <w:r w:rsidR="00520662" w:rsidRPr="00DD2076">
        <w:rPr>
          <w:rFonts w:ascii="Times New Roman" w:hAnsi="Times New Roman"/>
          <w:sz w:val="22"/>
          <w:szCs w:val="22"/>
        </w:rPr>
        <w:t>satisfies</w:t>
      </w:r>
      <w:r w:rsidR="0013381D" w:rsidRPr="00DD2076">
        <w:rPr>
          <w:rFonts w:ascii="Times New Roman" w:hAnsi="Times New Roman"/>
          <w:sz w:val="22"/>
          <w:szCs w:val="22"/>
        </w:rPr>
        <w:t xml:space="preserve"> the</w:t>
      </w:r>
      <w:r w:rsidR="00520662" w:rsidRPr="00DD2076">
        <w:rPr>
          <w:rFonts w:ascii="Times New Roman" w:hAnsi="Times New Roman"/>
          <w:sz w:val="22"/>
          <w:szCs w:val="22"/>
        </w:rPr>
        <w:t xml:space="preserve"> </w:t>
      </w:r>
      <w:r w:rsidR="0013381D" w:rsidRPr="00DD2076">
        <w:rPr>
          <w:rFonts w:ascii="Times New Roman" w:hAnsi="Times New Roman"/>
          <w:sz w:val="22"/>
          <w:szCs w:val="22"/>
        </w:rPr>
        <w:t>properties in Def</w:t>
      </w:r>
      <w:r w:rsidR="009A1C6D">
        <w:rPr>
          <w:rFonts w:ascii="Times New Roman" w:hAnsi="Times New Roman" w:hint="eastAsia"/>
          <w:sz w:val="22"/>
          <w:szCs w:val="22"/>
        </w:rPr>
        <w:t>.</w:t>
      </w:r>
      <w:r w:rsidR="0013381D" w:rsidRPr="00DD2076">
        <w:rPr>
          <w:rFonts w:ascii="Times New Roman" w:hAnsi="Times New Roman"/>
          <w:sz w:val="22"/>
          <w:szCs w:val="22"/>
        </w:rPr>
        <w:t xml:space="preserve"> 3</w:t>
      </w:r>
      <w:r w:rsidR="00FA38B5">
        <w:rPr>
          <w:rFonts w:ascii="Times New Roman" w:hAnsi="Times New Roman"/>
          <w:sz w:val="22"/>
          <w:szCs w:val="22"/>
        </w:rPr>
        <w:t>.</w:t>
      </w:r>
    </w:p>
    <w:p w14:paraId="4E0B539D" w14:textId="0F395324" w:rsidR="00493B42" w:rsidRPr="00DD2076" w:rsidRDefault="00520662" w:rsidP="000A0700">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As </w:t>
      </w:r>
      <w:r w:rsidR="00CB2C37" w:rsidRPr="00DD2076">
        <w:rPr>
          <w:rFonts w:ascii="Times New Roman" w:hAnsi="Times New Roman"/>
          <w:sz w:val="22"/>
          <w:szCs w:val="22"/>
        </w:rPr>
        <w:t xml:space="preserve">interpreted </w:t>
      </w:r>
      <w:r w:rsidRPr="00DD2076">
        <w:rPr>
          <w:rFonts w:ascii="Times New Roman" w:hAnsi="Times New Roman"/>
          <w:sz w:val="22"/>
          <w:szCs w:val="22"/>
        </w:rPr>
        <w:t xml:space="preserve">in </w:t>
      </w:r>
      <w:r w:rsidR="00691298" w:rsidRPr="00DD2076">
        <w:rPr>
          <w:rFonts w:ascii="Times New Roman" w:hAnsi="Times New Roman"/>
          <w:sz w:val="22"/>
          <w:szCs w:val="22"/>
        </w:rPr>
        <w:t>Section 2.2</w:t>
      </w:r>
      <w:r w:rsidRPr="00DD2076">
        <w:rPr>
          <w:rFonts w:ascii="Times New Roman" w:hAnsi="Times New Roman"/>
          <w:sz w:val="22"/>
          <w:szCs w:val="22"/>
        </w:rPr>
        <w:t xml:space="preserve">, any function </w:t>
      </w:r>
      <w:r w:rsidR="00CB2C37" w:rsidRPr="00DD2076">
        <w:rPr>
          <w:rFonts w:ascii="Times New Roman" w:hAnsi="Times New Roman"/>
          <w:sz w:val="22"/>
          <w:szCs w:val="22"/>
        </w:rPr>
        <w:t xml:space="preserve">satisfies </w:t>
      </w:r>
      <w:r w:rsidR="0013381D" w:rsidRPr="00DD2076">
        <w:rPr>
          <w:rFonts w:ascii="Times New Roman" w:hAnsi="Times New Roman"/>
          <w:sz w:val="22"/>
          <w:szCs w:val="22"/>
        </w:rPr>
        <w:t>the properties in Def</w:t>
      </w:r>
      <w:r w:rsidR="009A1C6D">
        <w:rPr>
          <w:rFonts w:ascii="Times New Roman" w:hAnsi="Times New Roman" w:hint="eastAsia"/>
          <w:sz w:val="22"/>
          <w:szCs w:val="22"/>
        </w:rPr>
        <w:t>.</w:t>
      </w:r>
      <w:r w:rsidR="0013381D" w:rsidRPr="00DD2076">
        <w:rPr>
          <w:rFonts w:ascii="Times New Roman" w:hAnsi="Times New Roman"/>
          <w:sz w:val="22"/>
          <w:szCs w:val="22"/>
        </w:rPr>
        <w:t xml:space="preserve"> 3</w:t>
      </w:r>
      <w:r w:rsidRPr="00DD2076">
        <w:rPr>
          <w:rFonts w:ascii="Times New Roman" w:hAnsi="Times New Roman"/>
          <w:sz w:val="22"/>
          <w:szCs w:val="22"/>
        </w:rPr>
        <w:t xml:space="preserve"> can </w:t>
      </w:r>
      <w:r w:rsidR="000A0700" w:rsidRPr="00DD2076">
        <w:rPr>
          <w:rFonts w:ascii="Times New Roman" w:hAnsi="Times New Roman"/>
          <w:sz w:val="22"/>
          <w:szCs w:val="22"/>
        </w:rPr>
        <w:t>be used to construct consistent score matrix.</w:t>
      </w:r>
      <w:r w:rsidR="000A0700" w:rsidRPr="00DD2076">
        <w:rPr>
          <w:rFonts w:ascii="Times New Roman" w:hAnsi="Times New Roman" w:hint="eastAsia"/>
          <w:sz w:val="22"/>
          <w:szCs w:val="22"/>
        </w:rPr>
        <w:t xml:space="preserve"> </w:t>
      </w:r>
      <w:r w:rsidR="00A30F47" w:rsidRPr="00DD2076">
        <w:rPr>
          <w:rFonts w:ascii="Times New Roman" w:hAnsi="Times New Roman"/>
          <w:iCs/>
          <w:sz w:val="22"/>
          <w:szCs w:val="22"/>
        </w:rPr>
        <w:t xml:space="preserve">In this paper, </w:t>
      </w:r>
      <w:r w:rsidR="000A0700" w:rsidRPr="00DD2076">
        <w:rPr>
          <w:rFonts w:ascii="Times New Roman" w:hAnsi="Times New Roman"/>
          <w:iCs/>
          <w:sz w:val="22"/>
          <w:szCs w:val="22"/>
        </w:rPr>
        <w:t xml:space="preserve">for </w:t>
      </w:r>
      <w:r w:rsidR="009A1C6D">
        <w:rPr>
          <w:rFonts w:ascii="Times New Roman" w:hAnsi="Times New Roman"/>
          <w:iCs/>
          <w:sz w:val="22"/>
          <w:szCs w:val="22"/>
        </w:rPr>
        <w:t>the convenience of calculation,</w:t>
      </w:r>
      <w:r w:rsidR="000A0700" w:rsidRPr="00DD2076">
        <w:rPr>
          <w:rFonts w:ascii="Times New Roman" w:hAnsi="Times New Roman"/>
          <w:iCs/>
          <w:sz w:val="22"/>
          <w:szCs w:val="22"/>
        </w:rPr>
        <w:t xml:space="preserve"> the following function </w:t>
      </w:r>
      <w:r w:rsidR="009A1C6D">
        <w:rPr>
          <w:rFonts w:ascii="Times New Roman" w:hAnsi="Times New Roman" w:hint="eastAsia"/>
          <w:iCs/>
          <w:sz w:val="22"/>
          <w:szCs w:val="22"/>
        </w:rPr>
        <w:t>is used</w:t>
      </w:r>
      <w:r w:rsidR="000A0700" w:rsidRPr="00DD2076">
        <w:rPr>
          <w:rFonts w:ascii="Times New Roman" w:hAnsi="Times New Roman"/>
          <w:iCs/>
          <w:sz w:val="22"/>
          <w:szCs w:val="22"/>
        </w:rPr>
        <w:t>:</w:t>
      </w:r>
    </w:p>
    <w:p w14:paraId="284990BC" w14:textId="08C297C6" w:rsidR="00A805BB" w:rsidRPr="00DD2076" w:rsidRDefault="00AF3CE0" w:rsidP="000A0700">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y,z</m:t>
                  </m:r>
                </m:e>
              </m:d>
              <m:r>
                <w:rPr>
                  <w:rFonts w:ascii="Cambria Math" w:hAnsi="Cambria Math"/>
                  <w:sz w:val="22"/>
                  <w:szCs w:val="22"/>
                </w:rPr>
                <m:t>=</m:t>
              </m:r>
              <m:d>
                <m:dPr>
                  <m:begChr m:val="{"/>
                  <m:endChr m:val=""/>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r>
                          <w:rPr>
                            <w:rFonts w:ascii="Cambria Math" w:hAnsi="Cambria Math"/>
                            <w:sz w:val="22"/>
                            <w:szCs w:val="22"/>
                          </w:rPr>
                          <m:t>y+z-yz,</m:t>
                        </m:r>
                      </m:e>
                      <m:e>
                        <m:r>
                          <m:rPr>
                            <m:sty m:val="p"/>
                          </m:rPr>
                          <w:rPr>
                            <w:rFonts w:ascii="Cambria Math" w:hAnsi="Cambria Math"/>
                            <w:sz w:val="22"/>
                            <w:szCs w:val="22"/>
                          </w:rPr>
                          <m:t>if</m:t>
                        </m:r>
                        <m:r>
                          <w:rPr>
                            <w:rFonts w:ascii="Cambria Math" w:hAnsi="Cambria Math"/>
                            <w:sz w:val="22"/>
                            <w:szCs w:val="22"/>
                          </w:rPr>
                          <m:t xml:space="preserve"> y∈</m:t>
                        </m:r>
                        <m:d>
                          <m:dPr>
                            <m:begChr m:val="["/>
                            <m:endChr m:val="]"/>
                            <m:ctrlPr>
                              <w:rPr>
                                <w:rFonts w:ascii="Cambria Math" w:hAnsi="Cambria Math"/>
                                <w:i/>
                                <w:sz w:val="22"/>
                                <w:szCs w:val="22"/>
                              </w:rPr>
                            </m:ctrlPr>
                          </m:dPr>
                          <m:e>
                            <m:r>
                              <w:rPr>
                                <w:rFonts w:ascii="Cambria Math" w:hAnsi="Cambria Math"/>
                                <w:sz w:val="22"/>
                                <w:szCs w:val="22"/>
                              </w:rPr>
                              <m:t>0,1</m:t>
                            </m:r>
                          </m:e>
                        </m:d>
                        <m:r>
                          <w:rPr>
                            <w:rFonts w:ascii="Cambria Math" w:hAnsi="Cambria Math"/>
                            <w:sz w:val="22"/>
                            <w:szCs w:val="22"/>
                          </w:rPr>
                          <m:t xml:space="preserve"> </m:t>
                        </m:r>
                        <m:r>
                          <m:rPr>
                            <m:sty m:val="p"/>
                          </m:rPr>
                          <w:rPr>
                            <w:rFonts w:ascii="Cambria Math" w:hAnsi="Cambria Math"/>
                            <w:sz w:val="22"/>
                            <w:szCs w:val="22"/>
                          </w:rPr>
                          <m:t>and</m:t>
                        </m:r>
                        <m:r>
                          <w:rPr>
                            <w:rFonts w:ascii="Cambria Math" w:hAnsi="Cambria Math"/>
                            <w:sz w:val="22"/>
                            <w:szCs w:val="22"/>
                          </w:rPr>
                          <m:t xml:space="preserve"> z∈</m:t>
                        </m:r>
                        <m:d>
                          <m:dPr>
                            <m:begChr m:val="["/>
                            <m:endChr m:val="]"/>
                            <m:ctrlPr>
                              <w:rPr>
                                <w:rFonts w:ascii="Cambria Math" w:hAnsi="Cambria Math"/>
                                <w:i/>
                                <w:sz w:val="22"/>
                                <w:szCs w:val="22"/>
                              </w:rPr>
                            </m:ctrlPr>
                          </m:dPr>
                          <m:e>
                            <m:r>
                              <w:rPr>
                                <w:rFonts w:ascii="Cambria Math" w:hAnsi="Cambria Math"/>
                                <w:sz w:val="22"/>
                                <w:szCs w:val="22"/>
                              </w:rPr>
                              <m:t>0,1</m:t>
                            </m:r>
                          </m:e>
                        </m:d>
                      </m:e>
                    </m:mr>
                    <m:mr>
                      <m:e>
                        <m:r>
                          <w:rPr>
                            <w:rFonts w:ascii="Cambria Math" w:hAnsi="Cambria Math"/>
                            <w:sz w:val="22"/>
                            <w:szCs w:val="22"/>
                          </w:rPr>
                          <m:t>y+z+yz,</m:t>
                        </m:r>
                      </m:e>
                      <m:e>
                        <m:r>
                          <m:rPr>
                            <m:sty m:val="p"/>
                          </m:rPr>
                          <w:rPr>
                            <w:rFonts w:ascii="Cambria Math" w:hAnsi="Cambria Math"/>
                            <w:sz w:val="22"/>
                            <w:szCs w:val="22"/>
                          </w:rPr>
                          <m:t>if</m:t>
                        </m:r>
                        <m:r>
                          <w:rPr>
                            <w:rFonts w:ascii="Cambria Math" w:hAnsi="Cambria Math"/>
                            <w:sz w:val="22"/>
                            <w:szCs w:val="22"/>
                          </w:rPr>
                          <m:t xml:space="preserve"> y∈</m:t>
                        </m:r>
                        <m:d>
                          <m:dPr>
                            <m:begChr m:val="["/>
                            <m:endChr m:val="]"/>
                            <m:ctrlPr>
                              <w:rPr>
                                <w:rFonts w:ascii="Cambria Math" w:hAnsi="Cambria Math"/>
                                <w:i/>
                                <w:sz w:val="22"/>
                                <w:szCs w:val="22"/>
                              </w:rPr>
                            </m:ctrlPr>
                          </m:dPr>
                          <m:e>
                            <m:r>
                              <w:rPr>
                                <w:rFonts w:ascii="Cambria Math" w:hAnsi="Cambria Math"/>
                                <w:sz w:val="22"/>
                                <w:szCs w:val="22"/>
                              </w:rPr>
                              <m:t>-1,0</m:t>
                            </m:r>
                          </m:e>
                        </m:d>
                        <m:r>
                          <w:rPr>
                            <w:rFonts w:ascii="Cambria Math" w:hAnsi="Cambria Math"/>
                            <w:sz w:val="22"/>
                            <w:szCs w:val="22"/>
                          </w:rPr>
                          <m:t xml:space="preserve"> </m:t>
                        </m:r>
                        <m:r>
                          <m:rPr>
                            <m:sty m:val="p"/>
                          </m:rPr>
                          <w:rPr>
                            <w:rFonts w:ascii="Cambria Math" w:hAnsi="Cambria Math"/>
                            <w:sz w:val="22"/>
                            <w:szCs w:val="22"/>
                          </w:rPr>
                          <m:t>and</m:t>
                        </m:r>
                        <m:r>
                          <w:rPr>
                            <w:rFonts w:ascii="Cambria Math" w:hAnsi="Cambria Math"/>
                            <w:sz w:val="22"/>
                            <w:szCs w:val="22"/>
                          </w:rPr>
                          <m:t xml:space="preserve"> z∈</m:t>
                        </m:r>
                        <m:d>
                          <m:dPr>
                            <m:begChr m:val="["/>
                            <m:endChr m:val="]"/>
                            <m:ctrlPr>
                              <w:rPr>
                                <w:rFonts w:ascii="Cambria Math" w:hAnsi="Cambria Math"/>
                                <w:i/>
                                <w:sz w:val="22"/>
                                <w:szCs w:val="22"/>
                              </w:rPr>
                            </m:ctrlPr>
                          </m:dPr>
                          <m:e>
                            <m:r>
                              <w:rPr>
                                <w:rFonts w:ascii="Cambria Math" w:hAnsi="Cambria Math"/>
                                <w:sz w:val="22"/>
                                <w:szCs w:val="22"/>
                              </w:rPr>
                              <m:t>-1,0</m:t>
                            </m:r>
                          </m:e>
                        </m:d>
                      </m:e>
                    </m:mr>
                    <m:mr>
                      <m:e>
                        <m:r>
                          <w:rPr>
                            <w:rFonts w:ascii="Cambria Math" w:hAnsi="Cambria Math"/>
                            <w:sz w:val="22"/>
                            <w:szCs w:val="22"/>
                          </w:rPr>
                          <m:t>y+z,</m:t>
                        </m:r>
                      </m:e>
                      <m:e>
                        <m:r>
                          <m:rPr>
                            <m:sty m:val="p"/>
                          </m:rPr>
                          <w:rPr>
                            <w:rFonts w:ascii="Cambria Math" w:hAnsi="Cambria Math"/>
                            <w:sz w:val="22"/>
                            <w:szCs w:val="22"/>
                          </w:rPr>
                          <m:t>otherwise</m:t>
                        </m:r>
                      </m:e>
                    </m:mr>
                  </m:m>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9</m:t>
                  </m:r>
                </m:e>
              </m:d>
            </m:e>
          </m:eqArr>
        </m:oMath>
      </m:oMathPara>
    </w:p>
    <w:p w14:paraId="62518A22" w14:textId="48AFCA0E" w:rsidR="007E63AA" w:rsidRPr="00DD2076" w:rsidRDefault="0098254C" w:rsidP="00A238C2">
      <w:pPr>
        <w:autoSpaceDE w:val="0"/>
        <w:spacing w:afterLines="50" w:after="156" w:line="300" w:lineRule="auto"/>
        <w:ind w:firstLineChars="100" w:firstLine="220"/>
        <w:textAlignment w:val="center"/>
        <w:rPr>
          <w:rFonts w:ascii="Times New Roman" w:hAnsi="Times New Roman"/>
          <w:iCs/>
          <w:sz w:val="22"/>
          <w:szCs w:val="22"/>
        </w:rPr>
      </w:pPr>
      <w:r w:rsidRPr="0098254C">
        <w:rPr>
          <w:rFonts w:ascii="Times New Roman" w:hAnsi="Times New Roman" w:hint="eastAsia"/>
          <w:iCs/>
          <w:sz w:val="22"/>
          <w:szCs w:val="22"/>
          <w:highlight w:val="yellow"/>
        </w:rPr>
        <w:t>Eq</w:t>
      </w:r>
      <w:proofErr w:type="gramStart"/>
      <w:r w:rsidRPr="0098254C">
        <w:rPr>
          <w:rFonts w:ascii="Times New Roman" w:hAnsi="Times New Roman" w:hint="eastAsia"/>
          <w:iCs/>
          <w:sz w:val="22"/>
          <w:szCs w:val="22"/>
          <w:highlight w:val="yellow"/>
        </w:rPr>
        <w:t>.(</w:t>
      </w:r>
      <w:proofErr w:type="gramEnd"/>
      <w:r w:rsidR="00E9244A">
        <w:rPr>
          <w:rFonts w:ascii="Times New Roman" w:hAnsi="Times New Roman" w:hint="eastAsia"/>
          <w:iCs/>
          <w:sz w:val="22"/>
          <w:szCs w:val="22"/>
          <w:highlight w:val="yellow"/>
        </w:rPr>
        <w:t>9) is just</w:t>
      </w:r>
      <w:r w:rsidRPr="0098254C">
        <w:rPr>
          <w:rFonts w:ascii="Times New Roman" w:hAnsi="Times New Roman" w:hint="eastAsia"/>
          <w:iCs/>
          <w:sz w:val="22"/>
          <w:szCs w:val="22"/>
          <w:highlight w:val="yellow"/>
        </w:rPr>
        <w:t xml:space="preserve"> the </w:t>
      </w:r>
      <w:r>
        <w:rPr>
          <w:rFonts w:ascii="Times New Roman" w:hAnsi="Times New Roman" w:hint="eastAsia"/>
          <w:iCs/>
          <w:sz w:val="22"/>
          <w:szCs w:val="22"/>
          <w:highlight w:val="yellow"/>
        </w:rPr>
        <w:t>situation</w:t>
      </w:r>
      <w:r w:rsidRPr="0098254C">
        <w:rPr>
          <w:rFonts w:ascii="Times New Roman" w:hAnsi="Times New Roman" w:hint="eastAsia"/>
          <w:iCs/>
          <w:sz w:val="22"/>
          <w:szCs w:val="22"/>
          <w:highlight w:val="yellow"/>
        </w:rPr>
        <w:t xml:space="preserve"> that </w:t>
      </w:r>
      <m:oMath>
        <m:r>
          <w:rPr>
            <w:rFonts w:ascii="Cambria Math" w:hAnsi="Cambria Math"/>
            <w:sz w:val="22"/>
            <w:szCs w:val="22"/>
            <w:highlight w:val="yellow"/>
          </w:rPr>
          <m:t>b</m:t>
        </m:r>
        <m:r>
          <m:rPr>
            <m:sty m:val="p"/>
          </m:rPr>
          <w:rPr>
            <w:rFonts w:ascii="Cambria Math" w:hAnsi="Cambria Math"/>
            <w:sz w:val="22"/>
            <w:szCs w:val="22"/>
            <w:highlight w:val="yellow"/>
          </w:rPr>
          <m:t>=0</m:t>
        </m:r>
      </m:oMath>
      <w:r w:rsidRPr="0098254C">
        <w:rPr>
          <w:rFonts w:ascii="Times New Roman" w:hAnsi="Times New Roman" w:hint="eastAsia"/>
          <w:iCs/>
          <w:sz w:val="22"/>
          <w:szCs w:val="22"/>
          <w:highlight w:val="yellow"/>
        </w:rPr>
        <w:t xml:space="preserve"> </w:t>
      </w:r>
      <w:r>
        <w:rPr>
          <w:rFonts w:ascii="Times New Roman" w:hAnsi="Times New Roman" w:hint="eastAsia"/>
          <w:iCs/>
          <w:sz w:val="22"/>
          <w:szCs w:val="22"/>
          <w:highlight w:val="yellow"/>
        </w:rPr>
        <w:t>in Fu et al.</w:t>
      </w:r>
      <w:r w:rsidR="00D42BE7">
        <w:rPr>
          <w:rFonts w:ascii="Times New Roman" w:hAnsi="Times New Roman"/>
          <w:iCs/>
          <w:sz w:val="22"/>
          <w:szCs w:val="22"/>
          <w:highlight w:val="yellow"/>
        </w:rPr>
        <w:t xml:space="preserve"> </w:t>
      </w:r>
      <w:r w:rsidR="00D42BE7" w:rsidRPr="00D42BE7">
        <w:rPr>
          <w:rFonts w:ascii="Times New Roman" w:hAnsi="Times New Roman"/>
          <w:iCs/>
          <w:noProof/>
          <w:sz w:val="22"/>
          <w:szCs w:val="22"/>
          <w:highlight w:val="yellow"/>
        </w:rPr>
        <w:t>[42]</w:t>
      </w:r>
      <w:r w:rsidRPr="0098254C">
        <w:rPr>
          <w:rFonts w:ascii="Times New Roman" w:hAnsi="Times New Roman" w:hint="eastAsia"/>
          <w:iCs/>
          <w:sz w:val="22"/>
          <w:szCs w:val="22"/>
          <w:highlight w:val="yellow"/>
        </w:rPr>
        <w:t>.</w:t>
      </w:r>
      <w:r>
        <w:rPr>
          <w:rFonts w:ascii="Times New Roman" w:hAnsi="Times New Roman" w:hint="eastAsia"/>
          <w:iCs/>
          <w:sz w:val="22"/>
          <w:szCs w:val="22"/>
        </w:rPr>
        <w:t xml:space="preserve"> </w:t>
      </w:r>
      <w:r w:rsidR="006B25CC" w:rsidRPr="00DD2076">
        <w:rPr>
          <w:rFonts w:ascii="Times New Roman" w:hAnsi="Times New Roman"/>
          <w:iCs/>
          <w:sz w:val="22"/>
          <w:szCs w:val="22"/>
        </w:rPr>
        <w:t>According to Def</w:t>
      </w:r>
      <w:r w:rsidR="009A1C6D">
        <w:rPr>
          <w:rFonts w:ascii="Times New Roman" w:hAnsi="Times New Roman" w:hint="eastAsia"/>
          <w:iCs/>
          <w:sz w:val="22"/>
          <w:szCs w:val="22"/>
        </w:rPr>
        <w:t>.</w:t>
      </w:r>
      <w:r w:rsidR="00E62F3D" w:rsidRPr="00DD2076">
        <w:rPr>
          <w:rFonts w:ascii="Times New Roman" w:hAnsi="Times New Roman"/>
          <w:iCs/>
          <w:sz w:val="22"/>
          <w:szCs w:val="22"/>
        </w:rPr>
        <w:t xml:space="preserve"> 4</w:t>
      </w:r>
      <w:r w:rsidR="006B25CC" w:rsidRPr="00DD2076">
        <w:rPr>
          <w:rFonts w:ascii="Times New Roman" w:hAnsi="Times New Roman"/>
          <w:iCs/>
          <w:sz w:val="22"/>
          <w:szCs w:val="22"/>
        </w:rPr>
        <w:t xml:space="preserve">, </w:t>
      </w:r>
      <w:r w:rsidR="009A1C6D">
        <w:rPr>
          <w:rFonts w:ascii="Times New Roman" w:hAnsi="Times New Roman" w:hint="eastAsia"/>
          <w:iCs/>
          <w:sz w:val="22"/>
          <w:szCs w:val="22"/>
        </w:rPr>
        <w:t>A</w:t>
      </w:r>
      <w:r w:rsidR="009A1C6D">
        <w:rPr>
          <w:rFonts w:ascii="Times New Roman" w:hAnsi="Times New Roman"/>
          <w:iCs/>
          <w:sz w:val="22"/>
          <w:szCs w:val="22"/>
        </w:rPr>
        <w:t>lgorithm</w:t>
      </w:r>
      <w:r w:rsidR="009A1C6D">
        <w:rPr>
          <w:rFonts w:ascii="Times New Roman" w:hAnsi="Times New Roman" w:hint="eastAsia"/>
          <w:iCs/>
          <w:sz w:val="22"/>
          <w:szCs w:val="22"/>
        </w:rPr>
        <w:t xml:space="preserve"> </w:t>
      </w:r>
      <w:r w:rsidR="008D16A1" w:rsidRPr="008D16A1">
        <w:rPr>
          <w:rFonts w:ascii="Times New Roman" w:hAnsi="Times New Roman"/>
          <w:bCs/>
          <w:iCs/>
          <w:sz w:val="20"/>
          <w:szCs w:val="22"/>
        </w:rPr>
        <w:fldChar w:fldCharType="begin"/>
      </w:r>
      <w:r w:rsidR="008D16A1" w:rsidRPr="008D16A1">
        <w:rPr>
          <w:rFonts w:ascii="Times New Roman" w:hAnsi="Times New Roman"/>
          <w:bCs/>
          <w:iCs/>
          <w:sz w:val="20"/>
          <w:szCs w:val="22"/>
        </w:rPr>
        <w:instrText xml:space="preserve"> = 1 \* ROMAN </w:instrText>
      </w:r>
      <w:r w:rsidR="008D16A1" w:rsidRPr="008D16A1">
        <w:rPr>
          <w:rFonts w:ascii="Times New Roman" w:hAnsi="Times New Roman"/>
          <w:bCs/>
          <w:iCs/>
          <w:sz w:val="20"/>
          <w:szCs w:val="22"/>
        </w:rPr>
        <w:fldChar w:fldCharType="separate"/>
      </w:r>
      <w:r w:rsidR="008D16A1" w:rsidRPr="008D16A1">
        <w:rPr>
          <w:rFonts w:ascii="Times New Roman" w:hAnsi="Times New Roman"/>
          <w:bCs/>
          <w:iCs/>
          <w:noProof/>
          <w:sz w:val="20"/>
          <w:szCs w:val="22"/>
        </w:rPr>
        <w:t>I</w:t>
      </w:r>
      <w:r w:rsidR="008D16A1" w:rsidRPr="008D16A1">
        <w:rPr>
          <w:rFonts w:ascii="Times New Roman" w:hAnsi="Times New Roman"/>
          <w:bCs/>
          <w:iCs/>
          <w:sz w:val="20"/>
          <w:szCs w:val="22"/>
        </w:rPr>
        <w:fldChar w:fldCharType="end"/>
      </w:r>
      <w:r w:rsidR="009A1C6D">
        <w:rPr>
          <w:rFonts w:ascii="宋体" w:hAnsi="宋体" w:cs="宋体" w:hint="eastAsia"/>
          <w:bCs/>
          <w:iCs/>
          <w:sz w:val="20"/>
          <w:szCs w:val="22"/>
        </w:rPr>
        <w:t xml:space="preserve"> </w:t>
      </w:r>
      <w:r w:rsidR="006B25CC" w:rsidRPr="00DD2076">
        <w:rPr>
          <w:rFonts w:ascii="Times New Roman" w:hAnsi="Times New Roman"/>
          <w:iCs/>
          <w:sz w:val="22"/>
          <w:szCs w:val="22"/>
        </w:rPr>
        <w:t>is designed to</w:t>
      </w:r>
      <w:r w:rsidR="00F94F65" w:rsidRPr="00DD2076">
        <w:rPr>
          <w:rFonts w:ascii="Times New Roman" w:hAnsi="Times New Roman"/>
          <w:iCs/>
          <w:sz w:val="22"/>
          <w:szCs w:val="22"/>
        </w:rPr>
        <w:t xml:space="preserve"> construct consistent score matrix</w:t>
      </w:r>
      <w:r w:rsidR="00484ACC">
        <w:rPr>
          <w:rFonts w:ascii="Times New Roman" w:hAnsi="Times New Roman" w:hint="eastAsia"/>
          <w:iCs/>
          <w:sz w:val="22"/>
          <w:szCs w:val="22"/>
        </w:rPr>
        <w:t>.</w:t>
      </w:r>
    </w:p>
    <w:p w14:paraId="707C8F44" w14:textId="2AF79F14" w:rsidR="00493B42" w:rsidRPr="00DD2076" w:rsidRDefault="007E63AA" w:rsidP="000A0700">
      <w:pPr>
        <w:autoSpaceDE w:val="0"/>
        <w:spacing w:line="300" w:lineRule="auto"/>
        <w:textAlignment w:val="center"/>
        <w:rPr>
          <w:rFonts w:ascii="Times New Roman" w:hAnsi="Times New Roman"/>
          <w:b/>
          <w:bCs/>
          <w:iCs/>
          <w:sz w:val="22"/>
          <w:szCs w:val="22"/>
        </w:rPr>
      </w:pPr>
      <w:proofErr w:type="gramStart"/>
      <w:r w:rsidRPr="00DD2076">
        <w:rPr>
          <w:rFonts w:ascii="Times New Roman" w:hAnsi="Times New Roman"/>
          <w:b/>
          <w:bCs/>
          <w:iCs/>
          <w:sz w:val="22"/>
          <w:szCs w:val="22"/>
        </w:rPr>
        <w:t xml:space="preserve">Algorithm </w:t>
      </w:r>
      <w:r w:rsidR="008D16A1" w:rsidRPr="008D16A1">
        <w:rPr>
          <w:rFonts w:ascii="Times New Roman" w:hAnsi="Times New Roman"/>
          <w:b/>
          <w:bCs/>
          <w:iCs/>
          <w:sz w:val="22"/>
          <w:szCs w:val="22"/>
        </w:rPr>
        <w:fldChar w:fldCharType="begin"/>
      </w:r>
      <w:r w:rsidR="008D16A1" w:rsidRPr="005D6AD5">
        <w:rPr>
          <w:rFonts w:ascii="Times New Roman" w:hAnsi="Times New Roman"/>
          <w:b/>
          <w:bCs/>
          <w:iCs/>
          <w:sz w:val="22"/>
          <w:szCs w:val="22"/>
        </w:rPr>
        <w:instrText xml:space="preserve"> </w:instrText>
      </w:r>
      <w:r w:rsidR="008D16A1" w:rsidRPr="005D6AD5">
        <w:rPr>
          <w:rFonts w:ascii="Times New Roman" w:hAnsi="Times New Roman" w:hint="eastAsia"/>
          <w:b/>
          <w:bCs/>
          <w:iCs/>
          <w:sz w:val="22"/>
          <w:szCs w:val="22"/>
        </w:rPr>
        <w:instrText>= 1 \* ROMAN</w:instrText>
      </w:r>
      <w:r w:rsidR="008D16A1" w:rsidRPr="005D6AD5">
        <w:rPr>
          <w:rFonts w:ascii="Times New Roman" w:hAnsi="Times New Roman"/>
          <w:b/>
          <w:bCs/>
          <w:iCs/>
          <w:sz w:val="22"/>
          <w:szCs w:val="22"/>
        </w:rPr>
        <w:instrText xml:space="preserve"> </w:instrText>
      </w:r>
      <w:r w:rsidR="008D16A1" w:rsidRPr="008D16A1">
        <w:rPr>
          <w:rFonts w:ascii="Times New Roman" w:hAnsi="Times New Roman"/>
          <w:b/>
          <w:bCs/>
          <w:iCs/>
          <w:sz w:val="22"/>
          <w:szCs w:val="22"/>
        </w:rPr>
        <w:fldChar w:fldCharType="separate"/>
      </w:r>
      <w:r w:rsidR="008D16A1" w:rsidRPr="008D16A1">
        <w:rPr>
          <w:rFonts w:ascii="Times New Roman" w:hAnsi="Times New Roman"/>
          <w:b/>
          <w:bCs/>
          <w:iCs/>
          <w:sz w:val="22"/>
          <w:szCs w:val="22"/>
        </w:rPr>
        <w:t>I</w:t>
      </w:r>
      <w:r w:rsidR="008D16A1" w:rsidRPr="008D16A1">
        <w:rPr>
          <w:rFonts w:ascii="Times New Roman" w:hAnsi="Times New Roman"/>
          <w:b/>
          <w:bCs/>
          <w:iCs/>
          <w:sz w:val="22"/>
          <w:szCs w:val="22"/>
        </w:rPr>
        <w:fldChar w:fldCharType="end"/>
      </w:r>
      <w:r w:rsidR="00814348" w:rsidRPr="00DD2076">
        <w:rPr>
          <w:rFonts w:ascii="Times New Roman" w:hAnsi="Times New Roman"/>
          <w:b/>
          <w:bCs/>
          <w:iCs/>
          <w:sz w:val="22"/>
          <w:szCs w:val="22"/>
        </w:rPr>
        <w:t>.</w:t>
      </w:r>
      <w:proofErr w:type="gramEnd"/>
    </w:p>
    <w:p w14:paraId="0AAB7B29" w14:textId="534BE40B" w:rsidR="005C2AC9" w:rsidRPr="00DD2076" w:rsidRDefault="005C2AC9" w:rsidP="000A0700">
      <w:pPr>
        <w:autoSpaceDE w:val="0"/>
        <w:spacing w:line="300" w:lineRule="auto"/>
        <w:textAlignment w:val="center"/>
        <w:rPr>
          <w:rFonts w:ascii="Times New Roman" w:hAnsi="Times New Roman"/>
          <w:iCs/>
          <w:sz w:val="22"/>
          <w:szCs w:val="22"/>
        </w:rPr>
      </w:pPr>
      <w:r w:rsidRPr="00DD2076">
        <w:rPr>
          <w:rFonts w:ascii="Times New Roman" w:hAnsi="Times New Roman" w:hint="eastAsia"/>
          <w:b/>
          <w:bCs/>
          <w:iCs/>
          <w:sz w:val="22"/>
          <w:szCs w:val="22"/>
        </w:rPr>
        <w:t>I</w:t>
      </w:r>
      <w:r w:rsidRPr="00DD2076">
        <w:rPr>
          <w:rFonts w:ascii="Times New Roman" w:hAnsi="Times New Roman"/>
          <w:b/>
          <w:bCs/>
          <w:iCs/>
          <w:sz w:val="22"/>
          <w:szCs w:val="22"/>
        </w:rPr>
        <w:t xml:space="preserve">nput: </w:t>
      </w:r>
      <w:r w:rsidR="004A610F" w:rsidRPr="00DD2076">
        <w:rPr>
          <w:rFonts w:ascii="Times New Roman" w:hAnsi="Times New Roman"/>
          <w:iCs/>
          <w:sz w:val="22"/>
          <w:szCs w:val="22"/>
        </w:rPr>
        <w:t>Original s</w:t>
      </w:r>
      <w:r w:rsidRPr="00DD2076">
        <w:rPr>
          <w:rFonts w:ascii="Times New Roman" w:hAnsi="Times New Roman"/>
          <w:iCs/>
          <w:sz w:val="22"/>
          <w:szCs w:val="22"/>
        </w:rPr>
        <w:t>core matrix calculated from DPR</w:t>
      </w:r>
    </w:p>
    <w:p w14:paraId="1F9AC1D5" w14:textId="6EFFD7FC" w:rsidR="005C2AC9" w:rsidRPr="00DD2076" w:rsidRDefault="005C2AC9" w:rsidP="000A0700">
      <w:pPr>
        <w:autoSpaceDE w:val="0"/>
        <w:spacing w:line="300" w:lineRule="auto"/>
        <w:textAlignment w:val="center"/>
        <w:rPr>
          <w:rFonts w:ascii="Times New Roman" w:hAnsi="Times New Roman"/>
          <w:iCs/>
          <w:sz w:val="22"/>
          <w:szCs w:val="22"/>
        </w:rPr>
      </w:pPr>
      <w:r w:rsidRPr="00DD2076">
        <w:rPr>
          <w:rFonts w:ascii="Times New Roman" w:hAnsi="Times New Roman"/>
          <w:b/>
          <w:bCs/>
          <w:iCs/>
          <w:sz w:val="22"/>
          <w:szCs w:val="22"/>
        </w:rPr>
        <w:t xml:space="preserve">Output: </w:t>
      </w:r>
      <w:r w:rsidRPr="00DD2076">
        <w:rPr>
          <w:rFonts w:ascii="Times New Roman" w:hAnsi="Times New Roman"/>
          <w:iCs/>
          <w:sz w:val="22"/>
          <w:szCs w:val="22"/>
        </w:rPr>
        <w:t>Consistent score matrix</w:t>
      </w:r>
    </w:p>
    <w:p w14:paraId="0F6E2019" w14:textId="621939EF" w:rsidR="007E63AA" w:rsidRPr="00DD2076" w:rsidRDefault="00814348" w:rsidP="000A0700">
      <w:pPr>
        <w:autoSpaceDE w:val="0"/>
        <w:spacing w:line="300" w:lineRule="auto"/>
        <w:textAlignment w:val="center"/>
        <w:rPr>
          <w:rFonts w:ascii="Times New Roman" w:hAnsi="Times New Roman"/>
          <w:iCs/>
          <w:sz w:val="22"/>
          <w:szCs w:val="22"/>
        </w:rPr>
      </w:pPr>
      <w:r w:rsidRPr="00DD2076">
        <w:rPr>
          <w:rFonts w:ascii="Times New Roman" w:hAnsi="Times New Roman"/>
          <w:b/>
          <w:bCs/>
          <w:iCs/>
          <w:sz w:val="22"/>
          <w:szCs w:val="22"/>
        </w:rPr>
        <w:t>Step 1:</w:t>
      </w:r>
      <w:r w:rsidRPr="00DD2076">
        <w:rPr>
          <w:rFonts w:ascii="Times New Roman" w:hAnsi="Times New Roman"/>
          <w:iCs/>
          <w:sz w:val="22"/>
          <w:szCs w:val="22"/>
        </w:rPr>
        <w:t xml:space="preserve"> </w:t>
      </w:r>
      <w:r w:rsidR="007E63AA" w:rsidRPr="00DD2076">
        <w:rPr>
          <w:rFonts w:ascii="Times New Roman" w:hAnsi="Times New Roman" w:hint="eastAsia"/>
          <w:iCs/>
          <w:sz w:val="22"/>
          <w:szCs w:val="22"/>
        </w:rPr>
        <w:t>F</w:t>
      </w:r>
      <w:r w:rsidR="007E63AA" w:rsidRPr="00DD2076">
        <w:rPr>
          <w:rFonts w:ascii="Times New Roman" w:hAnsi="Times New Roman"/>
          <w:iCs/>
          <w:sz w:val="22"/>
          <w:szCs w:val="22"/>
        </w:rPr>
        <w:t>or</w:t>
      </w:r>
      <w:r w:rsidR="000252BF" w:rsidRPr="000252BF">
        <w:rPr>
          <w:rFonts w:ascii="Times New Roman" w:hAnsi="Times New Roman"/>
          <w:iCs/>
          <w:sz w:val="22"/>
          <w:szCs w:val="22"/>
        </w:rPr>
        <w:t xml:space="preserve"> </w:t>
      </w:r>
      <w:r w:rsidR="000252BF" w:rsidRPr="00DD2076">
        <w:rPr>
          <w:rFonts w:ascii="Times New Roman" w:hAnsi="Times New Roman"/>
          <w:iCs/>
          <w:sz w:val="22"/>
          <w:szCs w:val="22"/>
        </w:rPr>
        <w:t>adjacent alternatives</w:t>
      </w:r>
      <w:r w:rsidR="000252BF">
        <w:rPr>
          <w:rFonts w:ascii="Times New Roman" w:hAnsi="Times New Roman" w:hint="eastAsia"/>
          <w:iCs/>
          <w:sz w:val="22"/>
          <w:szCs w:val="22"/>
        </w:rPr>
        <w:t xml:space="preserve"> </w:t>
      </w:r>
      <m:oMath>
        <m:sSub>
          <m:sSubPr>
            <m:ctrlPr>
              <w:rPr>
                <w:rFonts w:ascii="Cambria Math" w:hAnsi="Cambria Math"/>
                <w:iCs/>
                <w:sz w:val="22"/>
                <w:szCs w:val="22"/>
              </w:rPr>
            </m:ctrlPr>
          </m:sSubPr>
          <m:e>
            <m:r>
              <w:rPr>
                <w:rFonts w:ascii="Cambria Math" w:hAnsi="Cambria Math"/>
                <w:sz w:val="22"/>
                <w:szCs w:val="22"/>
              </w:rPr>
              <m:t>A</m:t>
            </m:r>
          </m:e>
          <m:sub>
            <m:r>
              <w:rPr>
                <w:rFonts w:ascii="Cambria Math" w:hAnsi="Cambria Math"/>
                <w:sz w:val="22"/>
                <w:szCs w:val="22"/>
              </w:rPr>
              <m:t>i</m:t>
            </m:r>
          </m:sub>
        </m:sSub>
      </m:oMath>
      <w:r w:rsidR="000252BF">
        <w:rPr>
          <w:rFonts w:ascii="Times New Roman" w:hAnsi="Times New Roman" w:hint="eastAsia"/>
          <w:iCs/>
          <w:sz w:val="22"/>
          <w:szCs w:val="22"/>
        </w:rPr>
        <w:t xml:space="preserve"> </w:t>
      </w:r>
      <w:proofErr w:type="gramStart"/>
      <w:r w:rsidR="000252BF">
        <w:rPr>
          <w:rFonts w:ascii="Times New Roman" w:hAnsi="Times New Roman" w:hint="eastAsia"/>
          <w:iCs/>
          <w:sz w:val="22"/>
          <w:szCs w:val="22"/>
        </w:rPr>
        <w:t xml:space="preserve">and </w:t>
      </w:r>
      <m:oMath>
        <m:sSub>
          <m:sSubPr>
            <m:ctrlPr>
              <w:rPr>
                <w:rFonts w:ascii="Cambria Math" w:hAnsi="Cambria Math"/>
                <w:iCs/>
                <w:sz w:val="22"/>
                <w:szCs w:val="22"/>
              </w:rPr>
            </m:ctrlPr>
          </m:sSubPr>
          <m:e>
            <w:proofErr w:type="gramEnd"/>
            <m:r>
              <w:rPr>
                <w:rFonts w:ascii="Cambria Math" w:hAnsi="Cambria Math"/>
                <w:sz w:val="22"/>
                <w:szCs w:val="22"/>
              </w:rPr>
              <m:t>A</m:t>
            </m:r>
          </m:e>
          <m:sub>
            <m:r>
              <w:rPr>
                <w:rFonts w:ascii="Cambria Math" w:hAnsi="Cambria Math"/>
                <w:sz w:val="22"/>
                <w:szCs w:val="22"/>
              </w:rPr>
              <m:t>k</m:t>
            </m:r>
          </m:sub>
        </m:sSub>
      </m:oMath>
      <w:r w:rsidR="007E63AA" w:rsidRPr="00DD2076">
        <w:rPr>
          <w:rFonts w:ascii="Times New Roman" w:hAnsi="Times New Roman"/>
          <w:iCs/>
          <w:sz w:val="22"/>
          <w:szCs w:val="22"/>
        </w:rPr>
        <w:t xml:space="preserve"> </w:t>
      </w:r>
      <m:oMath>
        <m:r>
          <m:rPr>
            <m:sty m:val="p"/>
          </m:rPr>
          <w:rPr>
            <w:rFonts w:ascii="Cambria Math" w:hAnsi="Cambria Math"/>
            <w:sz w:val="22"/>
            <w:szCs w:val="22"/>
          </w:rPr>
          <m:t>(</m:t>
        </m:r>
        <m:r>
          <w:rPr>
            <w:rFonts w:ascii="Cambria Math" w:hAnsi="Cambria Math"/>
            <w:sz w:val="22"/>
            <w:szCs w:val="22"/>
          </w:rPr>
          <m:t>i,k∈</m:t>
        </m:r>
        <m:d>
          <m:dPr>
            <m:begChr m:val="{"/>
            <m:endChr m:val="}"/>
            <m:ctrlPr>
              <w:rPr>
                <w:rFonts w:ascii="Cambria Math" w:hAnsi="Cambria Math"/>
                <w:i/>
                <w:sz w:val="22"/>
                <w:szCs w:val="22"/>
              </w:rPr>
            </m:ctrlPr>
          </m:dPr>
          <m:e>
            <m:r>
              <w:rPr>
                <w:rFonts w:ascii="Cambria Math" w:hAnsi="Cambria Math"/>
                <w:sz w:val="22"/>
                <w:szCs w:val="22"/>
              </w:rPr>
              <m:t>1,2,…,M</m:t>
            </m:r>
          </m:e>
        </m:d>
        <m:r>
          <w:rPr>
            <w:rFonts w:ascii="Cambria Math" w:hAnsi="Cambria Math"/>
            <w:sz w:val="22"/>
            <w:szCs w:val="22"/>
          </w:rPr>
          <m:t>,k-i=1 or k-i=-1)</m:t>
        </m:r>
      </m:oMath>
      <w:r w:rsidR="00833241">
        <w:rPr>
          <w:rFonts w:ascii="Times New Roman" w:hAnsi="Times New Roman" w:hint="eastAsia"/>
          <w:iCs/>
          <w:sz w:val="22"/>
          <w:szCs w:val="22"/>
        </w:rPr>
        <w:t>,</w:t>
      </w:r>
    </w:p>
    <w:p w14:paraId="33D1DD3F" w14:textId="4A77CCD5" w:rsidR="00493B42" w:rsidRPr="00DD2076" w:rsidRDefault="00C4051F" w:rsidP="000A0700">
      <w:pPr>
        <w:autoSpaceDE w:val="0"/>
        <w:spacing w:line="300" w:lineRule="auto"/>
        <w:textAlignment w:val="center"/>
        <w:rPr>
          <w:rFonts w:ascii="Times New Roman" w:hAnsi="Times New Roman"/>
          <w:sz w:val="22"/>
          <w:szCs w:val="22"/>
        </w:rPr>
      </w:pPr>
      <w:proofErr w:type="gramStart"/>
      <w:r w:rsidRPr="00DD2076">
        <w:rPr>
          <w:rFonts w:ascii="Times New Roman" w:hAnsi="Times New Roman"/>
          <w:sz w:val="22"/>
          <w:szCs w:val="22"/>
        </w:rPr>
        <w:t>t</w:t>
      </w:r>
      <w:r w:rsidR="007E63AA" w:rsidRPr="00DD2076">
        <w:rPr>
          <w:rFonts w:ascii="Times New Roman" w:hAnsi="Times New Roman"/>
          <w:sz w:val="22"/>
          <w:szCs w:val="22"/>
        </w:rPr>
        <w:t>he</w:t>
      </w:r>
      <w:proofErr w:type="gramEnd"/>
      <w:r w:rsidR="007E63AA" w:rsidRPr="00DD2076">
        <w:rPr>
          <w:rFonts w:ascii="Times New Roman" w:hAnsi="Times New Roman"/>
          <w:sz w:val="22"/>
          <w:szCs w:val="22"/>
        </w:rPr>
        <w:t xml:space="preserve"> consistent score</w:t>
      </w:r>
      <w:r w:rsidR="00D16EE3" w:rsidRPr="00DD2076">
        <w:rPr>
          <w:rFonts w:ascii="Times New Roman" w:hAnsi="Times New Roman"/>
          <w:sz w:val="22"/>
          <w:szCs w:val="22"/>
        </w:rPr>
        <w:t>s</w:t>
      </w:r>
      <w:r w:rsidR="007E63AA" w:rsidRPr="00DD2076">
        <w:rPr>
          <w:rFonts w:ascii="Times New Roman" w:hAnsi="Times New Roman"/>
          <w:sz w:val="22"/>
          <w:szCs w:val="22"/>
        </w:rPr>
        <w:t xml:space="preserve"> </w:t>
      </w:r>
      <m:oMath>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Sub>
        <m:r>
          <w:rPr>
            <w:rFonts w:ascii="Cambria Math" w:hAnsi="Cambria Math"/>
            <w:sz w:val="22"/>
            <w:szCs w:val="22"/>
          </w:rPr>
          <m:t>=</m:t>
        </m:r>
        <m:sSub>
          <m:sSubPr>
            <m:ctrlPr>
              <w:rPr>
                <w:rFonts w:ascii="Cambria Math" w:hAnsi="Cambria Math"/>
                <w:sz w:val="22"/>
                <w:szCs w:val="22"/>
                <w:highlight w:val="yellow"/>
              </w:rPr>
            </m:ctrlPr>
          </m:sSubPr>
          <m:e>
            <m:r>
              <w:rPr>
                <w:rFonts w:ascii="Cambria Math" w:hAnsi="Cambria Math"/>
                <w:sz w:val="22"/>
                <w:szCs w:val="22"/>
                <w:highlight w:val="yellow"/>
              </w:rPr>
              <m:t>S</m:t>
            </m:r>
          </m:e>
          <m:sub>
            <m:r>
              <w:rPr>
                <w:rFonts w:ascii="Cambria Math" w:hAnsi="Cambria Math"/>
                <w:sz w:val="22"/>
                <w:szCs w:val="22"/>
                <w:highlight w:val="yellow"/>
              </w:rPr>
              <m:t>ik</m:t>
            </m:r>
          </m:sub>
        </m:sSub>
      </m:oMath>
      <w:r w:rsidR="007E63AA" w:rsidRPr="00DD2076">
        <w:rPr>
          <w:rFonts w:ascii="Times New Roman" w:hAnsi="Times New Roman" w:hint="eastAsia"/>
          <w:sz w:val="22"/>
          <w:szCs w:val="22"/>
        </w:rPr>
        <w:t>,</w:t>
      </w:r>
      <w:r w:rsidR="007E63AA" w:rsidRPr="00DD2076">
        <w:rPr>
          <w:rFonts w:ascii="Times New Roman" w:hAnsi="Times New Roman"/>
          <w:sz w:val="22"/>
          <w:szCs w:val="22"/>
        </w:rPr>
        <w:t xml:space="preserve"> </w:t>
      </w:r>
      <w:r w:rsidR="00CB2C37" w:rsidRPr="00DD2076">
        <w:rPr>
          <w:rFonts w:ascii="Times New Roman" w:hAnsi="Times New Roman"/>
          <w:sz w:val="22"/>
          <w:szCs w:val="22"/>
        </w:rPr>
        <w:t>i.e.</w:t>
      </w:r>
      <w:r w:rsidR="007E63AA" w:rsidRPr="00DD2076">
        <w:rPr>
          <w:rFonts w:ascii="Times New Roman" w:hAnsi="Times New Roman"/>
          <w:sz w:val="22"/>
          <w:szCs w:val="22"/>
        </w:rPr>
        <w:t xml:space="preserve"> </w:t>
      </w:r>
      <m:oMath>
        <m:d>
          <m:dPr>
            <m:begChr m:val="["/>
            <m:endChr m:val="]"/>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oMath>
      <w:r w:rsidR="007E63AA" w:rsidRPr="00DD2076">
        <w:rPr>
          <w:rFonts w:ascii="Times New Roman" w:hAnsi="Times New Roman" w:hint="eastAsia"/>
          <w:sz w:val="22"/>
          <w:szCs w:val="22"/>
        </w:rPr>
        <w:t>;</w:t>
      </w:r>
    </w:p>
    <w:p w14:paraId="49824020" w14:textId="2347BBDF" w:rsidR="007E63AA" w:rsidRPr="00DD2076" w:rsidRDefault="00814348" w:rsidP="000A0700">
      <w:pPr>
        <w:autoSpaceDE w:val="0"/>
        <w:spacing w:line="300" w:lineRule="auto"/>
        <w:textAlignment w:val="center"/>
        <w:rPr>
          <w:rFonts w:ascii="Times New Roman" w:hAnsi="Times New Roman"/>
          <w:iCs/>
          <w:sz w:val="22"/>
          <w:szCs w:val="22"/>
        </w:rPr>
      </w:pPr>
      <w:r w:rsidRPr="00DD2076">
        <w:rPr>
          <w:rFonts w:ascii="Times New Roman" w:hAnsi="Times New Roman"/>
          <w:b/>
          <w:bCs/>
          <w:sz w:val="22"/>
          <w:szCs w:val="22"/>
        </w:rPr>
        <w:t>Step 2:</w:t>
      </w:r>
      <w:r w:rsidRPr="00DD2076">
        <w:rPr>
          <w:rFonts w:ascii="Times New Roman" w:hAnsi="Times New Roman"/>
          <w:sz w:val="22"/>
          <w:szCs w:val="22"/>
        </w:rPr>
        <w:t xml:space="preserve"> </w:t>
      </w:r>
      <w:proofErr w:type="gramStart"/>
      <w:r w:rsidR="007E63AA" w:rsidRPr="00DD2076">
        <w:rPr>
          <w:rFonts w:ascii="Times New Roman" w:hAnsi="Times New Roman"/>
          <w:sz w:val="22"/>
          <w:szCs w:val="22"/>
        </w:rPr>
        <w:t xml:space="preserve">For </w:t>
      </w:r>
      <w:proofErr w:type="gramEnd"/>
      <m:oMath>
        <m:r>
          <w:rPr>
            <w:rFonts w:ascii="Cambria Math" w:hAnsi="Cambria Math"/>
            <w:sz w:val="22"/>
            <w:szCs w:val="22"/>
          </w:rPr>
          <m:t>k-i&gt;1</m:t>
        </m:r>
      </m:oMath>
      <w:r w:rsidR="007E63AA" w:rsidRPr="00DD2076">
        <w:rPr>
          <w:rFonts w:ascii="Times New Roman" w:hAnsi="Times New Roman" w:hint="eastAsia"/>
          <w:iCs/>
          <w:sz w:val="22"/>
          <w:szCs w:val="22"/>
        </w:rPr>
        <w:t>,</w:t>
      </w:r>
      <w:r w:rsidR="007E63AA" w:rsidRPr="00DD2076">
        <w:rPr>
          <w:rFonts w:ascii="Times New Roman" w:hAnsi="Times New Roman"/>
          <w:iCs/>
          <w:sz w:val="22"/>
          <w:szCs w:val="22"/>
        </w:rPr>
        <w:t xml:space="preserve"> </w:t>
      </w:r>
      <w:r w:rsidR="00C4051F" w:rsidRPr="00DD2076">
        <w:rPr>
          <w:rFonts w:ascii="Times New Roman" w:hAnsi="Times New Roman"/>
          <w:iCs/>
          <w:sz w:val="22"/>
          <w:szCs w:val="22"/>
        </w:rPr>
        <w:t>the consistent score</w:t>
      </w:r>
      <w:r w:rsidR="00D16EE3" w:rsidRPr="00DD2076">
        <w:rPr>
          <w:rFonts w:ascii="Times New Roman" w:hAnsi="Times New Roman"/>
          <w:iCs/>
          <w:sz w:val="22"/>
          <w:szCs w:val="22"/>
        </w:rPr>
        <w:t>s</w:t>
      </w:r>
      <w:r w:rsidR="00C4051F" w:rsidRPr="00DD2076">
        <w:rPr>
          <w:rFonts w:ascii="Times New Roman" w:hAnsi="Times New Roman"/>
          <w:iCs/>
          <w:sz w:val="22"/>
          <w:szCs w:val="22"/>
        </w:rPr>
        <w:t xml:space="preserve"> </w:t>
      </w:r>
      <m:oMath>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e>
        </m:d>
      </m:oMath>
      <w:r w:rsidR="00C4051F" w:rsidRPr="00DD2076">
        <w:rPr>
          <w:rFonts w:ascii="Times New Roman" w:hAnsi="Times New Roman" w:hint="eastAsia"/>
          <w:sz w:val="22"/>
          <w:szCs w:val="22"/>
        </w:rPr>
        <w:t xml:space="preserve"> </w:t>
      </w:r>
      <w:r w:rsidR="00C4051F" w:rsidRPr="00DD2076">
        <w:rPr>
          <w:rFonts w:ascii="Times New Roman" w:hAnsi="Times New Roman"/>
          <w:sz w:val="22"/>
          <w:szCs w:val="22"/>
        </w:rPr>
        <w:t>are calculated by</w:t>
      </w:r>
    </w:p>
    <w:p w14:paraId="47AF1806" w14:textId="4A6E8394" w:rsidR="00C4051F" w:rsidRPr="00DD2076" w:rsidRDefault="00AF3CE0" w:rsidP="000A0700">
      <w:pPr>
        <w:autoSpaceDE w:val="0"/>
        <w:spacing w:line="300" w:lineRule="auto"/>
        <w:textAlignment w:val="center"/>
        <w:rPr>
          <w:rFonts w:ascii="Times New Roman" w:hAnsi="Times New Roman"/>
          <w:sz w:val="22"/>
          <w:szCs w:val="22"/>
        </w:rPr>
      </w:pP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j=i+1</m:t>
                </m:r>
              </m:sub>
              <m:sup>
                <m:r>
                  <w:rPr>
                    <w:rFonts w:ascii="Cambria Math" w:hAnsi="Cambria Math"/>
                    <w:sz w:val="22"/>
                    <w:szCs w:val="22"/>
                  </w:rPr>
                  <m:t>k-1</m:t>
                </m:r>
              </m:sup>
              <m:e>
                <m:r>
                  <w:rPr>
                    <w:rFonts w:ascii="Cambria Math" w:hAnsi="Cambria Math"/>
                    <w:sz w:val="22"/>
                    <w:szCs w:val="22"/>
                  </w:rPr>
                  <m:t>f(</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l</m:t>
                    </m:r>
                  </m:sup>
                </m:sSubSup>
                <m:r>
                  <w:rPr>
                    <w:rFonts w:ascii="Cambria Math" w:hAnsi="Cambria Math"/>
                    <w:sz w:val="22"/>
                    <w:szCs w:val="22"/>
                  </w:rPr>
                  <m:t>)</m:t>
                </m:r>
              </m:e>
            </m:nary>
          </m:num>
          <m:den>
            <m:r>
              <w:rPr>
                <w:rFonts w:ascii="Cambria Math" w:hAnsi="Cambria Math"/>
                <w:sz w:val="22"/>
                <w:szCs w:val="22"/>
              </w:rPr>
              <m:t>k-i-1</m:t>
            </m:r>
          </m:den>
        </m:f>
      </m:oMath>
      <w:r w:rsidR="00C4051F" w:rsidRPr="00DD2076">
        <w:rPr>
          <w:rFonts w:ascii="Times New Roman" w:hAnsi="Times New Roman" w:hint="eastAsia"/>
          <w:sz w:val="22"/>
          <w:szCs w:val="22"/>
        </w:rPr>
        <w:t>,</w:t>
      </w:r>
      <w:r w:rsidR="00CB2C37" w:rsidRPr="00DD2076">
        <w:rPr>
          <w:rFonts w:ascii="Times New Roman" w:hAnsi="Times New Roman" w:hint="eastAsia"/>
          <w:sz w:val="22"/>
          <w:szCs w:val="22"/>
        </w:rPr>
        <w:t xml:space="preserve">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j=i+1</m:t>
                </m:r>
              </m:sub>
              <m:sup>
                <m:r>
                  <w:rPr>
                    <w:rFonts w:ascii="Cambria Math" w:hAnsi="Cambria Math"/>
                    <w:sz w:val="22"/>
                    <w:szCs w:val="22"/>
                  </w:rPr>
                  <m:t>k-1</m:t>
                </m:r>
              </m:sup>
              <m:e>
                <m:r>
                  <w:rPr>
                    <w:rFonts w:ascii="Cambria Math" w:hAnsi="Cambria Math"/>
                    <w:sz w:val="22"/>
                    <w:szCs w:val="22"/>
                  </w:rPr>
                  <m:t>f(</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ij</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jk</m:t>
                    </m:r>
                  </m:sub>
                  <m:sup>
                    <m:r>
                      <w:rPr>
                        <w:rFonts w:ascii="Cambria Math" w:hAnsi="Cambria Math"/>
                        <w:sz w:val="22"/>
                        <w:szCs w:val="22"/>
                      </w:rPr>
                      <m:t>u</m:t>
                    </m:r>
                  </m:sup>
                </m:sSubSup>
                <m:r>
                  <w:rPr>
                    <w:rFonts w:ascii="Cambria Math" w:hAnsi="Cambria Math"/>
                    <w:sz w:val="22"/>
                    <w:szCs w:val="22"/>
                  </w:rPr>
                  <m:t>)</m:t>
                </m:r>
              </m:e>
            </m:nary>
          </m:num>
          <m:den>
            <m:r>
              <w:rPr>
                <w:rFonts w:ascii="Cambria Math" w:hAnsi="Cambria Math"/>
                <w:sz w:val="22"/>
                <w:szCs w:val="22"/>
              </w:rPr>
              <m:t>k-i-1</m:t>
            </m:r>
          </m:den>
        </m:f>
      </m:oMath>
      <w:r w:rsidR="003F0A80" w:rsidRPr="00DD2076">
        <w:rPr>
          <w:rFonts w:ascii="Times New Roman" w:hAnsi="Times New Roman"/>
          <w:sz w:val="22"/>
          <w:szCs w:val="22"/>
        </w:rPr>
        <w:t>;</w:t>
      </w:r>
    </w:p>
    <w:p w14:paraId="05B1594A" w14:textId="590B48E2" w:rsidR="00CD51F4" w:rsidRPr="00A238C2" w:rsidRDefault="00814348" w:rsidP="00A238C2">
      <w:pPr>
        <w:autoSpaceDE w:val="0"/>
        <w:spacing w:afterLines="50" w:after="156" w:line="300" w:lineRule="auto"/>
        <w:textAlignment w:val="center"/>
        <w:rPr>
          <w:rFonts w:ascii="Times New Roman" w:hAnsi="Times New Roman"/>
          <w:sz w:val="22"/>
          <w:szCs w:val="22"/>
        </w:rPr>
      </w:pPr>
      <w:r w:rsidRPr="00DD2076">
        <w:rPr>
          <w:rFonts w:ascii="Times New Roman" w:hAnsi="Times New Roman"/>
          <w:b/>
          <w:bCs/>
          <w:sz w:val="22"/>
          <w:szCs w:val="22"/>
        </w:rPr>
        <w:t>Step 3:</w:t>
      </w:r>
      <w:r w:rsidRPr="00DD2076">
        <w:rPr>
          <w:rFonts w:ascii="Times New Roman" w:hAnsi="Times New Roman"/>
          <w:sz w:val="22"/>
          <w:szCs w:val="22"/>
        </w:rPr>
        <w:t xml:space="preserve"> </w:t>
      </w:r>
      <w:proofErr w:type="gramStart"/>
      <w:r w:rsidR="00C4051F" w:rsidRPr="00DD2076">
        <w:rPr>
          <w:rFonts w:ascii="Times New Roman" w:hAnsi="Times New Roman" w:hint="eastAsia"/>
          <w:sz w:val="22"/>
          <w:szCs w:val="22"/>
        </w:rPr>
        <w:t>F</w:t>
      </w:r>
      <w:r w:rsidR="00C4051F" w:rsidRPr="00DD2076">
        <w:rPr>
          <w:rFonts w:ascii="Times New Roman" w:hAnsi="Times New Roman"/>
          <w:sz w:val="22"/>
          <w:szCs w:val="22"/>
        </w:rPr>
        <w:t xml:space="preserve">or </w:t>
      </w:r>
      <w:proofErr w:type="gramEnd"/>
      <m:oMath>
        <m:r>
          <w:rPr>
            <w:rFonts w:ascii="Cambria Math" w:hAnsi="Cambria Math"/>
            <w:sz w:val="22"/>
            <w:szCs w:val="22"/>
          </w:rPr>
          <m:t>k-i&lt;-1</m:t>
        </m:r>
      </m:oMath>
      <w:r w:rsidR="00C4051F" w:rsidRPr="00DD2076">
        <w:rPr>
          <w:rFonts w:ascii="Times New Roman" w:hAnsi="Times New Roman" w:hint="eastAsia"/>
          <w:iCs/>
          <w:sz w:val="22"/>
          <w:szCs w:val="22"/>
        </w:rPr>
        <w:t>,</w:t>
      </w:r>
      <w:r w:rsidR="00C4051F" w:rsidRPr="00DD2076">
        <w:rPr>
          <w:rFonts w:ascii="Times New Roman" w:hAnsi="Times New Roman"/>
          <w:iCs/>
          <w:sz w:val="22"/>
          <w:szCs w:val="22"/>
        </w:rPr>
        <w:t xml:space="preserve"> </w:t>
      </w:r>
      <m:oMath>
        <m:d>
          <m:dPr>
            <m:begChr m:val="["/>
            <m:endChr m:val="]"/>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e>
        </m:d>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ki</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t>
                </m:r>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ki</m:t>
                </m:r>
              </m:sub>
              <m:sup>
                <m:r>
                  <w:rPr>
                    <w:rFonts w:ascii="Cambria Math" w:hAnsi="Cambria Math"/>
                    <w:sz w:val="22"/>
                    <w:szCs w:val="22"/>
                  </w:rPr>
                  <m:t>l</m:t>
                </m:r>
              </m:sup>
            </m:sSubSup>
          </m:e>
        </m:d>
      </m:oMath>
      <w:r w:rsidR="003F0A80" w:rsidRPr="00DD2076">
        <w:rPr>
          <w:rFonts w:ascii="Times New Roman" w:hAnsi="Times New Roman" w:hint="eastAsia"/>
          <w:sz w:val="22"/>
          <w:szCs w:val="22"/>
        </w:rPr>
        <w:t>.</w:t>
      </w:r>
    </w:p>
    <w:p w14:paraId="41AAFB0A" w14:textId="75E08DD0" w:rsidR="004F4752" w:rsidRPr="00056D7A" w:rsidRDefault="000A0770" w:rsidP="00A238C2">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It can be seen from Algo</w:t>
      </w:r>
      <w:r w:rsidRPr="003068FE">
        <w:rPr>
          <w:rFonts w:ascii="Times New Roman" w:hAnsi="Times New Roman"/>
          <w:sz w:val="22"/>
          <w:szCs w:val="22"/>
        </w:rPr>
        <w:t xml:space="preserve">rithm </w:t>
      </w:r>
      <w:r w:rsidR="008D16A1" w:rsidRPr="003068FE">
        <w:rPr>
          <w:rFonts w:ascii="Times New Roman" w:hAnsi="Times New Roman"/>
          <w:bCs/>
          <w:iCs/>
          <w:sz w:val="22"/>
          <w:szCs w:val="22"/>
        </w:rPr>
        <w:fldChar w:fldCharType="begin"/>
      </w:r>
      <w:r w:rsidR="008D16A1" w:rsidRPr="003068FE">
        <w:rPr>
          <w:rFonts w:ascii="Times New Roman" w:hAnsi="Times New Roman"/>
          <w:bCs/>
          <w:iCs/>
          <w:sz w:val="22"/>
          <w:szCs w:val="22"/>
        </w:rPr>
        <w:instrText xml:space="preserve"> = 1 \* ROMAN </w:instrText>
      </w:r>
      <w:r w:rsidR="008D16A1" w:rsidRPr="003068FE">
        <w:rPr>
          <w:rFonts w:ascii="Times New Roman" w:hAnsi="Times New Roman"/>
          <w:bCs/>
          <w:iCs/>
          <w:sz w:val="22"/>
          <w:szCs w:val="22"/>
        </w:rPr>
        <w:fldChar w:fldCharType="separate"/>
      </w:r>
      <w:r w:rsidR="008D16A1" w:rsidRPr="003068FE">
        <w:rPr>
          <w:rFonts w:ascii="Times New Roman" w:hAnsi="Times New Roman"/>
          <w:bCs/>
          <w:iCs/>
          <w:noProof/>
          <w:sz w:val="22"/>
          <w:szCs w:val="22"/>
        </w:rPr>
        <w:t>I</w:t>
      </w:r>
      <w:r w:rsidR="008D16A1" w:rsidRPr="003068FE">
        <w:rPr>
          <w:rFonts w:ascii="Times New Roman" w:hAnsi="Times New Roman"/>
          <w:bCs/>
          <w:iCs/>
          <w:sz w:val="22"/>
          <w:szCs w:val="22"/>
        </w:rPr>
        <w:fldChar w:fldCharType="end"/>
      </w:r>
      <w:r w:rsidR="008D16A1" w:rsidRPr="003068FE">
        <w:rPr>
          <w:rFonts w:ascii="宋体" w:hAnsi="宋体" w:cs="宋体" w:hint="eastAsia"/>
          <w:bCs/>
          <w:iCs/>
          <w:sz w:val="22"/>
          <w:szCs w:val="22"/>
        </w:rPr>
        <w:t xml:space="preserve"> </w:t>
      </w:r>
      <w:r w:rsidRPr="003068FE">
        <w:rPr>
          <w:rFonts w:ascii="Times New Roman" w:hAnsi="Times New Roman"/>
          <w:iCs/>
          <w:sz w:val="22"/>
          <w:szCs w:val="22"/>
        </w:rPr>
        <w:t>tha</w:t>
      </w:r>
      <w:r w:rsidRPr="00DD2076">
        <w:rPr>
          <w:rFonts w:ascii="Times New Roman" w:hAnsi="Times New Roman"/>
          <w:iCs/>
          <w:sz w:val="22"/>
          <w:szCs w:val="22"/>
        </w:rPr>
        <w:t>t the adjacent elements</w:t>
      </w:r>
      <w:r w:rsidR="006344D5">
        <w:rPr>
          <w:rFonts w:ascii="Times New Roman" w:hAnsi="Times New Roman" w:hint="eastAsia"/>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i,i+1</m:t>
            </m:r>
          </m:sub>
        </m:sSub>
      </m:oMath>
      <w:r w:rsidR="006344D5" w:rsidRPr="00DD2076">
        <w:rPr>
          <w:rFonts w:ascii="Times New Roman" w:hAnsi="Times New Roman"/>
          <w:iCs/>
          <w:sz w:val="22"/>
          <w:szCs w:val="22"/>
        </w:rPr>
        <w:t xml:space="preserve"> </w:t>
      </w:r>
      <w:r w:rsidR="006344D5">
        <w:rPr>
          <w:rFonts w:ascii="Times New Roman" w:hAnsi="Times New Roman" w:hint="eastAsia"/>
          <w:iCs/>
          <w:sz w:val="22"/>
          <w:szCs w:val="22"/>
        </w:rPr>
        <w:t>in</w:t>
      </w:r>
      <w:r w:rsidRPr="00DD2076">
        <w:rPr>
          <w:rFonts w:ascii="Times New Roman" w:hAnsi="Times New Roman"/>
          <w:iCs/>
          <w:sz w:val="22"/>
          <w:szCs w:val="22"/>
        </w:rPr>
        <w:t xml:space="preserve"> the original score matrix are retained in the consistent score matrix</w:t>
      </w:r>
      <w:r w:rsidR="00CD27AC" w:rsidRPr="00DD2076">
        <w:rPr>
          <w:rFonts w:ascii="Times New Roman" w:hAnsi="Times New Roman"/>
          <w:iCs/>
          <w:sz w:val="22"/>
          <w:szCs w:val="22"/>
        </w:rPr>
        <w:t>, whereas</w:t>
      </w:r>
      <w:r w:rsidRPr="00DD2076">
        <w:rPr>
          <w:rFonts w:ascii="Times New Roman" w:hAnsi="Times New Roman"/>
          <w:iCs/>
          <w:sz w:val="22"/>
          <w:szCs w:val="22"/>
        </w:rPr>
        <w:t xml:space="preserve"> the non-adjacent elements are </w:t>
      </w:r>
      <w:r w:rsidRPr="00DD2076">
        <w:rPr>
          <w:rFonts w:ascii="Times New Roman" w:hAnsi="Times New Roman"/>
          <w:iCs/>
          <w:sz w:val="22"/>
          <w:szCs w:val="22"/>
        </w:rPr>
        <w:lastRenderedPageBreak/>
        <w:t xml:space="preserve">constructed by </w:t>
      </w:r>
      <w:r w:rsidR="0094780A" w:rsidRPr="00DD2076">
        <w:rPr>
          <w:rFonts w:ascii="Times New Roman" w:hAnsi="Times New Roman"/>
          <w:iCs/>
          <w:sz w:val="22"/>
          <w:szCs w:val="22"/>
        </w:rPr>
        <w:t xml:space="preserve">the </w:t>
      </w:r>
      <w:r w:rsidRPr="00DD2076">
        <w:rPr>
          <w:rFonts w:ascii="Times New Roman" w:hAnsi="Times New Roman"/>
          <w:iCs/>
          <w:sz w:val="22"/>
          <w:szCs w:val="22"/>
        </w:rPr>
        <w:t>function</w:t>
      </w:r>
      <w:r w:rsidR="006344D5">
        <w:rPr>
          <w:rFonts w:ascii="Times New Roman" w:hAnsi="Times New Roman" w:hint="eastAsia"/>
          <w:iCs/>
          <w:sz w:val="22"/>
          <w:szCs w:val="22"/>
        </w:rPr>
        <w:t>s</w:t>
      </w:r>
      <w:r w:rsidR="00833241">
        <w:rPr>
          <w:rFonts w:ascii="Times New Roman" w:hAnsi="Times New Roman" w:hint="eastAsia"/>
          <w:iCs/>
          <w:sz w:val="22"/>
          <w:szCs w:val="22"/>
        </w:rPr>
        <w:t xml:space="preserve"> in Step 2</w:t>
      </w:r>
      <w:r w:rsidRPr="00DD2076">
        <w:rPr>
          <w:rFonts w:ascii="Times New Roman" w:hAnsi="Times New Roman"/>
          <w:iCs/>
          <w:sz w:val="22"/>
          <w:szCs w:val="22"/>
        </w:rPr>
        <w:t xml:space="preserve">. After the elements above the diagonal </w:t>
      </w:r>
      <w:r w:rsidR="00CD27AC" w:rsidRPr="00DD2076">
        <w:rPr>
          <w:rFonts w:ascii="Times New Roman" w:hAnsi="Times New Roman"/>
          <w:iCs/>
          <w:sz w:val="22"/>
          <w:szCs w:val="22"/>
        </w:rPr>
        <w:t xml:space="preserve">line </w:t>
      </w:r>
      <w:r w:rsidRPr="00DD2076">
        <w:rPr>
          <w:rFonts w:ascii="Times New Roman" w:hAnsi="Times New Roman"/>
          <w:iCs/>
          <w:sz w:val="22"/>
          <w:szCs w:val="22"/>
        </w:rPr>
        <w:t>are determined</w:t>
      </w:r>
      <w:r w:rsidR="006344D5" w:rsidRPr="006344D5">
        <w:rPr>
          <w:rFonts w:ascii="Times New Roman" w:hAnsi="Times New Roman"/>
          <w:iCs/>
          <w:sz w:val="22"/>
          <w:szCs w:val="22"/>
        </w:rPr>
        <w:t xml:space="preserve"> </w:t>
      </w:r>
      <w:r w:rsidR="006344D5" w:rsidRPr="00DD2076">
        <w:rPr>
          <w:rFonts w:ascii="Times New Roman" w:hAnsi="Times New Roman"/>
          <w:iCs/>
          <w:sz w:val="22"/>
          <w:szCs w:val="22"/>
        </w:rPr>
        <w:t>in the consistent score matrix</w:t>
      </w:r>
      <w:r w:rsidRPr="00DD2076">
        <w:rPr>
          <w:rFonts w:ascii="Times New Roman" w:hAnsi="Times New Roman"/>
          <w:iCs/>
          <w:sz w:val="22"/>
          <w:szCs w:val="22"/>
        </w:rPr>
        <w:t xml:space="preserve">, the elements below the diagonal </w:t>
      </w:r>
      <w:r w:rsidR="00CD27AC" w:rsidRPr="00DD2076">
        <w:rPr>
          <w:rFonts w:ascii="Times New Roman" w:hAnsi="Times New Roman"/>
          <w:iCs/>
          <w:sz w:val="22"/>
          <w:szCs w:val="22"/>
        </w:rPr>
        <w:t xml:space="preserve">line </w:t>
      </w:r>
      <w:r w:rsidR="006344D5">
        <w:rPr>
          <w:rFonts w:ascii="Times New Roman" w:hAnsi="Times New Roman" w:hint="eastAsia"/>
          <w:iCs/>
          <w:sz w:val="22"/>
          <w:szCs w:val="22"/>
        </w:rPr>
        <w:t>can be generated</w:t>
      </w:r>
      <w:r w:rsidRPr="00DD2076">
        <w:rPr>
          <w:rFonts w:ascii="Times New Roman" w:hAnsi="Times New Roman"/>
          <w:iCs/>
          <w:sz w:val="22"/>
          <w:szCs w:val="22"/>
        </w:rPr>
        <w:t xml:space="preserve"> </w:t>
      </w:r>
      <w:r w:rsidR="00691298" w:rsidRPr="00DD2076">
        <w:rPr>
          <w:rFonts w:ascii="Times New Roman" w:hAnsi="Times New Roman"/>
          <w:iCs/>
          <w:sz w:val="22"/>
          <w:szCs w:val="22"/>
        </w:rPr>
        <w:t>according to Def</w:t>
      </w:r>
      <w:r w:rsidR="00833241">
        <w:rPr>
          <w:rFonts w:ascii="Times New Roman" w:hAnsi="Times New Roman" w:hint="eastAsia"/>
          <w:iCs/>
          <w:sz w:val="22"/>
          <w:szCs w:val="22"/>
        </w:rPr>
        <w:t>.</w:t>
      </w:r>
      <w:r w:rsidR="00691298" w:rsidRPr="00DD2076">
        <w:rPr>
          <w:rFonts w:ascii="Times New Roman" w:hAnsi="Times New Roman"/>
          <w:iCs/>
          <w:sz w:val="22"/>
          <w:szCs w:val="22"/>
        </w:rPr>
        <w:t xml:space="preserve"> 1</w:t>
      </w:r>
      <w:r w:rsidR="000420A2" w:rsidRPr="00DD2076">
        <w:rPr>
          <w:rFonts w:ascii="Times New Roman" w:hAnsi="Times New Roman"/>
          <w:iCs/>
          <w:sz w:val="22"/>
          <w:szCs w:val="22"/>
        </w:rPr>
        <w:t xml:space="preserve">. </w:t>
      </w:r>
      <w:r w:rsidR="000420A2" w:rsidRPr="00FE7307">
        <w:rPr>
          <w:rFonts w:ascii="Times New Roman" w:hAnsi="Times New Roman"/>
          <w:iCs/>
          <w:sz w:val="22"/>
          <w:szCs w:val="22"/>
          <w:highlight w:val="yellow"/>
        </w:rPr>
        <w:t xml:space="preserve">In particular, all transitive possibilities </w:t>
      </w:r>
      <w:r w:rsidR="00221616" w:rsidRPr="00FE7307">
        <w:rPr>
          <w:rFonts w:ascii="Times New Roman" w:hAnsi="Times New Roman" w:hint="eastAsia"/>
          <w:iCs/>
          <w:sz w:val="22"/>
          <w:szCs w:val="22"/>
          <w:highlight w:val="yellow"/>
        </w:rPr>
        <w:t>are considered</w:t>
      </w:r>
      <w:r w:rsidR="00221616">
        <w:rPr>
          <w:rFonts w:ascii="Times New Roman" w:hAnsi="Times New Roman" w:hint="eastAsia"/>
          <w:iCs/>
          <w:sz w:val="22"/>
          <w:szCs w:val="22"/>
        </w:rPr>
        <w:t xml:space="preserve"> </w:t>
      </w:r>
      <w:r w:rsidR="000420A2" w:rsidRPr="00DD2076">
        <w:rPr>
          <w:rFonts w:ascii="Times New Roman" w:hAnsi="Times New Roman"/>
          <w:iCs/>
          <w:sz w:val="22"/>
          <w:szCs w:val="22"/>
        </w:rPr>
        <w:t>when calculating the consistent score</w:t>
      </w:r>
      <w:r w:rsidR="00106779" w:rsidRPr="00DD2076">
        <w:rPr>
          <w:rFonts w:ascii="Times New Roman" w:hAnsi="Times New Roman"/>
          <w:iCs/>
          <w:sz w:val="22"/>
          <w:szCs w:val="22"/>
        </w:rPr>
        <w:t xml:space="preserve">s for non-adjacent alternatives. For </w:t>
      </w:r>
      <w:r w:rsidR="006344D5">
        <w:rPr>
          <w:rFonts w:ascii="Times New Roman" w:hAnsi="Times New Roman" w:hint="eastAsia"/>
          <w:iCs/>
          <w:sz w:val="22"/>
          <w:szCs w:val="22"/>
        </w:rPr>
        <w:t>instance</w:t>
      </w:r>
      <w:r w:rsidR="00106779" w:rsidRPr="00DD2076">
        <w:rPr>
          <w:rFonts w:ascii="Times New Roman" w:hAnsi="Times New Roman"/>
          <w:iCs/>
          <w:sz w:val="22"/>
          <w:szCs w:val="22"/>
        </w:rPr>
        <w:t xml:space="preserve">, </w:t>
      </w:r>
      <w:r w:rsidR="00CD27AC" w:rsidRPr="00DD2076">
        <w:rPr>
          <w:rFonts w:ascii="Times New Roman" w:hAnsi="Times New Roman"/>
          <w:iCs/>
          <w:sz w:val="22"/>
          <w:szCs w:val="22"/>
        </w:rPr>
        <w:t xml:space="preserve">there is only one transmission step of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12</m:t>
            </m:r>
          </m:sub>
        </m:sSub>
      </m:oMath>
      <w:r w:rsidR="00CD27AC" w:rsidRPr="00DD2076">
        <w:rPr>
          <w:rFonts w:ascii="Times New Roman" w:hAnsi="Times New Roman" w:hint="eastAsia"/>
          <w:iCs/>
          <w:sz w:val="22"/>
          <w:szCs w:val="22"/>
        </w:rPr>
        <w:t xml:space="preserve"> </w:t>
      </w:r>
      <w:r w:rsidR="00CD27AC" w:rsidRPr="00DD2076">
        <w:rPr>
          <w:rFonts w:ascii="Times New Roman" w:hAnsi="Times New Roman"/>
          <w:iCs/>
          <w:sz w:val="22"/>
          <w:szCs w:val="22"/>
        </w:rPr>
        <w:t xml:space="preserve">to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23</m:t>
            </m:r>
          </m:sub>
        </m:sSub>
      </m:oMath>
      <w:r w:rsidR="00CD27AC" w:rsidRPr="00DD2076">
        <w:rPr>
          <w:rFonts w:ascii="Times New Roman" w:hAnsi="Times New Roman" w:hint="eastAsia"/>
          <w:iCs/>
          <w:sz w:val="22"/>
          <w:szCs w:val="22"/>
        </w:rPr>
        <w:t xml:space="preserve"> </w:t>
      </w:r>
      <w:r w:rsidR="00106779" w:rsidRPr="00DD2076">
        <w:rPr>
          <w:rFonts w:ascii="Times New Roman" w:hAnsi="Times New Roman"/>
          <w:iCs/>
          <w:sz w:val="22"/>
          <w:szCs w:val="22"/>
        </w:rPr>
        <w:t xml:space="preserve">when </w:t>
      </w:r>
      <w:proofErr w:type="gramStart"/>
      <w:r w:rsidR="00106779" w:rsidRPr="00DD2076">
        <w:rPr>
          <w:rFonts w:ascii="Times New Roman" w:hAnsi="Times New Roman"/>
          <w:iCs/>
          <w:sz w:val="22"/>
          <w:szCs w:val="22"/>
        </w:rPr>
        <w:t xml:space="preserve">calculating </w:t>
      </w:r>
      <w:proofErr w:type="gramEnd"/>
      <m:oMath>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S</m:t>
                </m:r>
              </m:e>
            </m:acc>
          </m:e>
          <m:sub>
            <m:r>
              <w:rPr>
                <w:rFonts w:ascii="Cambria Math" w:hAnsi="Cambria Math"/>
                <w:sz w:val="22"/>
                <w:szCs w:val="22"/>
              </w:rPr>
              <m:t>13</m:t>
            </m:r>
          </m:sub>
        </m:sSub>
      </m:oMath>
      <w:r w:rsidR="00CD27AC" w:rsidRPr="00DD2076">
        <w:rPr>
          <w:rFonts w:ascii="Times New Roman" w:hAnsi="Times New Roman"/>
          <w:iCs/>
          <w:sz w:val="22"/>
          <w:szCs w:val="22"/>
        </w:rPr>
        <w:t>. Comparatively,</w:t>
      </w:r>
      <w:r w:rsidR="00437924" w:rsidRPr="00DD2076">
        <w:rPr>
          <w:rFonts w:ascii="Times New Roman" w:hAnsi="Times New Roman"/>
          <w:iCs/>
          <w:sz w:val="22"/>
          <w:szCs w:val="22"/>
        </w:rPr>
        <w:t xml:space="preserve"> </w:t>
      </w:r>
      <w:r w:rsidR="00CD27AC" w:rsidRPr="00DD2076">
        <w:rPr>
          <w:rFonts w:ascii="Times New Roman" w:hAnsi="Times New Roman"/>
          <w:iCs/>
          <w:sz w:val="22"/>
          <w:szCs w:val="22"/>
        </w:rPr>
        <w:t xml:space="preserve">there are two transmission processes of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12</m:t>
            </m:r>
          </m:sub>
        </m:sSub>
      </m:oMath>
      <w:r w:rsidR="00CD27AC" w:rsidRPr="00DD2076">
        <w:rPr>
          <w:rFonts w:ascii="Times New Roman" w:hAnsi="Times New Roman" w:hint="eastAsia"/>
          <w:iCs/>
          <w:sz w:val="22"/>
          <w:szCs w:val="22"/>
        </w:rPr>
        <w:t xml:space="preserve"> </w:t>
      </w:r>
      <w:r w:rsidR="00CD27AC" w:rsidRPr="00DD2076">
        <w:rPr>
          <w:rFonts w:ascii="Times New Roman" w:hAnsi="Times New Roman"/>
          <w:iCs/>
          <w:sz w:val="22"/>
          <w:szCs w:val="22"/>
        </w:rPr>
        <w:t xml:space="preserve">to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24</m:t>
            </m:r>
          </m:sub>
        </m:sSub>
      </m:oMath>
      <w:r w:rsidR="00CD27AC" w:rsidRPr="00DD2076">
        <w:rPr>
          <w:rFonts w:ascii="Times New Roman" w:hAnsi="Times New Roman" w:hint="eastAsia"/>
          <w:iCs/>
          <w:sz w:val="22"/>
          <w:szCs w:val="22"/>
        </w:rPr>
        <w:t xml:space="preserve"> </w:t>
      </w:r>
      <w:r w:rsidR="00CD27AC" w:rsidRPr="00DD2076">
        <w:rPr>
          <w:rFonts w:ascii="Times New Roman" w:hAnsi="Times New Roman"/>
          <w:iCs/>
          <w:sz w:val="22"/>
          <w:szCs w:val="22"/>
        </w:rPr>
        <w:t xml:space="preserve">and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13</m:t>
            </m:r>
          </m:sub>
        </m:sSub>
      </m:oMath>
      <w:r w:rsidR="00CD27AC" w:rsidRPr="00DD2076">
        <w:rPr>
          <w:rFonts w:ascii="Times New Roman" w:hAnsi="Times New Roman" w:hint="eastAsia"/>
          <w:iCs/>
          <w:sz w:val="22"/>
          <w:szCs w:val="22"/>
        </w:rPr>
        <w:t xml:space="preserve"> </w:t>
      </w:r>
      <w:r w:rsidR="00CD27AC" w:rsidRPr="00DD2076">
        <w:rPr>
          <w:rFonts w:ascii="Times New Roman" w:hAnsi="Times New Roman"/>
          <w:iCs/>
          <w:sz w:val="22"/>
          <w:szCs w:val="22"/>
        </w:rPr>
        <w:t xml:space="preserve">to </w:t>
      </w:r>
      <m:oMath>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34</m:t>
            </m:r>
          </m:sub>
        </m:sSub>
      </m:oMath>
      <w:r w:rsidR="00CD27AC" w:rsidRPr="00DD2076">
        <w:rPr>
          <w:rFonts w:ascii="Times New Roman" w:hAnsi="Times New Roman" w:hint="eastAsia"/>
          <w:iCs/>
          <w:sz w:val="22"/>
          <w:szCs w:val="22"/>
        </w:rPr>
        <w:t xml:space="preserve"> </w:t>
      </w:r>
      <w:r w:rsidR="00437924" w:rsidRPr="00DD2076">
        <w:rPr>
          <w:rFonts w:ascii="Times New Roman" w:hAnsi="Times New Roman"/>
          <w:iCs/>
          <w:sz w:val="22"/>
          <w:szCs w:val="22"/>
        </w:rPr>
        <w:t xml:space="preserve">when </w:t>
      </w:r>
      <w:proofErr w:type="gramStart"/>
      <w:r w:rsidR="00437924" w:rsidRPr="00DD2076">
        <w:rPr>
          <w:rFonts w:ascii="Times New Roman" w:hAnsi="Times New Roman"/>
          <w:iCs/>
          <w:sz w:val="22"/>
          <w:szCs w:val="22"/>
        </w:rPr>
        <w:t xml:space="preserve">calculating </w:t>
      </w:r>
      <w:proofErr w:type="gramEnd"/>
      <m:oMath>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S</m:t>
                </m:r>
              </m:e>
            </m:acc>
          </m:e>
          <m:sub>
            <m:r>
              <w:rPr>
                <w:rFonts w:ascii="Cambria Math" w:hAnsi="Cambria Math"/>
                <w:sz w:val="22"/>
                <w:szCs w:val="22"/>
              </w:rPr>
              <m:t>14</m:t>
            </m:r>
          </m:sub>
        </m:sSub>
      </m:oMath>
      <w:r w:rsidR="00437924" w:rsidRPr="00DD2076">
        <w:rPr>
          <w:rFonts w:ascii="Times New Roman" w:hAnsi="Times New Roman" w:hint="eastAsia"/>
          <w:iCs/>
          <w:sz w:val="22"/>
          <w:szCs w:val="22"/>
        </w:rPr>
        <w:t>.</w:t>
      </w:r>
      <w:r w:rsidR="00437924" w:rsidRPr="00DD2076">
        <w:rPr>
          <w:rFonts w:ascii="Times New Roman" w:hAnsi="Times New Roman"/>
          <w:iCs/>
          <w:sz w:val="22"/>
          <w:szCs w:val="22"/>
        </w:rPr>
        <w:t xml:space="preserve"> As described in Step 2, when there are multiple ways of transmission, all the </w:t>
      </w:r>
      <w:r w:rsidR="006344D5">
        <w:rPr>
          <w:rFonts w:ascii="Times New Roman" w:hAnsi="Times New Roman" w:hint="eastAsia"/>
          <w:iCs/>
          <w:sz w:val="22"/>
          <w:szCs w:val="22"/>
        </w:rPr>
        <w:t xml:space="preserve">candidate </w:t>
      </w:r>
      <w:r w:rsidR="00437924" w:rsidRPr="00DD2076">
        <w:rPr>
          <w:rFonts w:ascii="Times New Roman" w:hAnsi="Times New Roman"/>
          <w:iCs/>
          <w:sz w:val="22"/>
          <w:szCs w:val="22"/>
        </w:rPr>
        <w:t>transmission</w:t>
      </w:r>
      <w:r w:rsidR="006344D5">
        <w:rPr>
          <w:rFonts w:ascii="Times New Roman" w:hAnsi="Times New Roman" w:hint="eastAsia"/>
          <w:iCs/>
          <w:sz w:val="22"/>
          <w:szCs w:val="22"/>
        </w:rPr>
        <w:t xml:space="preserve"> ways are jointly considered</w:t>
      </w:r>
      <w:r w:rsidR="00437924" w:rsidRPr="00DD2076">
        <w:rPr>
          <w:rFonts w:ascii="Times New Roman" w:hAnsi="Times New Roman"/>
          <w:iCs/>
          <w:sz w:val="22"/>
          <w:szCs w:val="22"/>
        </w:rPr>
        <w:t>.</w:t>
      </w:r>
      <w:r w:rsidR="00056D7A">
        <w:rPr>
          <w:rFonts w:ascii="Times New Roman" w:hAnsi="Times New Roman" w:hint="eastAsia"/>
          <w:iCs/>
          <w:sz w:val="22"/>
          <w:szCs w:val="22"/>
        </w:rPr>
        <w:t xml:space="preserve"> </w:t>
      </w:r>
      <w:r w:rsidR="00056D7A" w:rsidRPr="00056D7A">
        <w:rPr>
          <w:rFonts w:ascii="Times New Roman" w:hAnsi="Times New Roman" w:hint="eastAsia"/>
          <w:iCs/>
          <w:sz w:val="22"/>
          <w:szCs w:val="22"/>
          <w:highlight w:val="yellow"/>
        </w:rPr>
        <w:t xml:space="preserve">So </w:t>
      </w:r>
      <w:r w:rsidR="00FA137F">
        <w:rPr>
          <w:rFonts w:ascii="Times New Roman" w:hAnsi="Times New Roman" w:hint="eastAsia"/>
          <w:iCs/>
          <w:sz w:val="22"/>
          <w:szCs w:val="22"/>
          <w:highlight w:val="yellow"/>
        </w:rPr>
        <w:t>Algorit</w:t>
      </w:r>
      <w:r w:rsidR="00FA137F" w:rsidRPr="00FA137F">
        <w:rPr>
          <w:rFonts w:ascii="Times New Roman" w:hAnsi="Times New Roman" w:hint="eastAsia"/>
          <w:iCs/>
          <w:sz w:val="22"/>
          <w:szCs w:val="22"/>
          <w:highlight w:val="yellow"/>
        </w:rPr>
        <w:t xml:space="preserve">hm </w:t>
      </w:r>
      <w:r w:rsidR="00FA137F" w:rsidRPr="00C52337">
        <w:rPr>
          <w:rFonts w:ascii="Times New Roman" w:hAnsi="Times New Roman"/>
          <w:bCs/>
          <w:iCs/>
          <w:sz w:val="22"/>
          <w:szCs w:val="22"/>
          <w:highlight w:val="yellow"/>
        </w:rPr>
        <w:fldChar w:fldCharType="begin"/>
      </w:r>
      <w:r w:rsidR="00FA137F" w:rsidRPr="005D6AD5">
        <w:rPr>
          <w:rFonts w:ascii="Times New Roman" w:hAnsi="Times New Roman"/>
          <w:bCs/>
          <w:iCs/>
          <w:sz w:val="22"/>
          <w:szCs w:val="22"/>
          <w:highlight w:val="yellow"/>
        </w:rPr>
        <w:instrText xml:space="preserve"> </w:instrText>
      </w:r>
      <w:r w:rsidR="00FA137F" w:rsidRPr="005D6AD5">
        <w:rPr>
          <w:rFonts w:ascii="Times New Roman" w:hAnsi="Times New Roman" w:hint="eastAsia"/>
          <w:bCs/>
          <w:iCs/>
          <w:sz w:val="22"/>
          <w:szCs w:val="22"/>
          <w:highlight w:val="yellow"/>
        </w:rPr>
        <w:instrText>= 1 \* ROMAN</w:instrText>
      </w:r>
      <w:r w:rsidR="00FA137F" w:rsidRPr="005D6AD5">
        <w:rPr>
          <w:rFonts w:ascii="Times New Roman" w:hAnsi="Times New Roman"/>
          <w:bCs/>
          <w:iCs/>
          <w:sz w:val="22"/>
          <w:szCs w:val="22"/>
          <w:highlight w:val="yellow"/>
        </w:rPr>
        <w:instrText xml:space="preserve"> </w:instrText>
      </w:r>
      <w:r w:rsidR="00FA137F" w:rsidRPr="00C52337">
        <w:rPr>
          <w:rFonts w:ascii="Times New Roman" w:hAnsi="Times New Roman"/>
          <w:bCs/>
          <w:iCs/>
          <w:sz w:val="22"/>
          <w:szCs w:val="22"/>
          <w:highlight w:val="yellow"/>
        </w:rPr>
        <w:fldChar w:fldCharType="separate"/>
      </w:r>
      <w:r w:rsidR="00FA137F" w:rsidRPr="00C52337">
        <w:rPr>
          <w:rFonts w:ascii="Times New Roman" w:hAnsi="Times New Roman"/>
          <w:bCs/>
          <w:iCs/>
          <w:sz w:val="22"/>
          <w:szCs w:val="22"/>
          <w:highlight w:val="yellow"/>
        </w:rPr>
        <w:t>I</w:t>
      </w:r>
      <w:r w:rsidR="00FA137F" w:rsidRPr="00C52337">
        <w:rPr>
          <w:rFonts w:ascii="Times New Roman" w:hAnsi="Times New Roman"/>
          <w:bCs/>
          <w:iCs/>
          <w:sz w:val="22"/>
          <w:szCs w:val="22"/>
          <w:highlight w:val="yellow"/>
        </w:rPr>
        <w:fldChar w:fldCharType="end"/>
      </w:r>
      <w:r w:rsidR="00056D7A" w:rsidRPr="00FA137F">
        <w:rPr>
          <w:rFonts w:ascii="Times New Roman" w:hAnsi="Times New Roman" w:hint="eastAsia"/>
          <w:iCs/>
          <w:sz w:val="22"/>
          <w:szCs w:val="22"/>
          <w:highlight w:val="yellow"/>
        </w:rPr>
        <w:t xml:space="preserve"> i</w:t>
      </w:r>
      <w:r w:rsidR="00056D7A" w:rsidRPr="00056D7A">
        <w:rPr>
          <w:rFonts w:ascii="Times New Roman" w:hAnsi="Times New Roman" w:hint="eastAsia"/>
          <w:iCs/>
          <w:sz w:val="22"/>
          <w:szCs w:val="22"/>
          <w:highlight w:val="yellow"/>
        </w:rPr>
        <w:t xml:space="preserve">s different from the consistent </w:t>
      </w:r>
      <w:r w:rsidR="005B4EC4">
        <w:rPr>
          <w:rFonts w:ascii="Times New Roman" w:hAnsi="Times New Roman" w:hint="eastAsia"/>
          <w:iCs/>
          <w:sz w:val="22"/>
          <w:szCs w:val="22"/>
          <w:highlight w:val="yellow"/>
        </w:rPr>
        <w:t>score matrix</w:t>
      </w:r>
      <w:r w:rsidR="00056D7A" w:rsidRPr="00056D7A">
        <w:rPr>
          <w:rFonts w:ascii="Times New Roman" w:hAnsi="Times New Roman" w:hint="eastAsia"/>
          <w:iCs/>
          <w:sz w:val="22"/>
          <w:szCs w:val="22"/>
          <w:highlight w:val="yellow"/>
        </w:rPr>
        <w:t xml:space="preserve"> </w:t>
      </w:r>
      <w:r w:rsidR="005B4EC4">
        <w:rPr>
          <w:rFonts w:ascii="Times New Roman" w:hAnsi="Times New Roman" w:hint="eastAsia"/>
          <w:iCs/>
          <w:sz w:val="22"/>
          <w:szCs w:val="22"/>
          <w:highlight w:val="yellow"/>
        </w:rPr>
        <w:t>calculated</w:t>
      </w:r>
      <w:r w:rsidR="00056D7A" w:rsidRPr="00056D7A">
        <w:rPr>
          <w:rFonts w:ascii="Times New Roman" w:hAnsi="Times New Roman" w:hint="eastAsia"/>
          <w:iCs/>
          <w:sz w:val="22"/>
          <w:szCs w:val="22"/>
          <w:highlight w:val="yellow"/>
        </w:rPr>
        <w:t xml:space="preserve"> by Fu et al.</w:t>
      </w:r>
      <w:r w:rsidR="00D42BE7">
        <w:rPr>
          <w:rFonts w:ascii="Times New Roman" w:hAnsi="Times New Roman"/>
          <w:iCs/>
          <w:sz w:val="22"/>
          <w:szCs w:val="22"/>
          <w:highlight w:val="yellow"/>
        </w:rPr>
        <w:t xml:space="preserve"> </w:t>
      </w:r>
      <w:r w:rsidR="00D42BE7" w:rsidRPr="00D42BE7">
        <w:rPr>
          <w:rFonts w:ascii="Times New Roman" w:hAnsi="Times New Roman"/>
          <w:iCs/>
          <w:noProof/>
          <w:sz w:val="22"/>
          <w:szCs w:val="22"/>
          <w:highlight w:val="yellow"/>
        </w:rPr>
        <w:t>[42]</w:t>
      </w:r>
      <w:r w:rsidR="00056D7A" w:rsidRPr="00056D7A">
        <w:rPr>
          <w:rFonts w:ascii="Times New Roman" w:hAnsi="Times New Roman" w:hint="eastAsia"/>
          <w:iCs/>
          <w:sz w:val="22"/>
          <w:szCs w:val="22"/>
          <w:highlight w:val="yellow"/>
        </w:rPr>
        <w:t xml:space="preserve"> </w:t>
      </w:r>
      <w:r w:rsidR="00664F7C">
        <w:rPr>
          <w:rFonts w:ascii="Times New Roman" w:hAnsi="Times New Roman" w:hint="eastAsia"/>
          <w:iCs/>
          <w:sz w:val="22"/>
          <w:szCs w:val="22"/>
          <w:highlight w:val="yellow"/>
        </w:rPr>
        <w:t xml:space="preserve">in which only the </w:t>
      </w:r>
      <w:r w:rsidR="00056759">
        <w:rPr>
          <w:rFonts w:ascii="Times New Roman" w:hAnsi="Times New Roman"/>
          <w:iCs/>
          <w:sz w:val="22"/>
          <w:szCs w:val="22"/>
          <w:highlight w:val="yellow"/>
        </w:rPr>
        <w:t>distributions</w:t>
      </w:r>
      <w:r w:rsidR="00664F7C">
        <w:rPr>
          <w:rFonts w:ascii="Times New Roman" w:hAnsi="Times New Roman" w:hint="eastAsia"/>
          <w:iCs/>
          <w:sz w:val="22"/>
          <w:szCs w:val="22"/>
          <w:highlight w:val="yellow"/>
        </w:rPr>
        <w:t xml:space="preserve"> of adjacent alternatives are used to </w:t>
      </w:r>
      <w:r w:rsidR="00664F7C">
        <w:rPr>
          <w:rFonts w:ascii="Times New Roman" w:hAnsi="Times New Roman"/>
          <w:iCs/>
          <w:sz w:val="22"/>
          <w:szCs w:val="22"/>
          <w:highlight w:val="yellow"/>
        </w:rPr>
        <w:t>generate</w:t>
      </w:r>
      <w:r w:rsidR="00664F7C">
        <w:rPr>
          <w:rFonts w:ascii="Times New Roman" w:hAnsi="Times New Roman" w:hint="eastAsia"/>
          <w:iCs/>
          <w:sz w:val="22"/>
          <w:szCs w:val="22"/>
          <w:highlight w:val="yellow"/>
        </w:rPr>
        <w:t xml:space="preserve"> </w:t>
      </w:r>
      <m:oMath>
        <m:acc>
          <m:accPr>
            <m:ctrlPr>
              <w:rPr>
                <w:rFonts w:ascii="Cambria Math" w:hAnsi="Cambria Math"/>
                <w:i/>
                <w:iCs/>
                <w:sz w:val="22"/>
                <w:szCs w:val="22"/>
                <w:highlight w:val="yellow"/>
              </w:rPr>
            </m:ctrlPr>
          </m:accPr>
          <m:e>
            <m:r>
              <w:rPr>
                <w:rFonts w:ascii="Cambria Math" w:hAnsi="Cambria Math"/>
                <w:sz w:val="22"/>
                <w:szCs w:val="22"/>
                <w:highlight w:val="yellow"/>
              </w:rPr>
              <m:t>S</m:t>
            </m:r>
          </m:e>
        </m:acc>
      </m:oMath>
      <w:r w:rsidR="00664F7C">
        <w:rPr>
          <w:rFonts w:ascii="Times New Roman" w:hAnsi="Times New Roman" w:hint="eastAsia"/>
          <w:iCs/>
          <w:sz w:val="22"/>
          <w:szCs w:val="22"/>
          <w:highlight w:val="yellow"/>
        </w:rPr>
        <w:t xml:space="preserve">, while </w:t>
      </w:r>
      <w:r w:rsidR="00056D7A" w:rsidRPr="00056D7A">
        <w:rPr>
          <w:rFonts w:ascii="Times New Roman" w:hAnsi="Times New Roman" w:hint="eastAsia"/>
          <w:iCs/>
          <w:sz w:val="22"/>
          <w:szCs w:val="22"/>
          <w:highlight w:val="yellow"/>
        </w:rPr>
        <w:t xml:space="preserve">we use </w:t>
      </w:r>
      <w:r w:rsidR="005B4EC4">
        <w:rPr>
          <w:rFonts w:ascii="Times New Roman" w:hAnsi="Times New Roman" w:hint="eastAsia"/>
          <w:iCs/>
          <w:sz w:val="22"/>
          <w:szCs w:val="22"/>
          <w:highlight w:val="yellow"/>
        </w:rPr>
        <w:t xml:space="preserve">every elements in </w:t>
      </w:r>
      <w:r w:rsidR="00056D7A" w:rsidRPr="005B4EC4">
        <w:rPr>
          <w:rFonts w:ascii="Times New Roman" w:hAnsi="Times New Roman" w:hint="eastAsia"/>
          <w:iCs/>
          <w:sz w:val="22"/>
          <w:szCs w:val="22"/>
          <w:highlight w:val="yellow"/>
        </w:rPr>
        <w:t xml:space="preserve">the complete DPR </w:t>
      </w:r>
      <w:r w:rsidR="00056D7A" w:rsidRPr="005B4EC4">
        <w:rPr>
          <w:rFonts w:ascii="Times New Roman" w:hAnsi="Times New Roman"/>
          <w:iCs/>
          <w:sz w:val="22"/>
          <w:szCs w:val="22"/>
          <w:highlight w:val="yellow"/>
        </w:rPr>
        <w:t>matrix</w:t>
      </w:r>
      <w:r w:rsidR="00056D7A" w:rsidRPr="005B4EC4">
        <w:rPr>
          <w:rFonts w:ascii="Times New Roman" w:hAnsi="Times New Roman" w:hint="eastAsia"/>
          <w:i/>
          <w:sz w:val="22"/>
          <w:szCs w:val="22"/>
          <w:highlight w:val="yellow"/>
        </w:rPr>
        <w:t xml:space="preserve"> </w:t>
      </w:r>
      <w:r w:rsidR="00056D7A" w:rsidRPr="005B4EC4">
        <w:rPr>
          <w:rFonts w:ascii="Times New Roman" w:hAnsi="Times New Roman" w:hint="eastAsia"/>
          <w:sz w:val="22"/>
          <w:szCs w:val="22"/>
          <w:highlight w:val="yellow"/>
        </w:rPr>
        <w:t xml:space="preserve">to generate </w:t>
      </w:r>
      <w:r w:rsidR="005B4EC4" w:rsidRPr="005B4EC4">
        <w:rPr>
          <w:rFonts w:ascii="Times New Roman" w:hAnsi="Times New Roman" w:hint="eastAsia"/>
          <w:iCs/>
          <w:sz w:val="22"/>
          <w:szCs w:val="22"/>
          <w:highlight w:val="yellow"/>
        </w:rPr>
        <w:t>c</w:t>
      </w:r>
      <w:r w:rsidR="005B4EC4" w:rsidRPr="00056D7A">
        <w:rPr>
          <w:rFonts w:ascii="Times New Roman" w:hAnsi="Times New Roman" w:hint="eastAsia"/>
          <w:iCs/>
          <w:sz w:val="22"/>
          <w:szCs w:val="22"/>
          <w:highlight w:val="yellow"/>
        </w:rPr>
        <w:t xml:space="preserve">onsistent </w:t>
      </w:r>
      <w:r w:rsidR="005B4EC4">
        <w:rPr>
          <w:rFonts w:ascii="Times New Roman" w:hAnsi="Times New Roman" w:hint="eastAsia"/>
          <w:iCs/>
          <w:sz w:val="22"/>
          <w:szCs w:val="22"/>
          <w:highlight w:val="yellow"/>
        </w:rPr>
        <w:t>score matri</w:t>
      </w:r>
      <w:r w:rsidR="005B4EC4" w:rsidRPr="00056759">
        <w:rPr>
          <w:rFonts w:ascii="Times New Roman" w:hAnsi="Times New Roman" w:hint="eastAsia"/>
          <w:iCs/>
          <w:sz w:val="22"/>
          <w:szCs w:val="22"/>
          <w:highlight w:val="yellow"/>
        </w:rPr>
        <w:t>x</w:t>
      </w:r>
      <w:r w:rsidR="00056759" w:rsidRPr="00056759">
        <w:rPr>
          <w:rFonts w:ascii="Times New Roman" w:hAnsi="Times New Roman"/>
          <w:iCs/>
          <w:sz w:val="22"/>
          <w:szCs w:val="22"/>
          <w:highlight w:val="yellow"/>
        </w:rPr>
        <w:t xml:space="preserve"> </w:t>
      </w:r>
      <m:oMath>
        <m:acc>
          <m:accPr>
            <m:ctrlPr>
              <w:rPr>
                <w:rFonts w:ascii="Cambria Math" w:hAnsi="Cambria Math"/>
                <w:i/>
                <w:iCs/>
                <w:sz w:val="22"/>
                <w:szCs w:val="22"/>
                <w:highlight w:val="yellow"/>
              </w:rPr>
            </m:ctrlPr>
          </m:accPr>
          <m:e>
            <m:r>
              <w:rPr>
                <w:rFonts w:ascii="Cambria Math" w:hAnsi="Cambria Math"/>
                <w:sz w:val="22"/>
                <w:szCs w:val="22"/>
                <w:highlight w:val="yellow"/>
              </w:rPr>
              <m:t>S</m:t>
            </m:r>
          </m:e>
        </m:acc>
      </m:oMath>
      <w:r w:rsidR="005B4EC4">
        <w:rPr>
          <w:rFonts w:ascii="Times New Roman" w:hAnsi="Times New Roman" w:hint="eastAsia"/>
          <w:iCs/>
          <w:sz w:val="22"/>
          <w:szCs w:val="22"/>
        </w:rPr>
        <w:t xml:space="preserve">. </w:t>
      </w:r>
    </w:p>
    <w:p w14:paraId="7069C37B" w14:textId="132C1011" w:rsidR="00CC0E14" w:rsidRPr="00DD2076" w:rsidRDefault="00CC0E14" w:rsidP="001F1901">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To facilitate</w:t>
      </w:r>
      <w:r w:rsidR="00F66F0B" w:rsidRPr="00DD2076">
        <w:rPr>
          <w:rFonts w:ascii="Times New Roman" w:hAnsi="Times New Roman"/>
          <w:sz w:val="22"/>
          <w:szCs w:val="22"/>
        </w:rPr>
        <w:t xml:space="preserve"> understanding</w:t>
      </w:r>
      <w:r w:rsidRPr="00DD2076">
        <w:rPr>
          <w:rFonts w:ascii="Times New Roman" w:hAnsi="Times New Roman"/>
          <w:sz w:val="22"/>
          <w:szCs w:val="22"/>
        </w:rPr>
        <w:t>, the following example</w:t>
      </w:r>
      <w:r w:rsidR="00CD27AC" w:rsidRPr="00DD2076">
        <w:rPr>
          <w:rFonts w:ascii="Times New Roman" w:hAnsi="Times New Roman"/>
          <w:sz w:val="22"/>
          <w:szCs w:val="22"/>
        </w:rPr>
        <w:t xml:space="preserve"> is presen</w:t>
      </w:r>
      <w:r w:rsidR="00AD2BA2" w:rsidRPr="00DD2076">
        <w:rPr>
          <w:rFonts w:ascii="Times New Roman" w:hAnsi="Times New Roman"/>
          <w:sz w:val="22"/>
          <w:szCs w:val="22"/>
        </w:rPr>
        <w:t>t</w:t>
      </w:r>
      <w:r w:rsidR="00CD27AC" w:rsidRPr="00DD2076">
        <w:rPr>
          <w:rFonts w:ascii="Times New Roman" w:hAnsi="Times New Roman"/>
          <w:sz w:val="22"/>
          <w:szCs w:val="22"/>
        </w:rPr>
        <w:t>ed</w:t>
      </w:r>
      <w:r w:rsidRPr="00DD2076">
        <w:rPr>
          <w:rFonts w:ascii="Times New Roman" w:hAnsi="Times New Roman"/>
          <w:sz w:val="22"/>
          <w:szCs w:val="22"/>
        </w:rPr>
        <w:t>.</w:t>
      </w:r>
    </w:p>
    <w:p w14:paraId="4AAD74F1" w14:textId="330F5BE8" w:rsidR="009216F6" w:rsidRPr="00DD2076" w:rsidRDefault="003E7241" w:rsidP="000A0700">
      <w:pPr>
        <w:autoSpaceDE w:val="0"/>
        <w:spacing w:line="300" w:lineRule="auto"/>
        <w:textAlignment w:val="center"/>
        <w:rPr>
          <w:rFonts w:ascii="Times New Roman" w:hAnsi="Times New Roman"/>
          <w:sz w:val="22"/>
          <w:szCs w:val="22"/>
        </w:rPr>
      </w:pPr>
      <w:proofErr w:type="gramStart"/>
      <w:r w:rsidRPr="00DD2076">
        <w:rPr>
          <w:rFonts w:ascii="Times New Roman" w:hAnsi="Times New Roman" w:hint="eastAsia"/>
          <w:b/>
          <w:bCs/>
          <w:sz w:val="22"/>
          <w:szCs w:val="22"/>
        </w:rPr>
        <w:t>E</w:t>
      </w:r>
      <w:r w:rsidRPr="00DD2076">
        <w:rPr>
          <w:rFonts w:ascii="Times New Roman" w:hAnsi="Times New Roman"/>
          <w:b/>
          <w:bCs/>
          <w:sz w:val="22"/>
          <w:szCs w:val="22"/>
        </w:rPr>
        <w:t xml:space="preserve">xample </w:t>
      </w:r>
      <w:r w:rsidR="0074351A" w:rsidRPr="00DD2076">
        <w:rPr>
          <w:rFonts w:ascii="Times New Roman" w:hAnsi="Times New Roman"/>
          <w:b/>
          <w:bCs/>
          <w:sz w:val="22"/>
          <w:szCs w:val="22"/>
        </w:rPr>
        <w:t>1</w:t>
      </w:r>
      <w:r w:rsidRPr="00DD2076">
        <w:rPr>
          <w:rFonts w:ascii="Times New Roman" w:hAnsi="Times New Roman"/>
          <w:b/>
          <w:bCs/>
          <w:sz w:val="22"/>
          <w:szCs w:val="22"/>
        </w:rPr>
        <w:t>.</w:t>
      </w:r>
      <w:proofErr w:type="gramEnd"/>
      <w:r w:rsidRPr="00DD2076">
        <w:rPr>
          <w:rFonts w:ascii="Times New Roman" w:hAnsi="Times New Roman"/>
          <w:b/>
          <w:bCs/>
          <w:sz w:val="22"/>
          <w:szCs w:val="22"/>
        </w:rPr>
        <w:t xml:space="preserve"> </w:t>
      </w:r>
      <w:r w:rsidR="0074351A" w:rsidRPr="00DD2076">
        <w:rPr>
          <w:rFonts w:ascii="Times New Roman" w:hAnsi="Times New Roman"/>
          <w:sz w:val="22"/>
          <w:szCs w:val="22"/>
        </w:rPr>
        <w:t>Assume that</w:t>
      </w:r>
      <w:r w:rsidR="009E1FA8" w:rsidRPr="00DD2076">
        <w:rPr>
          <w:rFonts w:ascii="Times New Roman" w:hAnsi="Times New Roman"/>
          <w:sz w:val="22"/>
          <w:szCs w:val="22"/>
        </w:rPr>
        <w:t xml:space="preserve"> we use</w:t>
      </w:r>
      <w:r w:rsidR="00F90C74" w:rsidRPr="00DD2076">
        <w:rPr>
          <w:rFonts w:ascii="Times New Roman" w:hAnsi="Times New Roman"/>
          <w:sz w:val="22"/>
          <w:szCs w:val="22"/>
        </w:rPr>
        <w:t xml:space="preserve"> linguistic evaluation</w:t>
      </w:r>
      <w:r w:rsidR="009E1FA8" w:rsidRPr="00DD2076">
        <w:rPr>
          <w:rFonts w:ascii="Times New Roman" w:hAnsi="Times New Roman"/>
          <w:sz w:val="22"/>
          <w:szCs w:val="22"/>
        </w:rPr>
        <w:t xml:space="preserve"> grades</w:t>
      </w:r>
      <w:r w:rsidR="00F90C74" w:rsidRPr="00DD2076">
        <w:rPr>
          <w:rFonts w:ascii="Times New Roman" w:hAnsi="Times New Roman"/>
          <w:sz w:val="22"/>
          <w:szCs w:val="22"/>
        </w:rPr>
        <w:t xml:space="preserve"> </w:t>
      </w:r>
      <w:r w:rsidR="00F90C74" w:rsidRPr="00DD2076">
        <w:rPr>
          <w:rFonts w:ascii="Times New Roman" w:hAnsi="Times New Roman"/>
          <w:i/>
          <w:iCs/>
          <w:sz w:val="22"/>
          <w:szCs w:val="22"/>
        </w:rPr>
        <w:t>Ω</w:t>
      </w:r>
      <w:proofErr w:type="gramStart"/>
      <w:r w:rsidR="00F90C74" w:rsidRPr="00DD2076">
        <w:rPr>
          <w:rFonts w:ascii="Times New Roman" w:hAnsi="Times New Roman"/>
          <w:i/>
          <w:iCs/>
          <w:sz w:val="22"/>
          <w:szCs w:val="22"/>
        </w:rPr>
        <w:t>=</w:t>
      </w:r>
      <w:r w:rsidR="00F90C74" w:rsidRPr="00056D7A">
        <w:rPr>
          <w:rFonts w:ascii="Times New Roman" w:hAnsi="Times New Roman"/>
          <w:iCs/>
          <w:sz w:val="22"/>
          <w:szCs w:val="22"/>
        </w:rPr>
        <w:t>{</w:t>
      </w:r>
      <w:proofErr w:type="gramEnd"/>
      <w:r w:rsidR="00F90C74" w:rsidRPr="00DD2076">
        <w:rPr>
          <w:rFonts w:ascii="Times New Roman" w:hAnsi="Times New Roman"/>
          <w:i/>
          <w:iCs/>
          <w:sz w:val="22"/>
          <w:szCs w:val="22"/>
        </w:rPr>
        <w:t>worse, indifferent, better</w:t>
      </w:r>
      <w:r w:rsidR="00F90C74" w:rsidRPr="00056D7A">
        <w:rPr>
          <w:rFonts w:ascii="Times New Roman" w:hAnsi="Times New Roman"/>
          <w:iCs/>
          <w:sz w:val="22"/>
          <w:szCs w:val="22"/>
        </w:rPr>
        <w:t>}</w:t>
      </w:r>
      <w:r w:rsidR="00F90C74" w:rsidRPr="00DD2076">
        <w:rPr>
          <w:rFonts w:ascii="Times New Roman" w:hAnsi="Times New Roman"/>
          <w:sz w:val="22"/>
          <w:szCs w:val="22"/>
        </w:rPr>
        <w:t xml:space="preserve"> represented by </w:t>
      </w:r>
      <m:oMath>
        <m:r>
          <w:rPr>
            <w:rFonts w:ascii="Cambria Math" w:hAnsi="Cambria Math"/>
            <w:sz w:val="22"/>
            <w:szCs w:val="22"/>
          </w:rPr>
          <m:t>Ω={</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m:t>
        </m:r>
      </m:oMath>
      <w:r w:rsidR="00F90C74" w:rsidRPr="00DD2076">
        <w:rPr>
          <w:rFonts w:ascii="Times New Roman" w:hAnsi="Times New Roman" w:hint="eastAsia"/>
          <w:sz w:val="22"/>
          <w:szCs w:val="22"/>
        </w:rPr>
        <w:t xml:space="preserve"> </w:t>
      </w:r>
      <w:r w:rsidR="00F90C74" w:rsidRPr="00DD2076">
        <w:rPr>
          <w:rFonts w:ascii="Times New Roman" w:hAnsi="Times New Roman"/>
          <w:sz w:val="22"/>
          <w:szCs w:val="22"/>
        </w:rPr>
        <w:t xml:space="preserve">to illustrate preference relations </w:t>
      </w:r>
      <w:r w:rsidR="00D43A84" w:rsidRPr="00DD2076">
        <w:rPr>
          <w:rFonts w:ascii="Times New Roman" w:hAnsi="Times New Roman"/>
          <w:sz w:val="22"/>
          <w:szCs w:val="22"/>
        </w:rPr>
        <w:t xml:space="preserve">on </w:t>
      </w:r>
      <w:r w:rsidR="00CD27AC" w:rsidRPr="00DD2076">
        <w:rPr>
          <w:rFonts w:ascii="Times New Roman" w:hAnsi="Times New Roman"/>
          <w:sz w:val="22"/>
          <w:szCs w:val="22"/>
        </w:rPr>
        <w:t xml:space="preserve">three </w:t>
      </w:r>
      <w:r w:rsidR="00D43A84" w:rsidRPr="00DD2076">
        <w:rPr>
          <w:rFonts w:ascii="Times New Roman" w:hAnsi="Times New Roman"/>
          <w:sz w:val="22"/>
          <w:szCs w:val="22"/>
        </w:rPr>
        <w:t>alternatives</w:t>
      </w:r>
      <w:r w:rsidR="00CD27AC" w:rsidRPr="00DD2076">
        <w:rPr>
          <w:rFonts w:ascii="Times New Roman" w:hAnsi="Times New Roman"/>
          <w:sz w:val="22"/>
          <w:szCs w:val="22"/>
        </w:rPr>
        <w:t xml:space="preserve">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r>
          <w:rPr>
            <w:rFonts w:ascii="Cambria Math" w:hAnsi="Cambria Math"/>
            <w:sz w:val="22"/>
            <w:szCs w:val="22"/>
          </w:rPr>
          <m:t>}</m:t>
        </m:r>
      </m:oMath>
      <w:r w:rsidR="009216F6" w:rsidRPr="00DD2076">
        <w:rPr>
          <w:rFonts w:ascii="Times New Roman" w:hAnsi="Times New Roman" w:hint="eastAsia"/>
          <w:sz w:val="22"/>
          <w:szCs w:val="22"/>
        </w:rPr>
        <w:t>.</w:t>
      </w:r>
      <w:r w:rsidR="009216F6" w:rsidRPr="00DD2076">
        <w:rPr>
          <w:rFonts w:ascii="Times New Roman" w:hAnsi="Times New Roman"/>
          <w:sz w:val="22"/>
          <w:szCs w:val="22"/>
        </w:rPr>
        <w:t xml:space="preserve"> A</w:t>
      </w:r>
      <w:r w:rsidR="0074351A" w:rsidRPr="00DD2076">
        <w:rPr>
          <w:rFonts w:ascii="Times New Roman" w:hAnsi="Times New Roman"/>
          <w:sz w:val="22"/>
          <w:szCs w:val="22"/>
        </w:rPr>
        <w:t>n expert g</w:t>
      </w:r>
      <w:r w:rsidR="00D92E32" w:rsidRPr="00DD2076">
        <w:rPr>
          <w:rFonts w:ascii="Times New Roman" w:hAnsi="Times New Roman"/>
          <w:sz w:val="22"/>
          <w:szCs w:val="22"/>
        </w:rPr>
        <w:t>ive</w:t>
      </w:r>
      <w:r w:rsidR="00874E2B" w:rsidRPr="00DD2076">
        <w:rPr>
          <w:rFonts w:ascii="Times New Roman" w:hAnsi="Times New Roman" w:hint="eastAsia"/>
          <w:sz w:val="22"/>
          <w:szCs w:val="22"/>
        </w:rPr>
        <w:t>s</w:t>
      </w:r>
      <w:r w:rsidR="0074351A" w:rsidRPr="00DD2076">
        <w:rPr>
          <w:rFonts w:ascii="Times New Roman" w:hAnsi="Times New Roman"/>
          <w:sz w:val="22"/>
          <w:szCs w:val="22"/>
        </w:rPr>
        <w:t xml:space="preserve"> the DPR</w:t>
      </w:r>
      <w:r w:rsidR="00443F64">
        <w:rPr>
          <w:rFonts w:ascii="Times New Roman" w:hAnsi="Times New Roman" w:hint="eastAsia"/>
          <w:sz w:val="22"/>
          <w:szCs w:val="22"/>
        </w:rPr>
        <w:t xml:space="preserve"> matrix</w:t>
      </w:r>
      <w:r w:rsidR="001F29D0"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Example</m:t>
            </m:r>
          </m:sup>
        </m:sSup>
      </m:oMath>
      <w:r w:rsidR="007A4019" w:rsidRPr="00DD2076">
        <w:rPr>
          <w:rFonts w:ascii="Times New Roman" w:hAnsi="Times New Roman" w:hint="eastAsia"/>
          <w:sz w:val="22"/>
          <w:szCs w:val="22"/>
        </w:rPr>
        <w:t xml:space="preserve"> </w:t>
      </w:r>
      <w:r w:rsidR="00443F64">
        <w:rPr>
          <w:rFonts w:ascii="Times New Roman" w:hAnsi="Times New Roman" w:hint="eastAsia"/>
          <w:sz w:val="22"/>
          <w:szCs w:val="22"/>
        </w:rPr>
        <w:t xml:space="preserve">presented in Table 2 </w:t>
      </w:r>
      <w:r w:rsidR="001F29D0" w:rsidRPr="00DD2076">
        <w:rPr>
          <w:rFonts w:ascii="Times New Roman" w:hAnsi="Times New Roman"/>
          <w:sz w:val="22"/>
          <w:szCs w:val="22"/>
        </w:rPr>
        <w:t xml:space="preserve">which is </w:t>
      </w:r>
      <w:r w:rsidR="0044662E" w:rsidRPr="00DD2076">
        <w:rPr>
          <w:rFonts w:ascii="Times New Roman" w:hAnsi="Times New Roman"/>
          <w:sz w:val="22"/>
          <w:szCs w:val="22"/>
        </w:rPr>
        <w:t xml:space="preserve">obviously </w:t>
      </w:r>
      <w:r w:rsidR="001F29D0" w:rsidRPr="00DD2076">
        <w:rPr>
          <w:rFonts w:ascii="Times New Roman" w:hAnsi="Times New Roman"/>
          <w:sz w:val="22"/>
          <w:szCs w:val="22"/>
        </w:rPr>
        <w:t xml:space="preserve">inconsistent </w:t>
      </w:r>
      <w:r w:rsidR="0044662E" w:rsidRPr="00DD2076">
        <w:rPr>
          <w:rFonts w:ascii="Times New Roman" w:hAnsi="Times New Roman"/>
          <w:sz w:val="22"/>
          <w:szCs w:val="22"/>
        </w:rPr>
        <w:t xml:space="preserve">because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1</w:t>
      </w:r>
      <w:r w:rsidR="0044662E" w:rsidRPr="00DD2076">
        <w:rPr>
          <w:rFonts w:ascii="Times New Roman" w:hAnsi="Times New Roman"/>
          <w:sz w:val="22"/>
          <w:szCs w:val="22"/>
        </w:rPr>
        <w:t xml:space="preserve"> is better than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2</w:t>
      </w:r>
      <w:r w:rsidR="0044662E" w:rsidRPr="00DD2076">
        <w:rPr>
          <w:rFonts w:ascii="Times New Roman" w:hAnsi="Times New Roman"/>
          <w:sz w:val="22"/>
          <w:szCs w:val="22"/>
        </w:rPr>
        <w:t xml:space="preserve">,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2</w:t>
      </w:r>
      <w:r w:rsidR="0044662E" w:rsidRPr="00DD2076">
        <w:rPr>
          <w:rFonts w:ascii="Times New Roman" w:hAnsi="Times New Roman"/>
          <w:sz w:val="22"/>
          <w:szCs w:val="22"/>
        </w:rPr>
        <w:t xml:space="preserve"> is slightly better than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3</w:t>
      </w:r>
      <w:r w:rsidR="0044662E" w:rsidRPr="00DD2076">
        <w:rPr>
          <w:rFonts w:ascii="Times New Roman" w:hAnsi="Times New Roman"/>
          <w:sz w:val="22"/>
          <w:szCs w:val="22"/>
        </w:rPr>
        <w:t xml:space="preserve">, but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1</w:t>
      </w:r>
      <w:r w:rsidR="0044662E" w:rsidRPr="00DD2076">
        <w:rPr>
          <w:rFonts w:ascii="Times New Roman" w:hAnsi="Times New Roman"/>
          <w:sz w:val="22"/>
          <w:szCs w:val="22"/>
        </w:rPr>
        <w:t xml:space="preserve"> is somewhat worse than </w:t>
      </w:r>
      <w:r w:rsidR="0044662E" w:rsidRPr="00DD2076">
        <w:rPr>
          <w:rFonts w:ascii="Times New Roman" w:hAnsi="Times New Roman"/>
          <w:i/>
          <w:iCs/>
          <w:sz w:val="22"/>
          <w:szCs w:val="22"/>
        </w:rPr>
        <w:t>A</w:t>
      </w:r>
      <w:r w:rsidR="0044662E" w:rsidRPr="00DD2076">
        <w:rPr>
          <w:rFonts w:ascii="Times New Roman" w:hAnsi="Times New Roman"/>
          <w:sz w:val="22"/>
          <w:szCs w:val="22"/>
          <w:vertAlign w:val="subscript"/>
        </w:rPr>
        <w:t>3</w:t>
      </w:r>
      <w:r w:rsidR="0044662E" w:rsidRPr="00DD2076">
        <w:rPr>
          <w:rFonts w:ascii="Times New Roman" w:hAnsi="Times New Roman"/>
          <w:sz w:val="22"/>
          <w:szCs w:val="22"/>
        </w:rPr>
        <w:t>.</w:t>
      </w:r>
    </w:p>
    <w:p w14:paraId="479B3F51" w14:textId="77B7F905" w:rsidR="009216F6" w:rsidRPr="00443F64" w:rsidRDefault="009216F6" w:rsidP="00443F64">
      <w:pPr>
        <w:autoSpaceDE w:val="0"/>
        <w:spacing w:line="300" w:lineRule="auto"/>
        <w:jc w:val="center"/>
        <w:textAlignment w:val="center"/>
        <w:rPr>
          <w:rFonts w:ascii="Times New Roman" w:hAnsi="Times New Roman"/>
          <w:b/>
          <w:bCs/>
          <w:sz w:val="22"/>
          <w:szCs w:val="22"/>
        </w:rPr>
      </w:pPr>
      <w:r w:rsidRPr="00DD2076">
        <w:rPr>
          <w:rFonts w:ascii="Times New Roman" w:hAnsi="Times New Roman"/>
          <w:b/>
          <w:bCs/>
          <w:sz w:val="22"/>
          <w:szCs w:val="22"/>
        </w:rPr>
        <w:t>Table</w:t>
      </w:r>
      <w:r w:rsidR="001F1901" w:rsidRPr="00DD2076">
        <w:rPr>
          <w:rFonts w:ascii="Times New Roman" w:hAnsi="Times New Roman"/>
          <w:b/>
          <w:bCs/>
          <w:sz w:val="22"/>
          <w:szCs w:val="22"/>
        </w:rPr>
        <w:t xml:space="preserve"> 2</w:t>
      </w:r>
      <w:r w:rsidR="00443F64">
        <w:rPr>
          <w:rFonts w:ascii="Times New Roman" w:hAnsi="Times New Roman" w:hint="eastAsia"/>
          <w:b/>
          <w:bCs/>
          <w:sz w:val="22"/>
          <w:szCs w:val="22"/>
        </w:rPr>
        <w:t xml:space="preserve"> </w:t>
      </w:r>
      <w:r w:rsidR="00443F64" w:rsidRPr="00443F64">
        <w:rPr>
          <w:rFonts w:ascii="Times New Roman" w:hAnsi="Times New Roman" w:hint="eastAsia"/>
          <w:bCs/>
          <w:sz w:val="22"/>
          <w:szCs w:val="22"/>
        </w:rPr>
        <w:t xml:space="preserve">The </w:t>
      </w:r>
      <w:r w:rsidR="00A47CC1">
        <w:rPr>
          <w:rFonts w:ascii="Times New Roman" w:hAnsi="Times New Roman" w:hint="eastAsia"/>
          <w:bCs/>
          <w:sz w:val="22"/>
          <w:szCs w:val="22"/>
        </w:rPr>
        <w:t xml:space="preserve">original </w:t>
      </w:r>
      <w:r w:rsidR="00443F64" w:rsidRPr="00443F64">
        <w:rPr>
          <w:rFonts w:ascii="Times New Roman" w:hAnsi="Times New Roman" w:hint="eastAsia"/>
          <w:bCs/>
          <w:sz w:val="22"/>
          <w:szCs w:val="22"/>
        </w:rPr>
        <w:t>DPR matrix</w:t>
      </w:r>
      <w:r w:rsidR="00641E2C"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Example</m:t>
            </m:r>
          </m:sup>
        </m:sSup>
      </m:oMath>
      <w:r w:rsidR="00443F64" w:rsidRPr="00443F64">
        <w:rPr>
          <w:rFonts w:ascii="Times New Roman" w:hAnsi="Times New Roman" w:hint="eastAsia"/>
          <w:bCs/>
          <w:sz w:val="22"/>
          <w:szCs w:val="22"/>
        </w:rPr>
        <w:t xml:space="preserve"> on three alternatives</w:t>
      </w:r>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922"/>
        <w:gridCol w:w="1738"/>
        <w:gridCol w:w="2410"/>
        <w:gridCol w:w="2527"/>
      </w:tblGrid>
      <w:tr w:rsidR="001A5E78" w:rsidRPr="00DD2076" w14:paraId="58C1F0A1" w14:textId="77777777" w:rsidTr="00943E96">
        <w:trPr>
          <w:jc w:val="center"/>
        </w:trPr>
        <w:tc>
          <w:tcPr>
            <w:tcW w:w="922" w:type="dxa"/>
            <w:tcBorders>
              <w:bottom w:val="single" w:sz="4" w:space="0" w:color="auto"/>
            </w:tcBorders>
            <w:vAlign w:val="center"/>
          </w:tcPr>
          <w:p w14:paraId="6A472C7F" w14:textId="18F59CFC" w:rsidR="009216F6" w:rsidRPr="00DD2076" w:rsidRDefault="00BF3E23" w:rsidP="009216F6">
            <w:pPr>
              <w:autoSpaceDE w:val="0"/>
              <w:jc w:val="center"/>
              <w:textAlignment w:val="center"/>
              <w:rPr>
                <w:rFonts w:ascii="Times New Roman" w:hAnsi="Times New Roman"/>
                <w:sz w:val="22"/>
                <w:szCs w:val="22"/>
              </w:rPr>
            </w:pPr>
            <w:r w:rsidRPr="00DD2076">
              <w:rPr>
                <w:rFonts w:ascii="Times New Roman" w:hAnsi="Times New Roman" w:hint="eastAsia"/>
                <w:sz w:val="22"/>
                <w:szCs w:val="22"/>
              </w:rPr>
              <w:t>D</w:t>
            </w:r>
            <w:r w:rsidRPr="00DD2076">
              <w:rPr>
                <w:rFonts w:ascii="Times New Roman" w:hAnsi="Times New Roman"/>
                <w:sz w:val="22"/>
                <w:szCs w:val="22"/>
              </w:rPr>
              <w:t>PR</w:t>
            </w:r>
          </w:p>
        </w:tc>
        <w:tc>
          <w:tcPr>
            <w:tcW w:w="1738" w:type="dxa"/>
            <w:tcBorders>
              <w:bottom w:val="single" w:sz="4" w:space="0" w:color="auto"/>
              <w:right w:val="nil"/>
            </w:tcBorders>
            <w:vAlign w:val="center"/>
          </w:tcPr>
          <w:p w14:paraId="4782E7F9" w14:textId="73BE6E06"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2410" w:type="dxa"/>
            <w:tcBorders>
              <w:left w:val="nil"/>
              <w:bottom w:val="single" w:sz="4" w:space="0" w:color="auto"/>
              <w:right w:val="nil"/>
            </w:tcBorders>
            <w:vAlign w:val="center"/>
          </w:tcPr>
          <w:p w14:paraId="040A2243" w14:textId="5AE80C52"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2527" w:type="dxa"/>
            <w:tcBorders>
              <w:left w:val="nil"/>
              <w:bottom w:val="single" w:sz="4" w:space="0" w:color="auto"/>
            </w:tcBorders>
            <w:vAlign w:val="center"/>
          </w:tcPr>
          <w:p w14:paraId="13D11FE9" w14:textId="22D2F8E5"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r>
      <w:tr w:rsidR="001A5E78" w:rsidRPr="00DD2076" w14:paraId="56EE3C56" w14:textId="77777777" w:rsidTr="00943E96">
        <w:trPr>
          <w:jc w:val="center"/>
        </w:trPr>
        <w:tc>
          <w:tcPr>
            <w:tcW w:w="922" w:type="dxa"/>
            <w:tcBorders>
              <w:bottom w:val="nil"/>
            </w:tcBorders>
            <w:vAlign w:val="center"/>
          </w:tcPr>
          <w:p w14:paraId="2339392A" w14:textId="74403A3D" w:rsidR="009216F6" w:rsidRPr="00DD2076" w:rsidRDefault="009216F6" w:rsidP="009216F6">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1738" w:type="dxa"/>
            <w:tcBorders>
              <w:bottom w:val="nil"/>
              <w:right w:val="nil"/>
            </w:tcBorders>
            <w:vAlign w:val="center"/>
          </w:tcPr>
          <w:p w14:paraId="6552D094" w14:textId="6A792249" w:rsidR="009216F6" w:rsidRPr="00DD2076" w:rsidRDefault="00D76BD6" w:rsidP="009216F6">
            <w:pPr>
              <w:autoSpaceDE w:val="0"/>
              <w:jc w:val="center"/>
              <w:textAlignment w:val="center"/>
              <w:rPr>
                <w:rFonts w:ascii="Times New Roman" w:hAnsi="Times New Roman"/>
                <w:sz w:val="22"/>
                <w:szCs w:val="22"/>
              </w:rPr>
            </w:pPr>
            <m:oMathPara>
              <m:oMath>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,1</m:t>
                    </m:r>
                  </m:e>
                </m:d>
                <m:r>
                  <w:rPr>
                    <w:rFonts w:ascii="Cambria Math" w:hAnsi="Cambria Math"/>
                    <w:sz w:val="22"/>
                    <w:szCs w:val="22"/>
                  </w:rPr>
                  <m:t>}</m:t>
                </m:r>
              </m:oMath>
            </m:oMathPara>
          </w:p>
        </w:tc>
        <w:tc>
          <w:tcPr>
            <w:tcW w:w="2410" w:type="dxa"/>
            <w:tcBorders>
              <w:left w:val="nil"/>
              <w:bottom w:val="nil"/>
              <w:right w:val="nil"/>
            </w:tcBorders>
            <w:vAlign w:val="center"/>
          </w:tcPr>
          <w:p w14:paraId="3518B32E" w14:textId="6DE5CC06" w:rsidR="009216F6" w:rsidRPr="00DD2076" w:rsidRDefault="00AF3CE0" w:rsidP="009216F6">
            <w:pPr>
              <w:autoSpaceDE w:val="0"/>
              <w:jc w:val="center"/>
              <w:textAlignment w:val="center"/>
              <w:rPr>
                <w:rFonts w:ascii="Times New Roman" w:hAnsi="Times New Roman"/>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,0.5)</m:t>
                        </m:r>
                      </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,0.4</m:t>
                            </m:r>
                          </m:e>
                        </m:d>
                        <m:ctrlPr>
                          <w:rPr>
                            <w:rFonts w:ascii="Cambria Math" w:eastAsia="Cambria Math" w:hAnsi="Cambria Math" w:cs="Cambria Math"/>
                            <w:i/>
                            <w:sz w:val="22"/>
                          </w:rPr>
                        </m:ctrlPr>
                      </m:e>
                      <m:e>
                        <m:r>
                          <w:rPr>
                            <w:rFonts w:ascii="Cambria Math" w:eastAsia="Cambria Math" w:hAnsi="Cambria Math" w:cs="Cambria Math"/>
                            <w:sz w:val="22"/>
                          </w:rPr>
                          <m:t>(</m:t>
                        </m:r>
                        <m:r>
                          <m:rPr>
                            <m:sty m:val="p"/>
                          </m:rPr>
                          <w:rPr>
                            <w:rFonts w:ascii="Cambria Math" w:eastAsia="Cambria Math" w:hAnsi="Cambria Math" w:cs="Cambria Math"/>
                            <w:sz w:val="22"/>
                          </w:rPr>
                          <m:t>Ω</m:t>
                        </m:r>
                        <m:r>
                          <w:rPr>
                            <w:rFonts w:ascii="Cambria Math" w:eastAsia="Cambria Math" w:hAnsi="Cambria Math" w:cs="Cambria Math"/>
                            <w:sz w:val="22"/>
                          </w:rPr>
                          <m:t>,0.1)</m:t>
                        </m:r>
                      </m:e>
                    </m:eqArr>
                  </m:e>
                </m:d>
              </m:oMath>
            </m:oMathPara>
          </w:p>
        </w:tc>
        <w:tc>
          <w:tcPr>
            <w:tcW w:w="2527" w:type="dxa"/>
            <w:tcBorders>
              <w:left w:val="nil"/>
              <w:bottom w:val="nil"/>
            </w:tcBorders>
            <w:vAlign w:val="center"/>
          </w:tcPr>
          <w:p w14:paraId="0F9EB764" w14:textId="652BFFB8" w:rsidR="009216F6" w:rsidRPr="00DD2076" w:rsidRDefault="00AF3CE0" w:rsidP="009216F6">
            <w:pPr>
              <w:autoSpaceDE w:val="0"/>
              <w:jc w:val="center"/>
              <w:textAlignment w:val="center"/>
              <w:rPr>
                <w:rFonts w:ascii="Times New Roman" w:hAnsi="Times New Roman"/>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,0.4)</m:t>
                        </m:r>
                      </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,0.3</m:t>
                            </m:r>
                          </m:e>
                        </m:d>
                        <m:ctrlPr>
                          <w:rPr>
                            <w:rFonts w:ascii="Cambria Math" w:eastAsia="Cambria Math" w:hAnsi="Cambria Math" w:cs="Cambria Math"/>
                            <w:i/>
                            <w:sz w:val="22"/>
                          </w:rPr>
                        </m:ctrlPr>
                      </m:e>
                      <m:e>
                        <m:r>
                          <w:rPr>
                            <w:rFonts w:ascii="Cambria Math" w:eastAsia="Cambria Math" w:hAnsi="Cambria Math" w:cs="Cambria Math"/>
                            <w:sz w:val="22"/>
                          </w:rPr>
                          <m:t>(</m:t>
                        </m:r>
                        <m:sSub>
                          <m:sSubPr>
                            <m:ctrlPr>
                              <w:rPr>
                                <w:rFonts w:ascii="Cambria Math" w:eastAsia="Cambria Math" w:hAnsi="Cambria Math" w:cs="Cambria Math"/>
                                <w:i/>
                                <w:sz w:val="22"/>
                              </w:rPr>
                            </m:ctrlPr>
                          </m:sSubPr>
                          <m:e>
                            <m:r>
                              <w:rPr>
                                <w:rFonts w:ascii="Cambria Math" w:eastAsia="Cambria Math" w:hAnsi="Cambria Math" w:cs="Cambria Math"/>
                                <w:sz w:val="22"/>
                              </w:rPr>
                              <m:t>H</m:t>
                            </m:r>
                          </m:e>
                          <m:sub>
                            <m:r>
                              <w:rPr>
                                <w:rFonts w:ascii="Cambria Math" w:eastAsia="Cambria Math" w:hAnsi="Cambria Math" w:cs="Cambria Math"/>
                                <w:sz w:val="22"/>
                              </w:rPr>
                              <m:t>3</m:t>
                            </m:r>
                          </m:sub>
                        </m:sSub>
                        <m:r>
                          <w:rPr>
                            <w:rFonts w:ascii="Cambria Math" w:eastAsia="Cambria Math" w:hAnsi="Cambria Math" w:cs="Cambria Math"/>
                            <w:sz w:val="22"/>
                          </w:rPr>
                          <m:t>,0.1)</m:t>
                        </m:r>
                        <m:ctrlPr>
                          <w:rPr>
                            <w:rFonts w:ascii="Cambria Math" w:eastAsia="Cambria Math" w:hAnsi="Cambria Math" w:cs="Cambria Math"/>
                            <w:i/>
                            <w:sz w:val="22"/>
                          </w:rPr>
                        </m:ctrlPr>
                      </m:e>
                      <m:e>
                        <m:r>
                          <w:rPr>
                            <w:rFonts w:ascii="Cambria Math" w:eastAsia="Cambria Math" w:hAnsi="Cambria Math" w:cs="Cambria Math"/>
                            <w:sz w:val="22"/>
                          </w:rPr>
                          <m:t>(</m:t>
                        </m:r>
                        <m:r>
                          <m:rPr>
                            <m:sty m:val="p"/>
                          </m:rPr>
                          <w:rPr>
                            <w:rFonts w:ascii="Cambria Math" w:eastAsia="Cambria Math" w:hAnsi="Cambria Math" w:cs="Cambria Math"/>
                            <w:sz w:val="22"/>
                          </w:rPr>
                          <m:t>Ω</m:t>
                        </m:r>
                        <m:r>
                          <w:rPr>
                            <w:rFonts w:ascii="Cambria Math" w:eastAsia="Cambria Math" w:hAnsi="Cambria Math" w:cs="Cambria Math"/>
                            <w:sz w:val="22"/>
                          </w:rPr>
                          <m:t>,0.2)</m:t>
                        </m:r>
                      </m:e>
                    </m:eqArr>
                  </m:e>
                </m:d>
              </m:oMath>
            </m:oMathPara>
          </w:p>
        </w:tc>
      </w:tr>
      <w:tr w:rsidR="001A5E78" w:rsidRPr="00DD2076" w14:paraId="52C605D2" w14:textId="77777777" w:rsidTr="00943E96">
        <w:trPr>
          <w:trHeight w:val="1280"/>
          <w:jc w:val="center"/>
        </w:trPr>
        <w:tc>
          <w:tcPr>
            <w:tcW w:w="922" w:type="dxa"/>
            <w:tcBorders>
              <w:top w:val="nil"/>
              <w:bottom w:val="nil"/>
            </w:tcBorders>
            <w:vAlign w:val="center"/>
          </w:tcPr>
          <w:p w14:paraId="0C8D9440" w14:textId="0B338C72" w:rsidR="009216F6" w:rsidRPr="00DD2076" w:rsidRDefault="009216F6" w:rsidP="009216F6">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1738" w:type="dxa"/>
            <w:tcBorders>
              <w:top w:val="nil"/>
              <w:bottom w:val="nil"/>
              <w:right w:val="nil"/>
            </w:tcBorders>
            <w:vAlign w:val="center"/>
          </w:tcPr>
          <w:p w14:paraId="2E7D0908" w14:textId="35456C20"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410" w:type="dxa"/>
            <w:tcBorders>
              <w:top w:val="nil"/>
              <w:left w:val="nil"/>
              <w:bottom w:val="nil"/>
              <w:right w:val="nil"/>
            </w:tcBorders>
            <w:vAlign w:val="center"/>
          </w:tcPr>
          <w:p w14:paraId="0DD05113" w14:textId="62C99DB7" w:rsidR="009216F6" w:rsidRPr="00DD2076" w:rsidRDefault="00D76BD6" w:rsidP="009216F6">
            <w:pPr>
              <w:autoSpaceDE w:val="0"/>
              <w:jc w:val="center"/>
              <w:textAlignment w:val="center"/>
              <w:rPr>
                <w:rFonts w:ascii="Times New Roman" w:hAnsi="Times New Roman"/>
                <w:sz w:val="22"/>
                <w:szCs w:val="22"/>
              </w:rPr>
            </w:pPr>
            <m:oMathPara>
              <m:oMath>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,1</m:t>
                    </m:r>
                  </m:e>
                </m:d>
                <m:r>
                  <w:rPr>
                    <w:rFonts w:ascii="Cambria Math" w:hAnsi="Cambria Math"/>
                    <w:sz w:val="22"/>
                    <w:szCs w:val="22"/>
                  </w:rPr>
                  <m:t>}</m:t>
                </m:r>
              </m:oMath>
            </m:oMathPara>
          </w:p>
        </w:tc>
        <w:tc>
          <w:tcPr>
            <w:tcW w:w="2527" w:type="dxa"/>
            <w:tcBorders>
              <w:top w:val="nil"/>
              <w:left w:val="nil"/>
              <w:bottom w:val="nil"/>
            </w:tcBorders>
            <w:vAlign w:val="center"/>
          </w:tcPr>
          <w:p w14:paraId="0BC2FF3A" w14:textId="67E1AABB" w:rsidR="009216F6" w:rsidRPr="00DD2076" w:rsidRDefault="00AF3CE0" w:rsidP="009216F6">
            <w:pPr>
              <w:autoSpaceDE w:val="0"/>
              <w:jc w:val="center"/>
              <w:textAlignment w:val="center"/>
              <w:rPr>
                <w:rFonts w:ascii="Times New Roman" w:hAnsi="Times New Roman"/>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,0.8)</m:t>
                        </m:r>
                      </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,0.1</m:t>
                            </m:r>
                          </m:e>
                        </m:d>
                        <m:ctrlPr>
                          <w:rPr>
                            <w:rFonts w:ascii="Cambria Math" w:eastAsia="Cambria Math" w:hAnsi="Cambria Math" w:cs="Cambria Math"/>
                            <w:i/>
                            <w:sz w:val="22"/>
                          </w:rPr>
                        </m:ctrlPr>
                      </m:e>
                      <m:e>
                        <m:r>
                          <w:rPr>
                            <w:rFonts w:ascii="Cambria Math" w:eastAsia="Cambria Math" w:hAnsi="Cambria Math" w:cs="Cambria Math"/>
                            <w:sz w:val="22"/>
                          </w:rPr>
                          <m:t>(</m:t>
                        </m:r>
                        <m:r>
                          <m:rPr>
                            <m:sty m:val="p"/>
                          </m:rPr>
                          <w:rPr>
                            <w:rFonts w:ascii="Cambria Math" w:eastAsia="Cambria Math" w:hAnsi="Cambria Math" w:cs="Cambria Math"/>
                            <w:sz w:val="22"/>
                          </w:rPr>
                          <m:t>Ω</m:t>
                        </m:r>
                        <m:r>
                          <w:rPr>
                            <w:rFonts w:ascii="Cambria Math" w:eastAsia="Cambria Math" w:hAnsi="Cambria Math" w:cs="Cambria Math"/>
                            <w:sz w:val="22"/>
                          </w:rPr>
                          <m:t>,0.1)</m:t>
                        </m:r>
                      </m:e>
                    </m:eqArr>
                  </m:e>
                </m:d>
              </m:oMath>
            </m:oMathPara>
          </w:p>
        </w:tc>
      </w:tr>
      <w:tr w:rsidR="001A5E78" w:rsidRPr="00DD2076" w14:paraId="18369EA4" w14:textId="77777777" w:rsidTr="00943E96">
        <w:trPr>
          <w:trHeight w:val="432"/>
          <w:jc w:val="center"/>
        </w:trPr>
        <w:tc>
          <w:tcPr>
            <w:tcW w:w="922" w:type="dxa"/>
            <w:tcBorders>
              <w:top w:val="nil"/>
            </w:tcBorders>
            <w:vAlign w:val="center"/>
          </w:tcPr>
          <w:p w14:paraId="11DA3A82" w14:textId="7FF4F741"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c>
          <w:tcPr>
            <w:tcW w:w="1738" w:type="dxa"/>
            <w:tcBorders>
              <w:top w:val="nil"/>
              <w:right w:val="nil"/>
            </w:tcBorders>
            <w:vAlign w:val="center"/>
          </w:tcPr>
          <w:p w14:paraId="7C03524F" w14:textId="4351D181"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410" w:type="dxa"/>
            <w:tcBorders>
              <w:top w:val="nil"/>
              <w:left w:val="nil"/>
              <w:right w:val="nil"/>
            </w:tcBorders>
            <w:vAlign w:val="center"/>
          </w:tcPr>
          <w:p w14:paraId="26798CAC" w14:textId="34DF1F73" w:rsidR="009216F6" w:rsidRPr="00DD2076" w:rsidRDefault="009216F6" w:rsidP="009216F6">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527" w:type="dxa"/>
            <w:tcBorders>
              <w:top w:val="nil"/>
              <w:left w:val="nil"/>
            </w:tcBorders>
            <w:vAlign w:val="center"/>
          </w:tcPr>
          <w:p w14:paraId="20167296" w14:textId="7F81CC63" w:rsidR="009216F6" w:rsidRPr="00DD2076" w:rsidRDefault="00D76BD6" w:rsidP="009216F6">
            <w:pPr>
              <w:autoSpaceDE w:val="0"/>
              <w:jc w:val="center"/>
              <w:textAlignment w:val="center"/>
              <w:rPr>
                <w:rFonts w:ascii="Times New Roman" w:hAnsi="Times New Roman"/>
                <w:sz w:val="22"/>
                <w:szCs w:val="22"/>
              </w:rPr>
            </w:pPr>
            <m:oMathPara>
              <m:oMath>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,1</m:t>
                    </m:r>
                  </m:e>
                </m:d>
                <m:r>
                  <w:rPr>
                    <w:rFonts w:ascii="Cambria Math" w:hAnsi="Cambria Math"/>
                    <w:sz w:val="22"/>
                    <w:szCs w:val="22"/>
                  </w:rPr>
                  <m:t>}</m:t>
                </m:r>
              </m:oMath>
            </m:oMathPara>
          </w:p>
        </w:tc>
      </w:tr>
    </w:tbl>
    <w:p w14:paraId="029E65DB" w14:textId="52D3D57B" w:rsidR="009216F6" w:rsidRPr="00DD2076" w:rsidRDefault="00CD27AC" w:rsidP="00244D43">
      <w:pPr>
        <w:autoSpaceDE w:val="0"/>
        <w:spacing w:beforeLines="50" w:before="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w:t>
      </w:r>
      <w:r w:rsidR="004D7871" w:rsidRPr="00DD2076">
        <w:rPr>
          <w:rFonts w:ascii="Times New Roman" w:hAnsi="Times New Roman"/>
          <w:sz w:val="22"/>
          <w:szCs w:val="22"/>
        </w:rPr>
        <w:t xml:space="preserve">he scores of </w:t>
      </w:r>
      <w:r w:rsidR="00313E9E" w:rsidRPr="00DD2076">
        <w:rPr>
          <w:rFonts w:ascii="Times New Roman" w:hAnsi="Times New Roman"/>
          <w:sz w:val="22"/>
          <w:szCs w:val="22"/>
        </w:rPr>
        <w:t xml:space="preserve">evaluation </w:t>
      </w:r>
      <w:r w:rsidR="004D7871" w:rsidRPr="00DD2076">
        <w:rPr>
          <w:rFonts w:ascii="Times New Roman" w:hAnsi="Times New Roman"/>
          <w:sz w:val="22"/>
          <w:szCs w:val="22"/>
        </w:rPr>
        <w:t xml:space="preserve">grades </w:t>
      </w:r>
      <w:r w:rsidRPr="00DD2076">
        <w:rPr>
          <w:rFonts w:ascii="Times New Roman" w:hAnsi="Times New Roman"/>
          <w:sz w:val="22"/>
          <w:szCs w:val="22"/>
        </w:rPr>
        <w:t xml:space="preserve">are assumed to </w:t>
      </w:r>
      <w:proofErr w:type="gramStart"/>
      <w:r w:rsidR="004D7871" w:rsidRPr="00DD2076">
        <w:rPr>
          <w:rFonts w:ascii="Times New Roman" w:hAnsi="Times New Roman"/>
          <w:sz w:val="22"/>
          <w:szCs w:val="22"/>
        </w:rPr>
        <w:t xml:space="preserve">be </w:t>
      </w:r>
      <w:proofErr w:type="gramEnd"/>
      <m:oMath>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e>
        </m:d>
        <m:r>
          <w:rPr>
            <w:rFonts w:ascii="Cambria Math" w:hAnsi="Cambria Math"/>
            <w:sz w:val="22"/>
            <w:szCs w:val="22"/>
          </w:rPr>
          <m:t>=-1</m:t>
        </m:r>
      </m:oMath>
      <w:r w:rsidR="004D7871" w:rsidRPr="00DD2076">
        <w:rPr>
          <w:rFonts w:ascii="Times New Roman" w:hAnsi="Times New Roman" w:hint="eastAsia"/>
          <w:sz w:val="22"/>
          <w:szCs w:val="22"/>
        </w:rPr>
        <w:t>,</w:t>
      </w:r>
      <w:r w:rsidR="004D7871" w:rsidRPr="00DD2076">
        <w:rPr>
          <w:rFonts w:ascii="Times New Roman" w:hAnsi="Times New Roman"/>
          <w:sz w:val="22"/>
          <w:szCs w:val="22"/>
        </w:rPr>
        <w:t xml:space="preserve"> </w:t>
      </w:r>
      <m:oMath>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e>
        </m:d>
        <m:r>
          <w:rPr>
            <w:rFonts w:ascii="Cambria Math" w:hAnsi="Cambria Math"/>
            <w:sz w:val="22"/>
            <w:szCs w:val="22"/>
          </w:rPr>
          <m:t>=0</m:t>
        </m:r>
      </m:oMath>
      <w:r w:rsidR="004D7871" w:rsidRPr="00DD2076">
        <w:rPr>
          <w:rFonts w:ascii="Times New Roman" w:hAnsi="Times New Roman" w:hint="eastAsia"/>
          <w:sz w:val="22"/>
          <w:szCs w:val="22"/>
        </w:rPr>
        <w:t>,</w:t>
      </w:r>
      <w:r w:rsidR="004D7871" w:rsidRPr="00DD2076">
        <w:rPr>
          <w:rFonts w:ascii="Times New Roman" w:hAnsi="Times New Roman"/>
          <w:sz w:val="22"/>
          <w:szCs w:val="22"/>
        </w:rPr>
        <w:t xml:space="preserve"> </w:t>
      </w:r>
      <m:oMath>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e>
        </m:d>
        <m:r>
          <w:rPr>
            <w:rFonts w:ascii="Cambria Math" w:hAnsi="Cambria Math"/>
            <w:sz w:val="22"/>
            <w:szCs w:val="22"/>
          </w:rPr>
          <m:t>=1</m:t>
        </m:r>
      </m:oMath>
      <w:r w:rsidR="004D7871" w:rsidRPr="00DD2076">
        <w:rPr>
          <w:rFonts w:ascii="Times New Roman" w:hAnsi="Times New Roman" w:hint="eastAsia"/>
          <w:sz w:val="22"/>
          <w:szCs w:val="22"/>
        </w:rPr>
        <w:t>.</w:t>
      </w:r>
      <w:r w:rsidR="004D7871" w:rsidRPr="00DD2076">
        <w:rPr>
          <w:rFonts w:ascii="Times New Roman" w:hAnsi="Times New Roman"/>
          <w:sz w:val="22"/>
          <w:szCs w:val="22"/>
        </w:rPr>
        <w:t xml:space="preserve"> So the original score matrix of DPR can be calculated by </w:t>
      </w:r>
      <w:proofErr w:type="spellStart"/>
      <w:r w:rsidR="004D7871" w:rsidRPr="00DD2076">
        <w:rPr>
          <w:rFonts w:ascii="Times New Roman" w:hAnsi="Times New Roman"/>
          <w:sz w:val="22"/>
          <w:szCs w:val="22"/>
        </w:rPr>
        <w:t>Eqs</w:t>
      </w:r>
      <w:proofErr w:type="spellEnd"/>
      <w:proofErr w:type="gramStart"/>
      <w:r w:rsidR="006376B5" w:rsidRPr="00DD2076">
        <w:rPr>
          <w:rFonts w:ascii="Times New Roman" w:hAnsi="Times New Roman"/>
          <w:sz w:val="22"/>
          <w:szCs w:val="22"/>
        </w:rPr>
        <w:t>.</w:t>
      </w:r>
      <w:r w:rsidR="004D7871" w:rsidRPr="00DD2076">
        <w:rPr>
          <w:rFonts w:ascii="Times New Roman" w:hAnsi="Times New Roman"/>
          <w:sz w:val="22"/>
          <w:szCs w:val="22"/>
        </w:rPr>
        <w:t>(</w:t>
      </w:r>
      <w:proofErr w:type="gramEnd"/>
      <w:r w:rsidR="00691298" w:rsidRPr="00DD2076">
        <w:rPr>
          <w:rFonts w:ascii="Times New Roman" w:hAnsi="Times New Roman"/>
          <w:sz w:val="22"/>
          <w:szCs w:val="22"/>
        </w:rPr>
        <w:t>1</w:t>
      </w:r>
      <w:r w:rsidRPr="00DD2076">
        <w:rPr>
          <w:rFonts w:ascii="Times New Roman" w:hAnsi="Times New Roman"/>
          <w:sz w:val="22"/>
          <w:szCs w:val="22"/>
        </w:rPr>
        <w:t>)</w:t>
      </w:r>
      <w:r w:rsidR="00313E9E" w:rsidRPr="00DD2076">
        <w:rPr>
          <w:rFonts w:ascii="Times New Roman" w:hAnsi="Times New Roman"/>
          <w:sz w:val="22"/>
          <w:szCs w:val="22"/>
        </w:rPr>
        <w:t xml:space="preserve"> and (</w:t>
      </w:r>
      <w:r w:rsidR="00691298" w:rsidRPr="00DD2076">
        <w:rPr>
          <w:rFonts w:ascii="Times New Roman" w:hAnsi="Times New Roman"/>
          <w:sz w:val="22"/>
          <w:szCs w:val="22"/>
        </w:rPr>
        <w:t>2</w:t>
      </w:r>
      <w:r w:rsidR="004D7871" w:rsidRPr="00DD2076">
        <w:rPr>
          <w:rFonts w:ascii="Times New Roman" w:hAnsi="Times New Roman"/>
          <w:sz w:val="22"/>
          <w:szCs w:val="22"/>
        </w:rPr>
        <w:t>)</w:t>
      </w:r>
      <w:r w:rsidR="007A4019" w:rsidRPr="00DD2076">
        <w:rPr>
          <w:rFonts w:ascii="Times New Roman" w:hAnsi="Times New Roman"/>
          <w:sz w:val="22"/>
          <w:szCs w:val="22"/>
        </w:rPr>
        <w:t xml:space="preserve"> shown in Table 3.</w:t>
      </w:r>
    </w:p>
    <w:p w14:paraId="62821276" w14:textId="4636F13F" w:rsidR="004D7871" w:rsidRPr="00A47CC1" w:rsidRDefault="004D7871" w:rsidP="00A47CC1">
      <w:pPr>
        <w:autoSpaceDE w:val="0"/>
        <w:spacing w:line="300" w:lineRule="auto"/>
        <w:jc w:val="center"/>
        <w:textAlignment w:val="center"/>
        <w:rPr>
          <w:rFonts w:ascii="Times New Roman" w:hAnsi="Times New Roman"/>
          <w:b/>
          <w:bCs/>
          <w:sz w:val="22"/>
          <w:szCs w:val="22"/>
        </w:rPr>
      </w:pPr>
      <w:r w:rsidRPr="00DD2076">
        <w:rPr>
          <w:rFonts w:ascii="Times New Roman" w:hAnsi="Times New Roman" w:hint="eastAsia"/>
          <w:b/>
          <w:bCs/>
          <w:sz w:val="22"/>
          <w:szCs w:val="22"/>
        </w:rPr>
        <w:t>T</w:t>
      </w:r>
      <w:r w:rsidRPr="00DD2076">
        <w:rPr>
          <w:rFonts w:ascii="Times New Roman" w:hAnsi="Times New Roman"/>
          <w:b/>
          <w:bCs/>
          <w:sz w:val="22"/>
          <w:szCs w:val="22"/>
        </w:rPr>
        <w:t>able</w:t>
      </w:r>
      <w:r w:rsidR="001F1901" w:rsidRPr="00DD2076">
        <w:rPr>
          <w:rFonts w:ascii="Times New Roman" w:hAnsi="Times New Roman"/>
          <w:b/>
          <w:bCs/>
          <w:sz w:val="22"/>
          <w:szCs w:val="22"/>
        </w:rPr>
        <w:t xml:space="preserve"> 3</w:t>
      </w:r>
      <w:r w:rsidR="00A47CC1">
        <w:rPr>
          <w:rFonts w:ascii="Times New Roman" w:hAnsi="Times New Roman" w:hint="eastAsia"/>
          <w:b/>
          <w:bCs/>
          <w:sz w:val="22"/>
          <w:szCs w:val="22"/>
        </w:rPr>
        <w:t xml:space="preserve"> </w:t>
      </w:r>
      <w:r w:rsidR="00BD129F" w:rsidRPr="00DD2076">
        <w:rPr>
          <w:rFonts w:ascii="Times New Roman" w:hAnsi="Times New Roman"/>
          <w:sz w:val="22"/>
          <w:szCs w:val="22"/>
        </w:rPr>
        <w:t>Original score matrix</w:t>
      </w:r>
      <w:r w:rsidR="00A47CC1">
        <w:rPr>
          <w:rFonts w:ascii="Times New Roman" w:hAnsi="Times New Roman" w:hint="eastAsia"/>
          <w:sz w:val="22"/>
          <w:szCs w:val="22"/>
        </w:rPr>
        <w:t xml:space="preserve"> </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Example</m:t>
            </m:r>
          </m:sup>
        </m:sSup>
      </m:oMath>
      <w:r w:rsidR="00A47CC1">
        <w:rPr>
          <w:rFonts w:ascii="Times New Roman" w:hAnsi="Times New Roman" w:hint="eastAsia"/>
          <w:sz w:val="22"/>
          <w:szCs w:val="22"/>
        </w:rPr>
        <w:t xml:space="preserve"> derived from DPR</w:t>
      </w:r>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875"/>
        <w:gridCol w:w="1843"/>
        <w:gridCol w:w="2126"/>
        <w:gridCol w:w="2127"/>
      </w:tblGrid>
      <w:tr w:rsidR="001A5E78" w:rsidRPr="00DD2076" w14:paraId="1C1115A9" w14:textId="77777777" w:rsidTr="00943E96">
        <w:trPr>
          <w:jc w:val="center"/>
        </w:trPr>
        <w:tc>
          <w:tcPr>
            <w:tcW w:w="875" w:type="dxa"/>
            <w:tcBorders>
              <w:bottom w:val="single" w:sz="4" w:space="0" w:color="auto"/>
            </w:tcBorders>
            <w:vAlign w:val="center"/>
          </w:tcPr>
          <w:p w14:paraId="509B5139" w14:textId="77777777" w:rsidR="004D7871" w:rsidRPr="00DD2076" w:rsidRDefault="004D7871" w:rsidP="00F56FBD">
            <w:pPr>
              <w:autoSpaceDE w:val="0"/>
              <w:jc w:val="center"/>
              <w:textAlignment w:val="center"/>
              <w:rPr>
                <w:rFonts w:ascii="Times New Roman" w:hAnsi="Times New Roman"/>
                <w:sz w:val="22"/>
                <w:szCs w:val="22"/>
              </w:rPr>
            </w:pPr>
          </w:p>
        </w:tc>
        <w:tc>
          <w:tcPr>
            <w:tcW w:w="1843" w:type="dxa"/>
            <w:tcBorders>
              <w:bottom w:val="single" w:sz="4" w:space="0" w:color="auto"/>
              <w:right w:val="nil"/>
            </w:tcBorders>
            <w:vAlign w:val="center"/>
          </w:tcPr>
          <w:p w14:paraId="7187D85D"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2126" w:type="dxa"/>
            <w:tcBorders>
              <w:left w:val="nil"/>
              <w:bottom w:val="single" w:sz="4" w:space="0" w:color="auto"/>
              <w:right w:val="nil"/>
            </w:tcBorders>
            <w:vAlign w:val="center"/>
          </w:tcPr>
          <w:p w14:paraId="03844DC4"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2127" w:type="dxa"/>
            <w:tcBorders>
              <w:left w:val="nil"/>
              <w:bottom w:val="single" w:sz="4" w:space="0" w:color="auto"/>
            </w:tcBorders>
            <w:vAlign w:val="center"/>
          </w:tcPr>
          <w:p w14:paraId="05A813ED"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r>
      <w:tr w:rsidR="001A5E78" w:rsidRPr="00DD2076" w14:paraId="5F0CFD19" w14:textId="77777777" w:rsidTr="00943E96">
        <w:trPr>
          <w:jc w:val="center"/>
        </w:trPr>
        <w:tc>
          <w:tcPr>
            <w:tcW w:w="875" w:type="dxa"/>
            <w:tcBorders>
              <w:bottom w:val="nil"/>
            </w:tcBorders>
            <w:vAlign w:val="center"/>
          </w:tcPr>
          <w:p w14:paraId="5678AE77" w14:textId="77777777" w:rsidR="004D7871" w:rsidRPr="00DD2076" w:rsidRDefault="004D7871" w:rsidP="00F56FBD">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1843" w:type="dxa"/>
            <w:tcBorders>
              <w:bottom w:val="nil"/>
              <w:right w:val="nil"/>
            </w:tcBorders>
            <w:vAlign w:val="center"/>
          </w:tcPr>
          <w:p w14:paraId="6EC9DC4D" w14:textId="4DE8BC94"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sz w:val="22"/>
                <w:szCs w:val="22"/>
              </w:rPr>
              <w:t>[0,</w:t>
            </w:r>
            <w:r w:rsidR="00D52D75" w:rsidRPr="00DD2076">
              <w:rPr>
                <w:rFonts w:ascii="Times New Roman" w:hAnsi="Times New Roman"/>
                <w:sz w:val="22"/>
                <w:szCs w:val="22"/>
              </w:rPr>
              <w:t xml:space="preserve"> </w:t>
            </w:r>
            <w:r w:rsidRPr="00DD2076">
              <w:rPr>
                <w:rFonts w:ascii="Times New Roman" w:hAnsi="Times New Roman"/>
                <w:sz w:val="22"/>
                <w:szCs w:val="22"/>
              </w:rPr>
              <w:t>0]</w:t>
            </w:r>
          </w:p>
        </w:tc>
        <w:tc>
          <w:tcPr>
            <w:tcW w:w="2126" w:type="dxa"/>
            <w:tcBorders>
              <w:left w:val="nil"/>
              <w:bottom w:val="nil"/>
              <w:right w:val="nil"/>
            </w:tcBorders>
            <w:vAlign w:val="center"/>
          </w:tcPr>
          <w:p w14:paraId="51156457" w14:textId="6DF7455C"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w:t>
            </w:r>
            <w:r w:rsidR="00D52D75" w:rsidRPr="00DD2076">
              <w:rPr>
                <w:rFonts w:ascii="Times New Roman" w:hAnsi="Times New Roman"/>
                <w:sz w:val="22"/>
                <w:szCs w:val="22"/>
              </w:rPr>
              <w:t>3</w:t>
            </w:r>
            <w:r w:rsidRPr="00DD2076">
              <w:rPr>
                <w:rFonts w:ascii="Times New Roman" w:hAnsi="Times New Roman"/>
                <w:sz w:val="22"/>
                <w:szCs w:val="22"/>
              </w:rPr>
              <w:t>,</w:t>
            </w:r>
            <w:r w:rsidR="00D52D75" w:rsidRPr="00DD2076">
              <w:rPr>
                <w:rFonts w:ascii="Times New Roman" w:hAnsi="Times New Roman"/>
                <w:sz w:val="22"/>
                <w:szCs w:val="22"/>
              </w:rPr>
              <w:t xml:space="preserve"> </w:t>
            </w:r>
            <w:r w:rsidRPr="00DD2076">
              <w:rPr>
                <w:rFonts w:ascii="Times New Roman" w:hAnsi="Times New Roman"/>
                <w:sz w:val="22"/>
                <w:szCs w:val="22"/>
              </w:rPr>
              <w:t>0.</w:t>
            </w:r>
            <w:r w:rsidR="00D52D75" w:rsidRPr="00DD2076">
              <w:rPr>
                <w:rFonts w:ascii="Times New Roman" w:hAnsi="Times New Roman"/>
                <w:sz w:val="22"/>
                <w:szCs w:val="22"/>
              </w:rPr>
              <w:t>5</w:t>
            </w:r>
            <w:r w:rsidRPr="00DD2076">
              <w:rPr>
                <w:rFonts w:ascii="Times New Roman" w:hAnsi="Times New Roman"/>
                <w:sz w:val="22"/>
                <w:szCs w:val="22"/>
              </w:rPr>
              <w:t>]</w:t>
            </w:r>
          </w:p>
        </w:tc>
        <w:tc>
          <w:tcPr>
            <w:tcW w:w="2127" w:type="dxa"/>
            <w:tcBorders>
              <w:left w:val="nil"/>
              <w:bottom w:val="nil"/>
            </w:tcBorders>
            <w:vAlign w:val="center"/>
          </w:tcPr>
          <w:p w14:paraId="3CB74CE0" w14:textId="30F38C42"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w:t>
            </w:r>
            <w:r w:rsidR="00D52D75" w:rsidRPr="00DD2076">
              <w:rPr>
                <w:rFonts w:ascii="Times New Roman" w:hAnsi="Times New Roman"/>
                <w:sz w:val="22"/>
                <w:szCs w:val="22"/>
              </w:rPr>
              <w:t>5</w:t>
            </w:r>
            <w:r w:rsidRPr="00DD2076">
              <w:rPr>
                <w:rFonts w:ascii="Times New Roman" w:hAnsi="Times New Roman"/>
                <w:sz w:val="22"/>
                <w:szCs w:val="22"/>
              </w:rPr>
              <w:t>,</w:t>
            </w:r>
            <w:r w:rsidR="00D52D75" w:rsidRPr="00DD2076">
              <w:rPr>
                <w:rFonts w:ascii="Times New Roman" w:hAnsi="Times New Roman"/>
                <w:sz w:val="22"/>
                <w:szCs w:val="22"/>
              </w:rPr>
              <w:t xml:space="preserve"> -0.1</w:t>
            </w:r>
            <w:r w:rsidRPr="00DD2076">
              <w:rPr>
                <w:rFonts w:ascii="Times New Roman" w:hAnsi="Times New Roman"/>
                <w:sz w:val="22"/>
                <w:szCs w:val="22"/>
              </w:rPr>
              <w:t>]</w:t>
            </w:r>
          </w:p>
        </w:tc>
      </w:tr>
      <w:tr w:rsidR="001A5E78" w:rsidRPr="00DD2076" w14:paraId="1E2CBE8E" w14:textId="77777777" w:rsidTr="00943E96">
        <w:trPr>
          <w:jc w:val="center"/>
        </w:trPr>
        <w:tc>
          <w:tcPr>
            <w:tcW w:w="875" w:type="dxa"/>
            <w:tcBorders>
              <w:top w:val="nil"/>
              <w:bottom w:val="nil"/>
            </w:tcBorders>
            <w:vAlign w:val="center"/>
          </w:tcPr>
          <w:p w14:paraId="10568C1D" w14:textId="77777777" w:rsidR="004D7871" w:rsidRPr="00DD2076" w:rsidRDefault="004D7871" w:rsidP="00F56FBD">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1843" w:type="dxa"/>
            <w:tcBorders>
              <w:top w:val="nil"/>
              <w:bottom w:val="nil"/>
              <w:right w:val="nil"/>
            </w:tcBorders>
            <w:vAlign w:val="center"/>
          </w:tcPr>
          <w:p w14:paraId="6349FAD1"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126" w:type="dxa"/>
            <w:tcBorders>
              <w:top w:val="nil"/>
              <w:left w:val="nil"/>
              <w:bottom w:val="nil"/>
              <w:right w:val="nil"/>
            </w:tcBorders>
            <w:vAlign w:val="center"/>
          </w:tcPr>
          <w:p w14:paraId="28280C4D" w14:textId="422CDB60"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sz w:val="22"/>
                <w:szCs w:val="22"/>
              </w:rPr>
              <w:t>[0,</w:t>
            </w:r>
            <w:r w:rsidR="00D52D75" w:rsidRPr="00DD2076">
              <w:rPr>
                <w:rFonts w:ascii="Times New Roman" w:hAnsi="Times New Roman"/>
                <w:sz w:val="22"/>
                <w:szCs w:val="22"/>
              </w:rPr>
              <w:t xml:space="preserve"> </w:t>
            </w:r>
            <w:r w:rsidRPr="00DD2076">
              <w:rPr>
                <w:rFonts w:ascii="Times New Roman" w:hAnsi="Times New Roman"/>
                <w:sz w:val="22"/>
                <w:szCs w:val="22"/>
              </w:rPr>
              <w:t>0]</w:t>
            </w:r>
          </w:p>
        </w:tc>
        <w:tc>
          <w:tcPr>
            <w:tcW w:w="2127" w:type="dxa"/>
            <w:tcBorders>
              <w:top w:val="nil"/>
              <w:left w:val="nil"/>
              <w:bottom w:val="nil"/>
            </w:tcBorders>
            <w:vAlign w:val="center"/>
          </w:tcPr>
          <w:p w14:paraId="236CC0CA" w14:textId="0A589C4B"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w:t>
            </w:r>
            <w:r w:rsidR="00D52D75" w:rsidRPr="00DD2076">
              <w:rPr>
                <w:rFonts w:ascii="Times New Roman" w:hAnsi="Times New Roman"/>
                <w:sz w:val="22"/>
                <w:szCs w:val="22"/>
              </w:rPr>
              <w:t xml:space="preserve"> </w:t>
            </w:r>
            <w:r w:rsidRPr="00DD2076">
              <w:rPr>
                <w:rFonts w:ascii="Times New Roman" w:hAnsi="Times New Roman"/>
                <w:sz w:val="22"/>
                <w:szCs w:val="22"/>
              </w:rPr>
              <w:t>0.</w:t>
            </w:r>
            <w:r w:rsidR="00D52D75" w:rsidRPr="00DD2076">
              <w:rPr>
                <w:rFonts w:ascii="Times New Roman" w:hAnsi="Times New Roman"/>
                <w:sz w:val="22"/>
                <w:szCs w:val="22"/>
              </w:rPr>
              <w:t>2</w:t>
            </w:r>
            <w:r w:rsidRPr="00DD2076">
              <w:rPr>
                <w:rFonts w:ascii="Times New Roman" w:hAnsi="Times New Roman"/>
                <w:sz w:val="22"/>
                <w:szCs w:val="22"/>
              </w:rPr>
              <w:t>]</w:t>
            </w:r>
          </w:p>
        </w:tc>
      </w:tr>
      <w:tr w:rsidR="001A5E78" w:rsidRPr="00DD2076" w14:paraId="24689111" w14:textId="77777777" w:rsidTr="00943E96">
        <w:trPr>
          <w:jc w:val="center"/>
        </w:trPr>
        <w:tc>
          <w:tcPr>
            <w:tcW w:w="875" w:type="dxa"/>
            <w:tcBorders>
              <w:top w:val="nil"/>
            </w:tcBorders>
            <w:vAlign w:val="center"/>
          </w:tcPr>
          <w:p w14:paraId="359717C4"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c>
          <w:tcPr>
            <w:tcW w:w="1843" w:type="dxa"/>
            <w:tcBorders>
              <w:top w:val="nil"/>
              <w:right w:val="nil"/>
            </w:tcBorders>
            <w:vAlign w:val="center"/>
          </w:tcPr>
          <w:p w14:paraId="00778D4E"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126" w:type="dxa"/>
            <w:tcBorders>
              <w:top w:val="nil"/>
              <w:left w:val="nil"/>
              <w:right w:val="nil"/>
            </w:tcBorders>
            <w:vAlign w:val="center"/>
          </w:tcPr>
          <w:p w14:paraId="05748750" w14:textId="77777777"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127" w:type="dxa"/>
            <w:tcBorders>
              <w:top w:val="nil"/>
              <w:left w:val="nil"/>
            </w:tcBorders>
            <w:vAlign w:val="center"/>
          </w:tcPr>
          <w:p w14:paraId="6277AE5A" w14:textId="04709455" w:rsidR="004D7871" w:rsidRPr="00DD2076" w:rsidRDefault="004D7871" w:rsidP="00F56FBD">
            <w:pPr>
              <w:autoSpaceDE w:val="0"/>
              <w:jc w:val="center"/>
              <w:textAlignment w:val="center"/>
              <w:rPr>
                <w:rFonts w:ascii="Times New Roman" w:hAnsi="Times New Roman"/>
                <w:sz w:val="22"/>
                <w:szCs w:val="22"/>
              </w:rPr>
            </w:pPr>
            <w:r w:rsidRPr="00DD2076">
              <w:rPr>
                <w:rFonts w:ascii="Times New Roman" w:hAnsi="Times New Roman"/>
                <w:sz w:val="22"/>
                <w:szCs w:val="22"/>
              </w:rPr>
              <w:t>[0,</w:t>
            </w:r>
            <w:r w:rsidR="00D52D75" w:rsidRPr="00DD2076">
              <w:rPr>
                <w:rFonts w:ascii="Times New Roman" w:hAnsi="Times New Roman"/>
                <w:sz w:val="22"/>
                <w:szCs w:val="22"/>
              </w:rPr>
              <w:t xml:space="preserve"> </w:t>
            </w:r>
            <w:r w:rsidRPr="00DD2076">
              <w:rPr>
                <w:rFonts w:ascii="Times New Roman" w:hAnsi="Times New Roman"/>
                <w:sz w:val="22"/>
                <w:szCs w:val="22"/>
              </w:rPr>
              <w:t>0]</w:t>
            </w:r>
          </w:p>
        </w:tc>
      </w:tr>
    </w:tbl>
    <w:p w14:paraId="5433F3D6" w14:textId="00D7BA5B" w:rsidR="004D7871" w:rsidRPr="00DD2076" w:rsidRDefault="00F960E4" w:rsidP="00244D43">
      <w:pPr>
        <w:autoSpaceDE w:val="0"/>
        <w:spacing w:beforeLines="50" w:before="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Table 4</w:t>
      </w:r>
      <w:r>
        <w:rPr>
          <w:rFonts w:ascii="Times New Roman" w:hAnsi="Times New Roman" w:hint="eastAsia"/>
          <w:sz w:val="22"/>
          <w:szCs w:val="22"/>
        </w:rPr>
        <w:t xml:space="preserve"> shows </w:t>
      </w:r>
      <w:r w:rsidR="004D7871" w:rsidRPr="00DD2076">
        <w:rPr>
          <w:rFonts w:ascii="Times New Roman" w:hAnsi="Times New Roman"/>
          <w:sz w:val="22"/>
          <w:szCs w:val="22"/>
        </w:rPr>
        <w:t>the consistent score matrix</w:t>
      </w:r>
      <w:r w:rsidR="00425952" w:rsidRPr="00DD2076">
        <w:rPr>
          <w:rFonts w:ascii="Times New Roman" w:hAnsi="Times New Roman"/>
          <w:sz w:val="22"/>
          <w:szCs w:val="22"/>
        </w:rPr>
        <w:t xml:space="preserve"> </w:t>
      </w:r>
      <m:oMath>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S</m:t>
                </m:r>
              </m:e>
            </m:acc>
          </m:e>
          <m:sup>
            <m:r>
              <w:rPr>
                <w:rFonts w:ascii="Cambria Math" w:hAnsi="Cambria Math"/>
                <w:sz w:val="22"/>
                <w:szCs w:val="22"/>
              </w:rPr>
              <m:t>Example</m:t>
            </m:r>
          </m:sup>
        </m:sSup>
      </m:oMath>
      <w:r w:rsidR="004D7871" w:rsidRPr="00DD2076">
        <w:rPr>
          <w:rFonts w:ascii="Times New Roman" w:hAnsi="Times New Roman"/>
          <w:sz w:val="22"/>
          <w:szCs w:val="22"/>
        </w:rPr>
        <w:t xml:space="preserve"> </w:t>
      </w:r>
      <w:r>
        <w:rPr>
          <w:rFonts w:ascii="Times New Roman" w:hAnsi="Times New Roman" w:hint="eastAsia"/>
          <w:sz w:val="22"/>
          <w:szCs w:val="22"/>
        </w:rPr>
        <w:t xml:space="preserve">generated </w:t>
      </w:r>
      <w:r w:rsidR="004D7871" w:rsidRPr="00DD2076">
        <w:rPr>
          <w:rFonts w:ascii="Times New Roman" w:hAnsi="Times New Roman"/>
          <w:sz w:val="22"/>
          <w:szCs w:val="22"/>
        </w:rPr>
        <w:t>by using Algorithm</w:t>
      </w:r>
      <w:r w:rsidR="004D7871" w:rsidRPr="00724D92">
        <w:rPr>
          <w:rFonts w:ascii="Times New Roman" w:hAnsi="Times New Roman"/>
          <w:sz w:val="28"/>
          <w:szCs w:val="22"/>
        </w:rPr>
        <w:t xml:space="preserve"> </w:t>
      </w:r>
      <w:r w:rsidR="008D16A1" w:rsidRPr="00724D92">
        <w:rPr>
          <w:rFonts w:ascii="Times New Roman" w:hAnsi="Times New Roman"/>
          <w:bCs/>
          <w:iCs/>
          <w:sz w:val="22"/>
          <w:szCs w:val="22"/>
        </w:rPr>
        <w:fldChar w:fldCharType="begin"/>
      </w:r>
      <w:r w:rsidR="008D16A1" w:rsidRPr="00724D92">
        <w:rPr>
          <w:rFonts w:ascii="Times New Roman" w:hAnsi="Times New Roman"/>
          <w:bCs/>
          <w:iCs/>
          <w:sz w:val="22"/>
          <w:szCs w:val="22"/>
        </w:rPr>
        <w:instrText xml:space="preserve"> = 1 \* ROMAN </w:instrText>
      </w:r>
      <w:r w:rsidR="008D16A1" w:rsidRPr="00724D92">
        <w:rPr>
          <w:rFonts w:ascii="Times New Roman" w:hAnsi="Times New Roman"/>
          <w:bCs/>
          <w:iCs/>
          <w:sz w:val="22"/>
          <w:szCs w:val="22"/>
        </w:rPr>
        <w:fldChar w:fldCharType="separate"/>
      </w:r>
      <w:r w:rsidR="008D16A1" w:rsidRPr="00724D92">
        <w:rPr>
          <w:rFonts w:ascii="Times New Roman" w:hAnsi="Times New Roman"/>
          <w:bCs/>
          <w:iCs/>
          <w:noProof/>
          <w:sz w:val="22"/>
          <w:szCs w:val="22"/>
        </w:rPr>
        <w:t>I</w:t>
      </w:r>
      <w:r w:rsidR="008D16A1" w:rsidRPr="00724D92">
        <w:rPr>
          <w:rFonts w:ascii="Times New Roman" w:hAnsi="Times New Roman"/>
          <w:bCs/>
          <w:iCs/>
          <w:sz w:val="22"/>
          <w:szCs w:val="22"/>
        </w:rPr>
        <w:fldChar w:fldCharType="end"/>
      </w:r>
      <w:r w:rsidR="008D16A1" w:rsidRPr="00724D92">
        <w:rPr>
          <w:rFonts w:ascii="宋体" w:hAnsi="宋体" w:cs="宋体" w:hint="eastAsia"/>
          <w:bCs/>
          <w:iCs/>
          <w:sz w:val="22"/>
          <w:szCs w:val="22"/>
        </w:rPr>
        <w:t xml:space="preserve"> </w:t>
      </w:r>
      <w:r w:rsidR="004D7871" w:rsidRPr="00DD2076">
        <w:rPr>
          <w:rFonts w:ascii="Times New Roman" w:hAnsi="Times New Roman"/>
          <w:sz w:val="22"/>
          <w:szCs w:val="22"/>
        </w:rPr>
        <w:t xml:space="preserve">and </w:t>
      </w:r>
      <w:r w:rsidR="00D76BD6" w:rsidRPr="00DD2076">
        <w:rPr>
          <w:rFonts w:ascii="Times New Roman" w:hAnsi="Times New Roman"/>
          <w:sz w:val="22"/>
          <w:szCs w:val="22"/>
        </w:rPr>
        <w:t>Eq</w:t>
      </w:r>
      <w:proofErr w:type="gramStart"/>
      <w:r w:rsidR="00D76BD6" w:rsidRPr="00DD2076">
        <w:rPr>
          <w:rFonts w:ascii="Times New Roman" w:hAnsi="Times New Roman"/>
          <w:sz w:val="22"/>
          <w:szCs w:val="22"/>
        </w:rPr>
        <w:t>.(</w:t>
      </w:r>
      <w:proofErr w:type="gramEnd"/>
      <w:r w:rsidR="00691298" w:rsidRPr="00DD2076">
        <w:rPr>
          <w:rFonts w:ascii="Times New Roman" w:hAnsi="Times New Roman"/>
          <w:sz w:val="22"/>
          <w:szCs w:val="22"/>
        </w:rPr>
        <w:t>9</w:t>
      </w:r>
      <w:r w:rsidR="00D76BD6" w:rsidRPr="00DD2076">
        <w:rPr>
          <w:rFonts w:ascii="Times New Roman" w:hAnsi="Times New Roman"/>
          <w:sz w:val="22"/>
          <w:szCs w:val="22"/>
        </w:rPr>
        <w:t>)</w:t>
      </w:r>
      <w:r w:rsidR="006508ED" w:rsidRPr="00DD2076">
        <w:rPr>
          <w:rFonts w:ascii="Times New Roman" w:hAnsi="Times New Roman"/>
          <w:sz w:val="22"/>
          <w:szCs w:val="22"/>
        </w:rPr>
        <w:t>.</w:t>
      </w:r>
    </w:p>
    <w:p w14:paraId="30111065" w14:textId="49931814" w:rsidR="004D7871" w:rsidRPr="00A47CC1" w:rsidRDefault="004D7871" w:rsidP="00A47CC1">
      <w:pPr>
        <w:autoSpaceDE w:val="0"/>
        <w:spacing w:line="300" w:lineRule="auto"/>
        <w:jc w:val="center"/>
        <w:textAlignment w:val="center"/>
        <w:rPr>
          <w:rFonts w:ascii="Times New Roman" w:hAnsi="Times New Roman"/>
          <w:b/>
          <w:bCs/>
          <w:sz w:val="22"/>
          <w:szCs w:val="22"/>
        </w:rPr>
      </w:pPr>
      <w:r w:rsidRPr="00DD2076">
        <w:rPr>
          <w:rFonts w:ascii="Times New Roman" w:hAnsi="Times New Roman"/>
          <w:b/>
          <w:bCs/>
          <w:sz w:val="22"/>
          <w:szCs w:val="22"/>
        </w:rPr>
        <w:lastRenderedPageBreak/>
        <w:t>Table</w:t>
      </w:r>
      <w:r w:rsidR="001F1901" w:rsidRPr="00DD2076">
        <w:rPr>
          <w:rFonts w:ascii="Times New Roman" w:hAnsi="Times New Roman"/>
          <w:b/>
          <w:bCs/>
          <w:sz w:val="22"/>
          <w:szCs w:val="22"/>
        </w:rPr>
        <w:t xml:space="preserve"> 4</w:t>
      </w:r>
      <w:r w:rsidR="00A47CC1">
        <w:rPr>
          <w:rFonts w:ascii="Times New Roman" w:hAnsi="Times New Roman" w:hint="eastAsia"/>
          <w:b/>
          <w:bCs/>
          <w:sz w:val="22"/>
          <w:szCs w:val="22"/>
        </w:rPr>
        <w:t xml:space="preserve"> </w:t>
      </w:r>
      <w:r w:rsidR="00BD129F" w:rsidRPr="00DD2076">
        <w:rPr>
          <w:rFonts w:ascii="Times New Roman" w:hAnsi="Times New Roman"/>
          <w:sz w:val="22"/>
          <w:szCs w:val="22"/>
        </w:rPr>
        <w:t xml:space="preserve">The </w:t>
      </w:r>
      <w:r w:rsidR="00A47CC1">
        <w:rPr>
          <w:rFonts w:ascii="Times New Roman" w:hAnsi="Times New Roman" w:hint="eastAsia"/>
          <w:sz w:val="22"/>
          <w:szCs w:val="22"/>
        </w:rPr>
        <w:t xml:space="preserve">generated </w:t>
      </w:r>
      <w:r w:rsidR="00BD129F" w:rsidRPr="00DD2076">
        <w:rPr>
          <w:rFonts w:ascii="Times New Roman" w:hAnsi="Times New Roman"/>
          <w:sz w:val="22"/>
          <w:szCs w:val="22"/>
        </w:rPr>
        <w:t>consistent score matrix</w:t>
      </w:r>
      <w:r w:rsidR="00A47CC1">
        <w:rPr>
          <w:rFonts w:ascii="Times New Roman" w:hAnsi="Times New Roman" w:hint="eastAsia"/>
          <w:sz w:val="22"/>
          <w:szCs w:val="22"/>
        </w:rPr>
        <w:t xml:space="preserve"> </w:t>
      </w:r>
      <m:oMath>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S</m:t>
                </m:r>
              </m:e>
            </m:acc>
          </m:e>
          <m:sup>
            <m:r>
              <w:rPr>
                <w:rFonts w:ascii="Cambria Math" w:hAnsi="Cambria Math"/>
                <w:sz w:val="22"/>
                <w:szCs w:val="22"/>
              </w:rPr>
              <m:t>Example</m:t>
            </m:r>
          </m:sup>
        </m:sSup>
      </m:oMath>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814"/>
        <w:gridCol w:w="1704"/>
        <w:gridCol w:w="2268"/>
        <w:gridCol w:w="2410"/>
      </w:tblGrid>
      <w:tr w:rsidR="004A740B" w:rsidRPr="00DD2076" w14:paraId="299C6484" w14:textId="77777777" w:rsidTr="00943E96">
        <w:trPr>
          <w:trHeight w:val="266"/>
          <w:jc w:val="center"/>
        </w:trPr>
        <w:tc>
          <w:tcPr>
            <w:tcW w:w="814" w:type="dxa"/>
            <w:tcBorders>
              <w:bottom w:val="single" w:sz="4" w:space="0" w:color="auto"/>
            </w:tcBorders>
            <w:vAlign w:val="center"/>
          </w:tcPr>
          <w:p w14:paraId="032EAC3E" w14:textId="77777777" w:rsidR="004A740B" w:rsidRPr="00DD2076" w:rsidRDefault="004A740B" w:rsidP="00EA0939">
            <w:pPr>
              <w:autoSpaceDE w:val="0"/>
              <w:jc w:val="center"/>
              <w:textAlignment w:val="center"/>
              <w:rPr>
                <w:rFonts w:ascii="Times New Roman" w:hAnsi="Times New Roman"/>
                <w:sz w:val="22"/>
                <w:szCs w:val="22"/>
              </w:rPr>
            </w:pPr>
          </w:p>
        </w:tc>
        <w:tc>
          <w:tcPr>
            <w:tcW w:w="1704" w:type="dxa"/>
            <w:tcBorders>
              <w:bottom w:val="single" w:sz="4" w:space="0" w:color="auto"/>
              <w:right w:val="nil"/>
            </w:tcBorders>
            <w:vAlign w:val="center"/>
          </w:tcPr>
          <w:p w14:paraId="30926DA3"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2268" w:type="dxa"/>
            <w:tcBorders>
              <w:left w:val="nil"/>
              <w:bottom w:val="single" w:sz="4" w:space="0" w:color="auto"/>
              <w:right w:val="nil"/>
            </w:tcBorders>
            <w:vAlign w:val="center"/>
          </w:tcPr>
          <w:p w14:paraId="7C84D902"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2410" w:type="dxa"/>
            <w:tcBorders>
              <w:left w:val="nil"/>
              <w:bottom w:val="single" w:sz="4" w:space="0" w:color="auto"/>
            </w:tcBorders>
            <w:vAlign w:val="center"/>
          </w:tcPr>
          <w:p w14:paraId="0F862DEC"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r>
      <w:tr w:rsidR="004A740B" w:rsidRPr="00DD2076" w14:paraId="17C87E00" w14:textId="77777777" w:rsidTr="00943E96">
        <w:trPr>
          <w:trHeight w:val="266"/>
          <w:jc w:val="center"/>
        </w:trPr>
        <w:tc>
          <w:tcPr>
            <w:tcW w:w="814" w:type="dxa"/>
            <w:tcBorders>
              <w:bottom w:val="nil"/>
            </w:tcBorders>
            <w:vAlign w:val="center"/>
          </w:tcPr>
          <w:p w14:paraId="6FC8F51D" w14:textId="77777777" w:rsidR="004A740B" w:rsidRPr="00DD2076" w:rsidRDefault="004A740B" w:rsidP="00EA0939">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1</w:t>
            </w:r>
          </w:p>
        </w:tc>
        <w:tc>
          <w:tcPr>
            <w:tcW w:w="1704" w:type="dxa"/>
            <w:tcBorders>
              <w:bottom w:val="nil"/>
              <w:right w:val="nil"/>
            </w:tcBorders>
            <w:vAlign w:val="center"/>
          </w:tcPr>
          <w:p w14:paraId="0B705F96"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sz w:val="22"/>
                <w:szCs w:val="22"/>
              </w:rPr>
              <w:t>[0, 0]</w:t>
            </w:r>
          </w:p>
        </w:tc>
        <w:tc>
          <w:tcPr>
            <w:tcW w:w="2268" w:type="dxa"/>
            <w:tcBorders>
              <w:left w:val="nil"/>
              <w:bottom w:val="nil"/>
              <w:right w:val="nil"/>
            </w:tcBorders>
            <w:vAlign w:val="center"/>
          </w:tcPr>
          <w:p w14:paraId="710FAF51"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0.3, 0.5]</w:t>
            </w:r>
          </w:p>
        </w:tc>
        <w:tc>
          <w:tcPr>
            <w:tcW w:w="2410" w:type="dxa"/>
            <w:tcBorders>
              <w:left w:val="nil"/>
              <w:bottom w:val="nil"/>
            </w:tcBorders>
            <w:vAlign w:val="center"/>
          </w:tcPr>
          <w:p w14:paraId="01C5AE9D" w14:textId="315B4788"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0.3, 0.6]</w:t>
            </w:r>
          </w:p>
        </w:tc>
      </w:tr>
      <w:tr w:rsidR="004A740B" w:rsidRPr="00DD2076" w14:paraId="2EBAC7D7" w14:textId="77777777" w:rsidTr="00943E96">
        <w:trPr>
          <w:trHeight w:val="266"/>
          <w:jc w:val="center"/>
        </w:trPr>
        <w:tc>
          <w:tcPr>
            <w:tcW w:w="814" w:type="dxa"/>
            <w:tcBorders>
              <w:top w:val="nil"/>
              <w:bottom w:val="nil"/>
            </w:tcBorders>
            <w:vAlign w:val="center"/>
          </w:tcPr>
          <w:p w14:paraId="01968BFD" w14:textId="77777777" w:rsidR="004A740B" w:rsidRPr="00DD2076" w:rsidRDefault="004A740B" w:rsidP="00EA0939">
            <w:pPr>
              <w:autoSpaceDE w:val="0"/>
              <w:jc w:val="center"/>
              <w:textAlignment w:val="center"/>
              <w:rPr>
                <w:rFonts w:ascii="Times New Roman" w:hAnsi="Times New Roman"/>
                <w:sz w:val="22"/>
                <w:szCs w:val="22"/>
                <w:vertAlign w:val="subscript"/>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2</w:t>
            </w:r>
          </w:p>
        </w:tc>
        <w:tc>
          <w:tcPr>
            <w:tcW w:w="1704" w:type="dxa"/>
            <w:tcBorders>
              <w:top w:val="nil"/>
              <w:bottom w:val="nil"/>
              <w:right w:val="nil"/>
            </w:tcBorders>
            <w:vAlign w:val="center"/>
          </w:tcPr>
          <w:p w14:paraId="0785260E"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268" w:type="dxa"/>
            <w:tcBorders>
              <w:top w:val="nil"/>
              <w:left w:val="nil"/>
              <w:bottom w:val="nil"/>
              <w:right w:val="nil"/>
            </w:tcBorders>
            <w:vAlign w:val="center"/>
          </w:tcPr>
          <w:p w14:paraId="1A11A2F5"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sz w:val="22"/>
                <w:szCs w:val="22"/>
              </w:rPr>
              <w:t>[0, 0]</w:t>
            </w:r>
          </w:p>
        </w:tc>
        <w:tc>
          <w:tcPr>
            <w:tcW w:w="2410" w:type="dxa"/>
            <w:tcBorders>
              <w:top w:val="nil"/>
              <w:left w:val="nil"/>
              <w:bottom w:val="nil"/>
            </w:tcBorders>
            <w:vAlign w:val="center"/>
          </w:tcPr>
          <w:p w14:paraId="31A55501"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0, 0.2]</w:t>
            </w:r>
          </w:p>
        </w:tc>
      </w:tr>
      <w:tr w:rsidR="004A740B" w:rsidRPr="00DD2076" w14:paraId="1F045F43" w14:textId="77777777" w:rsidTr="00943E96">
        <w:trPr>
          <w:trHeight w:val="266"/>
          <w:jc w:val="center"/>
        </w:trPr>
        <w:tc>
          <w:tcPr>
            <w:tcW w:w="814" w:type="dxa"/>
            <w:tcBorders>
              <w:top w:val="nil"/>
            </w:tcBorders>
            <w:vAlign w:val="center"/>
          </w:tcPr>
          <w:p w14:paraId="4E915557"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i/>
                <w:iCs/>
                <w:sz w:val="22"/>
                <w:szCs w:val="22"/>
              </w:rPr>
              <w:t>A</w:t>
            </w:r>
            <w:r w:rsidRPr="00DD2076">
              <w:rPr>
                <w:rFonts w:ascii="Times New Roman" w:hAnsi="Times New Roman"/>
                <w:sz w:val="22"/>
                <w:szCs w:val="22"/>
                <w:vertAlign w:val="subscript"/>
              </w:rPr>
              <w:t>3</w:t>
            </w:r>
          </w:p>
        </w:tc>
        <w:tc>
          <w:tcPr>
            <w:tcW w:w="1704" w:type="dxa"/>
            <w:tcBorders>
              <w:top w:val="nil"/>
              <w:right w:val="nil"/>
            </w:tcBorders>
            <w:vAlign w:val="center"/>
          </w:tcPr>
          <w:p w14:paraId="3883BEB7"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268" w:type="dxa"/>
            <w:tcBorders>
              <w:top w:val="nil"/>
              <w:left w:val="nil"/>
              <w:right w:val="nil"/>
            </w:tcBorders>
            <w:vAlign w:val="center"/>
          </w:tcPr>
          <w:p w14:paraId="31383505"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2410" w:type="dxa"/>
            <w:tcBorders>
              <w:top w:val="nil"/>
              <w:left w:val="nil"/>
            </w:tcBorders>
            <w:vAlign w:val="center"/>
          </w:tcPr>
          <w:p w14:paraId="5456BFAE" w14:textId="77777777" w:rsidR="004A740B" w:rsidRPr="00DD2076" w:rsidRDefault="004A740B" w:rsidP="00EA0939">
            <w:pPr>
              <w:autoSpaceDE w:val="0"/>
              <w:jc w:val="center"/>
              <w:textAlignment w:val="center"/>
              <w:rPr>
                <w:rFonts w:ascii="Times New Roman" w:hAnsi="Times New Roman"/>
                <w:sz w:val="22"/>
                <w:szCs w:val="22"/>
              </w:rPr>
            </w:pPr>
            <w:r w:rsidRPr="00DD2076">
              <w:rPr>
                <w:rFonts w:ascii="Times New Roman" w:hAnsi="Times New Roman"/>
                <w:sz w:val="22"/>
                <w:szCs w:val="22"/>
              </w:rPr>
              <w:t>[0, 0]</w:t>
            </w:r>
          </w:p>
        </w:tc>
      </w:tr>
    </w:tbl>
    <w:p w14:paraId="3AC896B8" w14:textId="77777777" w:rsidR="003E7241" w:rsidRPr="00DD2076" w:rsidRDefault="003E7241" w:rsidP="004F6956">
      <w:pPr>
        <w:autoSpaceDE w:val="0"/>
        <w:spacing w:line="300" w:lineRule="auto"/>
        <w:textAlignment w:val="center"/>
        <w:rPr>
          <w:rFonts w:ascii="Times New Roman" w:hAnsi="Times New Roman"/>
          <w:sz w:val="22"/>
          <w:szCs w:val="22"/>
        </w:rPr>
      </w:pPr>
    </w:p>
    <w:p w14:paraId="15219980" w14:textId="4270829A" w:rsidR="00493B42" w:rsidRPr="00DD2076" w:rsidRDefault="00FE5C6D" w:rsidP="007D256F">
      <w:pPr>
        <w:autoSpaceDE w:val="0"/>
        <w:spacing w:line="300" w:lineRule="auto"/>
        <w:textAlignment w:val="center"/>
        <w:outlineLvl w:val="2"/>
        <w:rPr>
          <w:rFonts w:ascii="Times New Roman" w:hAnsi="Times New Roman"/>
          <w:bCs/>
          <w:iCs/>
          <w:sz w:val="22"/>
          <w:szCs w:val="22"/>
        </w:rPr>
      </w:pPr>
      <w:r w:rsidRPr="00DD2076">
        <w:rPr>
          <w:rFonts w:ascii="Times New Roman" w:hAnsi="Times New Roman"/>
          <w:bCs/>
          <w:iCs/>
          <w:sz w:val="22"/>
          <w:szCs w:val="22"/>
        </w:rPr>
        <w:t>3.</w:t>
      </w:r>
      <w:r w:rsidR="00F71046" w:rsidRPr="00DD2076">
        <w:rPr>
          <w:rFonts w:ascii="Times New Roman" w:hAnsi="Times New Roman"/>
          <w:bCs/>
          <w:iCs/>
          <w:sz w:val="22"/>
          <w:szCs w:val="22"/>
        </w:rPr>
        <w:t>2</w:t>
      </w:r>
      <w:r w:rsidRPr="00DD2076">
        <w:rPr>
          <w:rFonts w:ascii="Times New Roman" w:hAnsi="Times New Roman"/>
          <w:bCs/>
          <w:iCs/>
          <w:sz w:val="22"/>
          <w:szCs w:val="22"/>
        </w:rPr>
        <w:t>.2</w:t>
      </w:r>
      <w:r w:rsidR="00F71046" w:rsidRPr="00DD2076">
        <w:rPr>
          <w:rFonts w:ascii="Times New Roman" w:hAnsi="Times New Roman"/>
          <w:bCs/>
          <w:iCs/>
          <w:sz w:val="22"/>
          <w:szCs w:val="22"/>
        </w:rPr>
        <w:t>.</w:t>
      </w:r>
      <w:r w:rsidR="008F78F1" w:rsidRPr="00DD2076">
        <w:rPr>
          <w:rFonts w:ascii="Times New Roman" w:hAnsi="Times New Roman"/>
          <w:bCs/>
          <w:iCs/>
          <w:sz w:val="22"/>
          <w:szCs w:val="22"/>
        </w:rPr>
        <w:t xml:space="preserve"> Consistency measure</w:t>
      </w:r>
      <w:r w:rsidR="00BD129F" w:rsidRPr="00DD2076">
        <w:rPr>
          <w:rFonts w:ascii="Times New Roman" w:hAnsi="Times New Roman"/>
          <w:bCs/>
          <w:iCs/>
          <w:sz w:val="22"/>
          <w:szCs w:val="22"/>
        </w:rPr>
        <w:t>ment</w:t>
      </w:r>
    </w:p>
    <w:p w14:paraId="0CB411F5" w14:textId="31814857" w:rsidR="001A7F2A" w:rsidRPr="00DD2076" w:rsidRDefault="008E0EE3" w:rsidP="0090496C">
      <w:pPr>
        <w:autoSpaceDE w:val="0"/>
        <w:spacing w:line="300" w:lineRule="auto"/>
        <w:ind w:firstLineChars="100" w:firstLine="220"/>
        <w:textAlignment w:val="center"/>
        <w:rPr>
          <w:rFonts w:ascii="Times New Roman" w:hAnsi="Times New Roman"/>
          <w:sz w:val="22"/>
          <w:szCs w:val="22"/>
        </w:rPr>
      </w:pPr>
      <w:r>
        <w:rPr>
          <w:rFonts w:ascii="Times New Roman" w:hAnsi="Times New Roman" w:hint="eastAsia"/>
          <w:sz w:val="22"/>
          <w:szCs w:val="22"/>
        </w:rPr>
        <w:t>When</w:t>
      </w:r>
      <w:r w:rsidR="002F75E3">
        <w:rPr>
          <w:rFonts w:ascii="Times New Roman" w:hAnsi="Times New Roman" w:hint="eastAsia"/>
          <w:sz w:val="22"/>
          <w:szCs w:val="22"/>
        </w:rPr>
        <w:t xml:space="preserve"> the consistent score matrix </w:t>
      </w:r>
      <w:r>
        <w:rPr>
          <w:rFonts w:ascii="Times New Roman" w:hAnsi="Times New Roman" w:hint="eastAsia"/>
          <w:sz w:val="22"/>
          <w:szCs w:val="22"/>
        </w:rPr>
        <w:t>is</w:t>
      </w:r>
      <w:r w:rsidR="002F75E3">
        <w:rPr>
          <w:rFonts w:ascii="Times New Roman" w:hAnsi="Times New Roman" w:hint="eastAsia"/>
          <w:sz w:val="22"/>
          <w:szCs w:val="22"/>
        </w:rPr>
        <w:t xml:space="preserve"> generated from the original DPR</w:t>
      </w:r>
      <w:r>
        <w:rPr>
          <w:rFonts w:ascii="Times New Roman" w:hAnsi="Times New Roman" w:hint="eastAsia"/>
          <w:sz w:val="22"/>
          <w:szCs w:val="22"/>
        </w:rPr>
        <w:t xml:space="preserve"> matrix</w:t>
      </w:r>
      <w:r w:rsidR="002F75E3">
        <w:rPr>
          <w:rFonts w:ascii="Times New Roman" w:hAnsi="Times New Roman" w:hint="eastAsia"/>
          <w:sz w:val="22"/>
          <w:szCs w:val="22"/>
        </w:rPr>
        <w:t xml:space="preserve">, the calculation of the consistency level for each DPR </w:t>
      </w:r>
      <w:r>
        <w:rPr>
          <w:rFonts w:ascii="Times New Roman" w:hAnsi="Times New Roman" w:hint="eastAsia"/>
          <w:sz w:val="22"/>
          <w:szCs w:val="22"/>
        </w:rPr>
        <w:t xml:space="preserve">matrix </w:t>
      </w:r>
      <w:r w:rsidR="002F75E3">
        <w:rPr>
          <w:rFonts w:ascii="Times New Roman" w:hAnsi="Times New Roman" w:hint="eastAsia"/>
          <w:sz w:val="22"/>
          <w:szCs w:val="22"/>
        </w:rPr>
        <w:t xml:space="preserve">should be conducted. </w:t>
      </w:r>
      <w:r w:rsidR="002F75E3">
        <w:rPr>
          <w:rFonts w:ascii="Times New Roman" w:hAnsi="Times New Roman"/>
          <w:sz w:val="22"/>
          <w:szCs w:val="22"/>
        </w:rPr>
        <w:t>First</w:t>
      </w:r>
      <w:r w:rsidR="0090496C" w:rsidRPr="00DD2076">
        <w:rPr>
          <w:rFonts w:ascii="Times New Roman" w:hAnsi="Times New Roman"/>
          <w:sz w:val="22"/>
          <w:szCs w:val="22"/>
        </w:rPr>
        <w:t>, a formula for measuring the distance of interval numbers is introduced.</w:t>
      </w:r>
    </w:p>
    <w:p w14:paraId="64EF34C5" w14:textId="152EBD6F" w:rsidR="00D001C2" w:rsidRPr="00DD2076" w:rsidRDefault="00D001C2" w:rsidP="00D001C2">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bCs/>
          <w:sz w:val="22"/>
          <w:szCs w:val="22"/>
        </w:rPr>
        <w:t>Definition 5.</w:t>
      </w:r>
      <w:proofErr w:type="gramEnd"/>
      <w:r w:rsidRPr="00DD2076">
        <w:rPr>
          <w:rFonts w:ascii="Times New Roman" w:hAnsi="Times New Roman"/>
          <w:sz w:val="22"/>
          <w:szCs w:val="22"/>
        </w:rPr>
        <w:t xml:space="preserve"> </w:t>
      </w:r>
      <w:r w:rsidR="00D42BE7" w:rsidRPr="00D42BE7">
        <w:rPr>
          <w:rFonts w:ascii="Times New Roman" w:hAnsi="Times New Roman"/>
          <w:noProof/>
          <w:sz w:val="22"/>
          <w:szCs w:val="22"/>
        </w:rPr>
        <w:t>[70]</w:t>
      </w:r>
      <w:r w:rsidR="00D42BE7">
        <w:rPr>
          <w:rFonts w:ascii="Times New Roman" w:hAnsi="Times New Roman"/>
          <w:sz w:val="22"/>
          <w:szCs w:val="22"/>
        </w:rPr>
        <w:t xml:space="preserve"> </w:t>
      </w:r>
      <w:r w:rsidR="008E5141" w:rsidRPr="008E5141">
        <w:rPr>
          <w:rFonts w:ascii="Times New Roman" w:hAnsi="Times New Roman" w:hint="eastAsia"/>
          <w:sz w:val="22"/>
          <w:szCs w:val="22"/>
          <w:highlight w:val="yellow"/>
        </w:rPr>
        <w:t>Let</w:t>
      </w:r>
      <w:r w:rsidRPr="00DD2076">
        <w:rPr>
          <w:rFonts w:ascii="Times New Roman" w:hAnsi="Times New Roman"/>
          <w:sz w:val="22"/>
          <w:szCs w:val="22"/>
        </w:rPr>
        <w:t xml:space="preserve"> </w:t>
      </w:r>
      <m:oMath>
        <m:r>
          <w:rPr>
            <w:rFonts w:ascii="Cambria Math" w:hAnsi="Cambria Math"/>
            <w:sz w:val="22"/>
            <w:szCs w:val="22"/>
          </w:rPr>
          <m:t>a=[</m:t>
        </m:r>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l</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u</m:t>
            </m:r>
          </m:sup>
        </m:sSup>
        <m:r>
          <w:rPr>
            <w:rFonts w:ascii="Cambria Math" w:hAnsi="Cambria Math"/>
            <w:sz w:val="22"/>
            <w:szCs w:val="22"/>
          </w:rPr>
          <m:t>]</m:t>
        </m:r>
      </m:oMath>
      <w:r w:rsidRPr="00DD2076">
        <w:rPr>
          <w:rFonts w:ascii="Times New Roman" w:hAnsi="Times New Roman"/>
          <w:sz w:val="22"/>
          <w:szCs w:val="22"/>
        </w:rPr>
        <w:t xml:space="preserve"> </w:t>
      </w:r>
      <w:r w:rsidRPr="00DD2076">
        <w:rPr>
          <w:rFonts w:ascii="Times New Roman" w:hAnsi="Times New Roman" w:hint="eastAsia"/>
          <w:sz w:val="22"/>
          <w:szCs w:val="22"/>
        </w:rPr>
        <w:t>and</w:t>
      </w:r>
      <w:r w:rsidRPr="00DD2076">
        <w:rPr>
          <w:rFonts w:ascii="Times New Roman" w:hAnsi="Times New Roman"/>
          <w:sz w:val="22"/>
          <w:szCs w:val="22"/>
        </w:rPr>
        <w:t xml:space="preserve"> </w:t>
      </w:r>
      <m:oMath>
        <m:r>
          <w:rPr>
            <w:rFonts w:ascii="Cambria Math" w:hAnsi="Cambria Math"/>
            <w:sz w:val="22"/>
            <w:szCs w:val="22"/>
          </w:rPr>
          <m:t>b=[</m:t>
        </m:r>
        <m:sSup>
          <m:sSupPr>
            <m:ctrlPr>
              <w:rPr>
                <w:rFonts w:ascii="Cambria Math" w:hAnsi="Cambria Math"/>
                <w:i/>
                <w:iCs/>
                <w:sz w:val="22"/>
                <w:szCs w:val="22"/>
              </w:rPr>
            </m:ctrlPr>
          </m:sSupPr>
          <m:e>
            <m:r>
              <w:rPr>
                <w:rFonts w:ascii="Cambria Math" w:hAnsi="Cambria Math"/>
                <w:sz w:val="22"/>
                <w:szCs w:val="22"/>
              </w:rPr>
              <m:t>b</m:t>
            </m:r>
          </m:e>
          <m:sup>
            <m:r>
              <w:rPr>
                <w:rFonts w:ascii="Cambria Math" w:hAnsi="Cambria Math"/>
                <w:sz w:val="22"/>
                <w:szCs w:val="22"/>
              </w:rPr>
              <m:t>l</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b</m:t>
            </m:r>
          </m:e>
          <m:sup>
            <m:r>
              <w:rPr>
                <w:rFonts w:ascii="Cambria Math" w:hAnsi="Cambria Math"/>
                <w:sz w:val="22"/>
                <w:szCs w:val="22"/>
              </w:rPr>
              <m:t>u</m:t>
            </m:r>
          </m:sup>
        </m:sSup>
        <m:r>
          <w:rPr>
            <w:rFonts w:ascii="Cambria Math" w:hAnsi="Cambria Math"/>
            <w:sz w:val="22"/>
            <w:szCs w:val="22"/>
          </w:rPr>
          <m:t>]</m:t>
        </m:r>
      </m:oMath>
      <w:r w:rsidR="008E5141">
        <w:rPr>
          <w:rFonts w:ascii="Times New Roman" w:hAnsi="Times New Roman" w:hint="eastAsia"/>
          <w:sz w:val="22"/>
          <w:szCs w:val="22"/>
        </w:rPr>
        <w:t xml:space="preserve"> </w:t>
      </w:r>
      <w:r w:rsidR="008E5141" w:rsidRPr="008E5141">
        <w:rPr>
          <w:rFonts w:ascii="Times New Roman" w:hAnsi="Times New Roman" w:hint="eastAsia"/>
          <w:sz w:val="22"/>
          <w:szCs w:val="22"/>
          <w:highlight w:val="yellow"/>
        </w:rPr>
        <w:t>be two interval numbers</w:t>
      </w:r>
      <w:r w:rsidRPr="008E5141">
        <w:rPr>
          <w:rFonts w:ascii="Times New Roman" w:hAnsi="Times New Roman" w:hint="eastAsia"/>
          <w:sz w:val="22"/>
          <w:szCs w:val="22"/>
          <w:highlight w:val="yellow"/>
        </w:rPr>
        <w:t>,</w:t>
      </w:r>
      <w:r w:rsidRPr="00DD2076">
        <w:rPr>
          <w:rFonts w:ascii="Times New Roman" w:hAnsi="Times New Roman"/>
          <w:sz w:val="22"/>
          <w:szCs w:val="22"/>
        </w:rPr>
        <w:t xml:space="preserve"> </w:t>
      </w:r>
      <w:proofErr w:type="gramStart"/>
      <w:r w:rsidR="00A11790" w:rsidRPr="00A11790">
        <w:rPr>
          <w:rFonts w:ascii="Times New Roman" w:hAnsi="Times New Roman" w:hint="eastAsia"/>
          <w:sz w:val="22"/>
          <w:szCs w:val="22"/>
          <w:highlight w:val="yellow"/>
        </w:rPr>
        <w:t>and</w:t>
      </w:r>
      <w:r w:rsidRPr="00DD2076">
        <w:rPr>
          <w:rFonts w:ascii="Times New Roman" w:hAnsi="Times New Roman"/>
          <w:sz w:val="22"/>
          <w:szCs w:val="22"/>
        </w:rPr>
        <w:t xml:space="preserve"> </w:t>
      </w:r>
      <w:proofErr w:type="gramEnd"/>
      <m:oMath>
        <m:r>
          <m:rPr>
            <m:sty m:val="p"/>
          </m:rPr>
          <w:rPr>
            <w:rFonts w:ascii="Cambria Math" w:hAnsi="Cambria Math"/>
            <w:sz w:val="22"/>
            <w:szCs w:val="22"/>
          </w:rPr>
          <m:t xml:space="preserve"> </m:t>
        </m:r>
        <m:r>
          <w:rPr>
            <w:rFonts w:ascii="Cambria Math" w:hAnsi="Cambria Math"/>
            <w:sz w:val="22"/>
            <w:szCs w:val="22"/>
          </w:rPr>
          <m:t>c=</m:t>
        </m:r>
        <m:d>
          <m:dPr>
            <m:begChr m:val="["/>
            <m:endChr m:val="]"/>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l</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u</m:t>
                </m:r>
              </m:sup>
            </m:sSup>
          </m:e>
        </m:d>
        <m:r>
          <w:rPr>
            <w:rFonts w:ascii="Cambria Math" w:hAnsi="Cambria Math"/>
            <w:sz w:val="22"/>
            <w:szCs w:val="22"/>
          </w:rPr>
          <m:t>=a∩b</m:t>
        </m:r>
      </m:oMath>
      <w:r w:rsidRPr="00DD2076">
        <w:rPr>
          <w:rFonts w:ascii="Times New Roman" w:hAnsi="Times New Roman" w:hint="eastAsia"/>
          <w:sz w:val="22"/>
          <w:szCs w:val="22"/>
        </w:rPr>
        <w:t>,</w:t>
      </w:r>
      <w:r w:rsidRPr="00DD2076">
        <w:rPr>
          <w:rFonts w:ascii="Times New Roman" w:hAnsi="Times New Roman"/>
          <w:sz w:val="22"/>
          <w:szCs w:val="22"/>
        </w:rPr>
        <w:t xml:space="preserve"> </w:t>
      </w:r>
      <w:r w:rsidRPr="00DD2076">
        <w:rPr>
          <w:rFonts w:ascii="Times New Roman" w:hAnsi="Times New Roman" w:hint="eastAsia"/>
          <w:sz w:val="22"/>
          <w:szCs w:val="22"/>
        </w:rPr>
        <w:t xml:space="preserve">then the distance between </w:t>
      </w:r>
      <w:r w:rsidRPr="00DD2076">
        <w:rPr>
          <w:rFonts w:ascii="Times New Roman" w:hAnsi="Times New Roman" w:hint="eastAsia"/>
          <w:i/>
          <w:iCs/>
          <w:sz w:val="22"/>
          <w:szCs w:val="22"/>
        </w:rPr>
        <w:t>a</w:t>
      </w:r>
      <w:r w:rsidRPr="00DD2076">
        <w:rPr>
          <w:rFonts w:ascii="Times New Roman" w:hAnsi="Times New Roman" w:hint="eastAsia"/>
          <w:sz w:val="22"/>
          <w:szCs w:val="22"/>
        </w:rPr>
        <w:t xml:space="preserve"> and </w:t>
      </w:r>
      <w:r w:rsidRPr="00DD2076">
        <w:rPr>
          <w:rFonts w:ascii="Times New Roman" w:hAnsi="Times New Roman" w:hint="eastAsia"/>
          <w:i/>
          <w:iCs/>
          <w:sz w:val="22"/>
          <w:szCs w:val="22"/>
        </w:rPr>
        <w:t>b</w:t>
      </w:r>
      <w:r w:rsidRPr="00DD2076">
        <w:rPr>
          <w:rFonts w:ascii="Times New Roman" w:hAnsi="Times New Roman" w:hint="eastAsia"/>
          <w:sz w:val="22"/>
          <w:szCs w:val="22"/>
        </w:rPr>
        <w:t xml:space="preserve"> is defined as</w:t>
      </w:r>
    </w:p>
    <w:p w14:paraId="1B5CEFCA" w14:textId="5EF25D51" w:rsidR="00D001C2" w:rsidRPr="00DD2076" w:rsidRDefault="00AF3CE0" w:rsidP="001A7F2A">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iCs/>
                  <w:sz w:val="22"/>
                  <w:szCs w:val="22"/>
                  <w:highlight w:val="yellow"/>
                </w:rPr>
              </m:ctrlPr>
            </m:eqArrPr>
            <m:e>
              <m:r>
                <w:rPr>
                  <w:rFonts w:ascii="Cambria Math" w:hAnsi="Cambria Math"/>
                  <w:sz w:val="22"/>
                  <w:szCs w:val="22"/>
                  <w:highlight w:val="yellow"/>
                </w:rPr>
                <m:t xml:space="preserve">  dist</m:t>
              </m:r>
              <m:d>
                <m:dPr>
                  <m:ctrlPr>
                    <w:rPr>
                      <w:rFonts w:ascii="Cambria Math" w:hAnsi="Cambria Math"/>
                      <w:i/>
                      <w:iCs/>
                      <w:sz w:val="22"/>
                      <w:szCs w:val="22"/>
                      <w:highlight w:val="yellow"/>
                    </w:rPr>
                  </m:ctrlPr>
                </m:dPr>
                <m:e>
                  <m:r>
                    <w:rPr>
                      <w:rFonts w:ascii="Cambria Math" w:hAnsi="Cambria Math"/>
                      <w:sz w:val="22"/>
                      <w:szCs w:val="22"/>
                      <w:highlight w:val="yellow"/>
                    </w:rPr>
                    <m:t>a,b</m:t>
                  </m:r>
                </m:e>
              </m:d>
              <m:r>
                <w:rPr>
                  <w:rFonts w:ascii="Cambria Math" w:hAnsi="Cambria Math"/>
                  <w:sz w:val="22"/>
                  <w:szCs w:val="22"/>
                  <w:highlight w:val="yellow"/>
                </w:rPr>
                <m:t>=</m:t>
              </m:r>
              <m:rad>
                <m:radPr>
                  <m:degHide m:val="1"/>
                  <m:ctrlPr>
                    <w:rPr>
                      <w:rFonts w:ascii="Cambria Math" w:hAnsi="Cambria Math"/>
                      <w:i/>
                      <w:iCs/>
                      <w:sz w:val="22"/>
                      <w:szCs w:val="22"/>
                      <w:highlight w:val="yellow"/>
                    </w:rPr>
                  </m:ctrlPr>
                </m:radPr>
                <m:deg/>
                <m:e>
                  <m:sSup>
                    <m:sSupPr>
                      <m:ctrlPr>
                        <w:rPr>
                          <w:rFonts w:ascii="Cambria Math" w:hAnsi="Cambria Math"/>
                          <w:i/>
                          <w:iCs/>
                          <w:sz w:val="22"/>
                          <w:szCs w:val="22"/>
                          <w:highlight w:val="yellow"/>
                        </w:rPr>
                      </m:ctrlPr>
                    </m:sSupPr>
                    <m:e>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l</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a</m:t>
                              </m:r>
                            </m:e>
                            <m:sup>
                              <m:r>
                                <w:rPr>
                                  <w:rFonts w:ascii="Cambria Math" w:hAnsi="Cambria Math"/>
                                  <w:sz w:val="22"/>
                                  <w:szCs w:val="22"/>
                                </w:rPr>
                                <m:t>u</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b</m:t>
                              </m:r>
                            </m:e>
                            <m:sup>
                              <m:r>
                                <w:rPr>
                                  <w:rFonts w:ascii="Cambria Math" w:hAnsi="Cambria Math"/>
                                  <w:sz w:val="22"/>
                                  <w:szCs w:val="22"/>
                                </w:rPr>
                                <m:t>l</m:t>
                              </m:r>
                            </m:sup>
                          </m:sSup>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b</m:t>
                              </m:r>
                            </m:e>
                            <m:sup>
                              <m:r>
                                <w:rPr>
                                  <w:rFonts w:ascii="Cambria Math" w:hAnsi="Cambria Math"/>
                                  <w:sz w:val="22"/>
                                  <w:szCs w:val="22"/>
                                </w:rPr>
                                <m:t>u</m:t>
                              </m:r>
                            </m:sup>
                          </m:sSup>
                          <m:r>
                            <w:rPr>
                              <w:rFonts w:ascii="Cambria Math" w:hAnsi="Cambria Math"/>
                              <w:sz w:val="22"/>
                              <w:szCs w:val="22"/>
                            </w:rPr>
                            <m:t>)</m:t>
                          </m:r>
                        </m:num>
                        <m:den>
                          <m:r>
                            <w:rPr>
                              <w:rFonts w:ascii="Cambria Math" w:hAnsi="Cambria Math"/>
                              <w:sz w:val="22"/>
                              <w:szCs w:val="22"/>
                            </w:rPr>
                            <m:t>4</m:t>
                          </m:r>
                        </m:den>
                      </m:f>
                    </m:e>
                    <m:sup>
                      <m:r>
                        <w:rPr>
                          <w:rFonts w:ascii="Cambria Math" w:hAnsi="Cambria Math"/>
                          <w:sz w:val="22"/>
                          <w:szCs w:val="22"/>
                          <w:highlight w:val="yellow"/>
                        </w:rPr>
                        <m:t>2</m:t>
                      </m:r>
                    </m:sup>
                  </m:sSup>
                  <m:r>
                    <w:rPr>
                      <w:rFonts w:ascii="Cambria Math" w:hAnsi="Cambria Math"/>
                      <w:sz w:val="22"/>
                      <w:szCs w:val="22"/>
                      <w:highlight w:val="yellow"/>
                    </w:rPr>
                    <m:t>+</m:t>
                  </m:r>
                  <m:f>
                    <m:fPr>
                      <m:ctrlPr>
                        <w:rPr>
                          <w:rFonts w:ascii="Cambria Math" w:hAnsi="Cambria Math"/>
                          <w:i/>
                          <w:iCs/>
                          <w:sz w:val="22"/>
                          <w:szCs w:val="22"/>
                          <w:highlight w:val="yellow"/>
                        </w:rPr>
                      </m:ctrlPr>
                    </m:fPr>
                    <m:num>
                      <m:r>
                        <w:rPr>
                          <w:rFonts w:ascii="Cambria Math" w:hAnsi="Cambria Math"/>
                          <w:sz w:val="22"/>
                          <w:szCs w:val="22"/>
                          <w:highlight w:val="yellow"/>
                        </w:rPr>
                        <m:t>1</m:t>
                      </m:r>
                    </m:num>
                    <m:den>
                      <m:r>
                        <w:rPr>
                          <w:rFonts w:ascii="Cambria Math" w:hAnsi="Cambria Math"/>
                          <w:sz w:val="22"/>
                          <w:szCs w:val="22"/>
                          <w:highlight w:val="yellow"/>
                        </w:rPr>
                        <m:t>12</m:t>
                      </m:r>
                    </m:den>
                  </m:f>
                  <m:d>
                    <m:dPr>
                      <m:ctrlPr>
                        <w:rPr>
                          <w:rFonts w:ascii="Cambria Math" w:hAnsi="Cambria Math"/>
                          <w:i/>
                          <w:iCs/>
                          <w:sz w:val="22"/>
                          <w:szCs w:val="22"/>
                          <w:highlight w:val="yellow"/>
                        </w:rPr>
                      </m:ctrlPr>
                    </m:dPr>
                    <m:e>
                      <m:sSup>
                        <m:sSupPr>
                          <m:ctrlPr>
                            <w:rPr>
                              <w:rFonts w:ascii="Cambria Math" w:hAnsi="Cambria Math"/>
                              <w:i/>
                              <w:iCs/>
                              <w:sz w:val="22"/>
                              <w:szCs w:val="22"/>
                              <w:highlight w:val="yellow"/>
                            </w:rPr>
                          </m:ctrlPr>
                        </m:sSupPr>
                        <m:e>
                          <m:sSup>
                            <m:sSupPr>
                              <m:ctrlPr>
                                <w:rPr>
                                  <w:rFonts w:ascii="Cambria Math" w:hAnsi="Cambria Math"/>
                                  <w:i/>
                                  <w:iCs/>
                                  <w:sz w:val="22"/>
                                  <w:szCs w:val="22"/>
                                  <w:highlight w:val="yellow"/>
                                </w:rPr>
                              </m:ctrlPr>
                            </m:sSupPr>
                            <m:e>
                              <m:r>
                                <w:rPr>
                                  <w:rFonts w:ascii="Cambria Math" w:hAnsi="Cambria Math"/>
                                  <w:sz w:val="22"/>
                                  <w:szCs w:val="22"/>
                                  <w:highlight w:val="yellow"/>
                                </w:rPr>
                                <m:t>(a</m:t>
                              </m:r>
                            </m:e>
                            <m:sup>
                              <m:r>
                                <w:rPr>
                                  <w:rFonts w:ascii="Cambria Math" w:hAnsi="Cambria Math"/>
                                  <w:sz w:val="22"/>
                                  <w:szCs w:val="22"/>
                                  <w:highlight w:val="yellow"/>
                                </w:rPr>
                                <m:t>u</m:t>
                              </m:r>
                            </m:sup>
                          </m:sSup>
                          <m:r>
                            <w:rPr>
                              <w:rFonts w:ascii="Cambria Math" w:hAnsi="Cambria Math"/>
                              <w:sz w:val="22"/>
                              <w:szCs w:val="22"/>
                              <w:highlight w:val="yellow"/>
                            </w:rPr>
                            <m:t>-</m:t>
                          </m:r>
                          <m:sSup>
                            <m:sSupPr>
                              <m:ctrlPr>
                                <w:rPr>
                                  <w:rFonts w:ascii="Cambria Math" w:hAnsi="Cambria Math"/>
                                  <w:i/>
                                  <w:iCs/>
                                  <w:sz w:val="22"/>
                                  <w:szCs w:val="22"/>
                                  <w:highlight w:val="yellow"/>
                                </w:rPr>
                              </m:ctrlPr>
                            </m:sSupPr>
                            <m:e>
                              <m:r>
                                <w:rPr>
                                  <w:rFonts w:ascii="Cambria Math" w:hAnsi="Cambria Math"/>
                                  <w:sz w:val="22"/>
                                  <w:szCs w:val="22"/>
                                  <w:highlight w:val="yellow"/>
                                </w:rPr>
                                <m:t>a</m:t>
                              </m:r>
                            </m:e>
                            <m:sup>
                              <m:r>
                                <w:rPr>
                                  <w:rFonts w:ascii="Cambria Math" w:hAnsi="Cambria Math"/>
                                  <w:sz w:val="22"/>
                                  <w:szCs w:val="22"/>
                                  <w:highlight w:val="yellow"/>
                                </w:rPr>
                                <m:t>l</m:t>
                              </m:r>
                            </m:sup>
                          </m:sSup>
                          <m:r>
                            <w:rPr>
                              <w:rFonts w:ascii="Cambria Math" w:hAnsi="Cambria Math"/>
                              <w:sz w:val="22"/>
                              <w:szCs w:val="22"/>
                              <w:highlight w:val="yellow"/>
                            </w:rPr>
                            <m:t>)</m:t>
                          </m:r>
                        </m:e>
                        <m:sup>
                          <m:r>
                            <w:rPr>
                              <w:rFonts w:ascii="Cambria Math" w:hAnsi="Cambria Math"/>
                              <w:sz w:val="22"/>
                              <w:szCs w:val="22"/>
                              <w:highlight w:val="yellow"/>
                            </w:rPr>
                            <m:t>2</m:t>
                          </m:r>
                        </m:sup>
                      </m:sSup>
                      <m:r>
                        <w:rPr>
                          <w:rFonts w:ascii="Cambria Math" w:hAnsi="Cambria Math"/>
                          <w:sz w:val="22"/>
                          <w:szCs w:val="22"/>
                          <w:highlight w:val="yellow"/>
                        </w:rPr>
                        <m:t>+</m:t>
                      </m:r>
                      <m:sSup>
                        <m:sSupPr>
                          <m:ctrlPr>
                            <w:rPr>
                              <w:rFonts w:ascii="Cambria Math" w:hAnsi="Cambria Math"/>
                              <w:i/>
                              <w:iCs/>
                              <w:sz w:val="22"/>
                              <w:szCs w:val="22"/>
                              <w:highlight w:val="yellow"/>
                            </w:rPr>
                          </m:ctrlPr>
                        </m:sSupPr>
                        <m:e>
                          <m:sSup>
                            <m:sSupPr>
                              <m:ctrlPr>
                                <w:rPr>
                                  <w:rFonts w:ascii="Cambria Math" w:hAnsi="Cambria Math"/>
                                  <w:i/>
                                  <w:iCs/>
                                  <w:sz w:val="22"/>
                                  <w:szCs w:val="22"/>
                                  <w:highlight w:val="yellow"/>
                                </w:rPr>
                              </m:ctrlPr>
                            </m:sSupPr>
                            <m:e>
                              <m:r>
                                <w:rPr>
                                  <w:rFonts w:ascii="Cambria Math" w:hAnsi="Cambria Math"/>
                                  <w:sz w:val="22"/>
                                  <w:szCs w:val="22"/>
                                  <w:highlight w:val="yellow"/>
                                </w:rPr>
                                <m:t>(b</m:t>
                              </m:r>
                            </m:e>
                            <m:sup>
                              <m:r>
                                <w:rPr>
                                  <w:rFonts w:ascii="Cambria Math" w:hAnsi="Cambria Math"/>
                                  <w:sz w:val="22"/>
                                  <w:szCs w:val="22"/>
                                  <w:highlight w:val="yellow"/>
                                </w:rPr>
                                <m:t>u</m:t>
                              </m:r>
                            </m:sup>
                          </m:sSup>
                          <m:r>
                            <w:rPr>
                              <w:rFonts w:ascii="Cambria Math" w:hAnsi="Cambria Math"/>
                              <w:sz w:val="22"/>
                              <w:szCs w:val="22"/>
                              <w:highlight w:val="yellow"/>
                            </w:rPr>
                            <m:t>-</m:t>
                          </m:r>
                          <m:sSup>
                            <m:sSupPr>
                              <m:ctrlPr>
                                <w:rPr>
                                  <w:rFonts w:ascii="Cambria Math" w:hAnsi="Cambria Math"/>
                                  <w:i/>
                                  <w:iCs/>
                                  <w:sz w:val="22"/>
                                  <w:szCs w:val="22"/>
                                  <w:highlight w:val="yellow"/>
                                </w:rPr>
                              </m:ctrlPr>
                            </m:sSupPr>
                            <m:e>
                              <m:r>
                                <w:rPr>
                                  <w:rFonts w:ascii="Cambria Math" w:hAnsi="Cambria Math"/>
                                  <w:sz w:val="22"/>
                                  <w:szCs w:val="22"/>
                                  <w:highlight w:val="yellow"/>
                                </w:rPr>
                                <m:t>b</m:t>
                              </m:r>
                            </m:e>
                            <m:sup>
                              <m:r>
                                <w:rPr>
                                  <w:rFonts w:ascii="Cambria Math" w:hAnsi="Cambria Math"/>
                                  <w:sz w:val="22"/>
                                  <w:szCs w:val="22"/>
                                  <w:highlight w:val="yellow"/>
                                </w:rPr>
                                <m:t>l</m:t>
                              </m:r>
                            </m:sup>
                          </m:sSup>
                          <m:r>
                            <w:rPr>
                              <w:rFonts w:ascii="Cambria Math" w:hAnsi="Cambria Math"/>
                              <w:sz w:val="22"/>
                              <w:szCs w:val="22"/>
                              <w:highlight w:val="yellow"/>
                            </w:rPr>
                            <m:t>)</m:t>
                          </m:r>
                        </m:e>
                        <m:sup>
                          <m:r>
                            <w:rPr>
                              <w:rFonts w:ascii="Cambria Math" w:hAnsi="Cambria Math"/>
                              <w:sz w:val="22"/>
                              <w:szCs w:val="22"/>
                              <w:highlight w:val="yellow"/>
                            </w:rPr>
                            <m:t>2</m:t>
                          </m:r>
                        </m:sup>
                      </m:sSup>
                    </m:e>
                  </m:d>
                  <m:r>
                    <w:rPr>
                      <w:rFonts w:ascii="Cambria Math" w:hAnsi="Cambria Math"/>
                      <w:sz w:val="22"/>
                      <w:szCs w:val="22"/>
                      <w:highlight w:val="yellow"/>
                    </w:rPr>
                    <m:t>-</m:t>
                  </m:r>
                  <m:f>
                    <m:fPr>
                      <m:ctrlPr>
                        <w:rPr>
                          <w:rFonts w:ascii="Cambria Math" w:hAnsi="Cambria Math"/>
                          <w:i/>
                          <w:iCs/>
                          <w:sz w:val="22"/>
                          <w:szCs w:val="22"/>
                          <w:highlight w:val="yellow"/>
                        </w:rPr>
                      </m:ctrlPr>
                    </m:fPr>
                    <m:num>
                      <m:r>
                        <w:rPr>
                          <w:rFonts w:ascii="Cambria Math" w:hAnsi="Cambria Math"/>
                          <w:sz w:val="22"/>
                          <w:szCs w:val="22"/>
                          <w:highlight w:val="yellow"/>
                        </w:rPr>
                        <m:t>1</m:t>
                      </m:r>
                    </m:num>
                    <m:den>
                      <m:r>
                        <w:rPr>
                          <w:rFonts w:ascii="Cambria Math" w:hAnsi="Cambria Math"/>
                          <w:sz w:val="22"/>
                          <w:szCs w:val="22"/>
                          <w:highlight w:val="yellow"/>
                        </w:rPr>
                        <m:t>6</m:t>
                      </m:r>
                    </m:den>
                  </m:f>
                  <m:sSup>
                    <m:sSupPr>
                      <m:ctrlPr>
                        <w:rPr>
                          <w:rFonts w:ascii="Cambria Math" w:hAnsi="Cambria Math"/>
                          <w:i/>
                          <w:iCs/>
                          <w:sz w:val="22"/>
                          <w:szCs w:val="22"/>
                          <w:highlight w:val="yellow"/>
                        </w:rPr>
                      </m:ctrlPr>
                    </m:sSupPr>
                    <m:e>
                      <m:d>
                        <m:dPr>
                          <m:ctrlPr>
                            <w:rPr>
                              <w:rFonts w:ascii="Cambria Math" w:hAnsi="Cambria Math"/>
                              <w:i/>
                              <w:sz w:val="22"/>
                              <w:szCs w:val="22"/>
                              <w:highlight w:val="yellow"/>
                            </w:rPr>
                          </m:ctrlPr>
                        </m:dPr>
                        <m:e>
                          <m:sSup>
                            <m:sSupPr>
                              <m:ctrlPr>
                                <w:rPr>
                                  <w:rFonts w:ascii="Cambria Math" w:hAnsi="Cambria Math"/>
                                  <w:i/>
                                  <w:iCs/>
                                  <w:sz w:val="22"/>
                                  <w:szCs w:val="22"/>
                                  <w:highlight w:val="yellow"/>
                                </w:rPr>
                              </m:ctrlPr>
                            </m:sSupPr>
                            <m:e>
                              <m:r>
                                <w:rPr>
                                  <w:rFonts w:ascii="Cambria Math" w:hAnsi="Cambria Math"/>
                                  <w:sz w:val="22"/>
                                  <w:szCs w:val="22"/>
                                  <w:highlight w:val="yellow"/>
                                </w:rPr>
                                <m:t>c</m:t>
                              </m:r>
                            </m:e>
                            <m:sup>
                              <m:r>
                                <w:rPr>
                                  <w:rFonts w:ascii="Cambria Math" w:hAnsi="Cambria Math"/>
                                  <w:sz w:val="22"/>
                                  <w:szCs w:val="22"/>
                                  <w:highlight w:val="yellow"/>
                                </w:rPr>
                                <m:t>u</m:t>
                              </m:r>
                            </m:sup>
                          </m:sSup>
                          <m:r>
                            <w:rPr>
                              <w:rFonts w:ascii="Cambria Math" w:hAnsi="Cambria Math"/>
                              <w:sz w:val="22"/>
                              <w:szCs w:val="22"/>
                              <w:highlight w:val="yellow"/>
                            </w:rPr>
                            <m:t>-</m:t>
                          </m:r>
                          <m:sSup>
                            <m:sSupPr>
                              <m:ctrlPr>
                                <w:rPr>
                                  <w:rFonts w:ascii="Cambria Math" w:hAnsi="Cambria Math"/>
                                  <w:i/>
                                  <w:iCs/>
                                  <w:sz w:val="22"/>
                                  <w:szCs w:val="22"/>
                                  <w:highlight w:val="yellow"/>
                                </w:rPr>
                              </m:ctrlPr>
                            </m:sSupPr>
                            <m:e>
                              <m:r>
                                <w:rPr>
                                  <w:rFonts w:ascii="Cambria Math" w:hAnsi="Cambria Math"/>
                                  <w:sz w:val="22"/>
                                  <w:szCs w:val="22"/>
                                  <w:highlight w:val="yellow"/>
                                </w:rPr>
                                <m:t>c</m:t>
                              </m:r>
                            </m:e>
                            <m:sup>
                              <m:r>
                                <w:rPr>
                                  <w:rFonts w:ascii="Cambria Math" w:hAnsi="Cambria Math"/>
                                  <w:sz w:val="22"/>
                                  <w:szCs w:val="22"/>
                                  <w:highlight w:val="yellow"/>
                                </w:rPr>
                                <m:t>l</m:t>
                              </m:r>
                            </m:sup>
                          </m:sSup>
                        </m:e>
                      </m:d>
                    </m:e>
                    <m:sup>
                      <m:r>
                        <w:rPr>
                          <w:rFonts w:ascii="Cambria Math" w:hAnsi="Cambria Math"/>
                          <w:sz w:val="22"/>
                          <w:szCs w:val="22"/>
                          <w:highlight w:val="yellow"/>
                        </w:rPr>
                        <m:t>2</m:t>
                      </m:r>
                    </m:sup>
                  </m:sSup>
                </m:e>
              </m:rad>
              <m:r>
                <w:rPr>
                  <w:rFonts w:ascii="Cambria Math" w:hAnsi="Cambria Math"/>
                  <w:sz w:val="22"/>
                  <w:szCs w:val="22"/>
                  <w:highlight w:val="yellow"/>
                </w:rPr>
                <m:t xml:space="preserve">  </m:t>
              </m:r>
              <m:d>
                <m:dPr>
                  <m:ctrlPr>
                    <w:rPr>
                      <w:rFonts w:ascii="Cambria Math" w:hAnsi="Cambria Math"/>
                      <w:i/>
                      <w:iCs/>
                      <w:sz w:val="22"/>
                      <w:szCs w:val="22"/>
                      <w:highlight w:val="yellow"/>
                    </w:rPr>
                  </m:ctrlPr>
                </m:dPr>
                <m:e>
                  <m:r>
                    <w:rPr>
                      <w:rFonts w:ascii="Cambria Math" w:hAnsi="Cambria Math"/>
                      <w:sz w:val="22"/>
                      <w:szCs w:val="22"/>
                      <w:highlight w:val="yellow"/>
                    </w:rPr>
                    <m:t>10</m:t>
                  </m:r>
                </m:e>
              </m:d>
              <m:ctrlPr>
                <w:rPr>
                  <w:rFonts w:ascii="Cambria Math" w:hAnsi="Cambria Math"/>
                  <w:i/>
                  <w:sz w:val="22"/>
                  <w:szCs w:val="22"/>
                  <w:highlight w:val="yellow"/>
                </w:rPr>
              </m:ctrlPr>
            </m:e>
          </m:eqArr>
        </m:oMath>
      </m:oMathPara>
    </w:p>
    <w:p w14:paraId="5BD67A83" w14:textId="23381073" w:rsidR="004D4924" w:rsidRPr="00DD2076" w:rsidRDefault="00BF3E23" w:rsidP="004F6956">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For quanti</w:t>
      </w:r>
      <w:r w:rsidR="004F6956" w:rsidRPr="00DD2076">
        <w:rPr>
          <w:rFonts w:ascii="Times New Roman" w:hAnsi="Times New Roman"/>
          <w:sz w:val="22"/>
          <w:szCs w:val="22"/>
        </w:rPr>
        <w:t xml:space="preserve">fying the consistency level of </w:t>
      </w:r>
      <w:r w:rsidR="00765ABD">
        <w:rPr>
          <w:rFonts w:ascii="Times New Roman" w:hAnsi="Times New Roman" w:hint="eastAsia"/>
          <w:sz w:val="22"/>
          <w:szCs w:val="22"/>
        </w:rPr>
        <w:t xml:space="preserve">the </w:t>
      </w:r>
      <w:r w:rsidR="004F6956" w:rsidRPr="00DD2076">
        <w:rPr>
          <w:rFonts w:ascii="Times New Roman" w:hAnsi="Times New Roman"/>
          <w:sz w:val="22"/>
          <w:szCs w:val="22"/>
        </w:rPr>
        <w:t>score matrix</w:t>
      </w:r>
      <w:r w:rsidR="006B597A">
        <w:rPr>
          <w:rFonts w:ascii="Times New Roman" w:hAnsi="Times New Roman" w:hint="eastAsia"/>
          <w:sz w:val="22"/>
          <w:szCs w:val="22"/>
        </w:rPr>
        <w:t xml:space="preserve"> derived from the </w:t>
      </w:r>
      <w:r w:rsidR="006B597A">
        <w:rPr>
          <w:rFonts w:ascii="Times New Roman" w:hAnsi="Times New Roman"/>
          <w:sz w:val="22"/>
          <w:szCs w:val="22"/>
        </w:rPr>
        <w:t>original</w:t>
      </w:r>
      <w:r w:rsidR="006B597A">
        <w:rPr>
          <w:rFonts w:ascii="Times New Roman" w:hAnsi="Times New Roman" w:hint="eastAsia"/>
          <w:sz w:val="22"/>
          <w:szCs w:val="22"/>
        </w:rPr>
        <w:t xml:space="preserve"> DPR matrix</w:t>
      </w:r>
      <w:r w:rsidR="004F6956" w:rsidRPr="00DD2076">
        <w:rPr>
          <w:rFonts w:ascii="Times New Roman" w:hAnsi="Times New Roman"/>
          <w:sz w:val="22"/>
          <w:szCs w:val="22"/>
        </w:rPr>
        <w:t xml:space="preserve">, </w:t>
      </w:r>
      <w:r w:rsidR="00A30F47" w:rsidRPr="00DD2076">
        <w:rPr>
          <w:rFonts w:ascii="Times New Roman" w:hAnsi="Times New Roman"/>
          <w:sz w:val="22"/>
          <w:szCs w:val="22"/>
        </w:rPr>
        <w:t>the distance between the original score matrix</w:t>
      </w:r>
      <w:r w:rsidR="00AB252B" w:rsidRPr="00DD2076">
        <w:rPr>
          <w:rFonts w:ascii="Times New Roman" w:hAnsi="Times New Roman"/>
          <w:sz w:val="22"/>
          <w:szCs w:val="22"/>
        </w:rPr>
        <w:t xml:space="preserve"> </w:t>
      </w:r>
      <w:r w:rsidR="00AB252B" w:rsidRPr="00DD2076">
        <w:rPr>
          <w:rFonts w:ascii="Times New Roman" w:hAnsi="Times New Roman"/>
          <w:i/>
          <w:iCs/>
          <w:sz w:val="22"/>
          <w:szCs w:val="22"/>
        </w:rPr>
        <w:t>S</w:t>
      </w:r>
      <w:r w:rsidR="00AB252B" w:rsidRPr="00DD2076">
        <w:rPr>
          <w:rFonts w:ascii="Times New Roman" w:hAnsi="Times New Roman"/>
          <w:sz w:val="22"/>
          <w:szCs w:val="22"/>
        </w:rPr>
        <w:t xml:space="preserve"> </w:t>
      </w:r>
      <w:r w:rsidR="00A30F47" w:rsidRPr="00DD2076">
        <w:rPr>
          <w:rFonts w:ascii="Times New Roman" w:hAnsi="Times New Roman"/>
          <w:sz w:val="22"/>
          <w:szCs w:val="22"/>
        </w:rPr>
        <w:t xml:space="preserve">and the consistent score matrix </w:t>
      </w:r>
      <m:oMath>
        <m:acc>
          <m:accPr>
            <m:ctrlPr>
              <w:rPr>
                <w:rFonts w:ascii="Cambria Math" w:hAnsi="Cambria Math"/>
                <w:i/>
                <w:sz w:val="22"/>
                <w:szCs w:val="22"/>
              </w:rPr>
            </m:ctrlPr>
          </m:accPr>
          <m:e>
            <m:r>
              <w:rPr>
                <w:rFonts w:ascii="Cambria Math" w:hAnsi="Cambria Math"/>
                <w:sz w:val="22"/>
                <w:szCs w:val="22"/>
              </w:rPr>
              <m:t>S</m:t>
            </m:r>
          </m:e>
        </m:acc>
      </m:oMath>
      <w:r w:rsidRPr="00DD2076">
        <w:rPr>
          <w:rFonts w:ascii="Times New Roman" w:hAnsi="Times New Roman"/>
          <w:sz w:val="22"/>
          <w:szCs w:val="22"/>
        </w:rPr>
        <w:t xml:space="preserve"> </w:t>
      </w:r>
      <w:r w:rsidR="006B597A">
        <w:rPr>
          <w:rFonts w:ascii="Times New Roman" w:hAnsi="Times New Roman" w:hint="eastAsia"/>
          <w:sz w:val="22"/>
          <w:szCs w:val="22"/>
        </w:rPr>
        <w:t xml:space="preserve">is calculated </w:t>
      </w:r>
      <w:r w:rsidR="004F6956" w:rsidRPr="00DD2076">
        <w:rPr>
          <w:rFonts w:ascii="Times New Roman" w:hAnsi="Times New Roman"/>
          <w:sz w:val="22"/>
          <w:szCs w:val="22"/>
        </w:rPr>
        <w:t>as the consistency index.</w:t>
      </w:r>
    </w:p>
    <w:p w14:paraId="3C35B57F" w14:textId="657ACA4A" w:rsidR="00493B42" w:rsidRPr="00DD2076" w:rsidRDefault="00A30F47" w:rsidP="004F6956">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sz w:val="22"/>
          <w:szCs w:val="22"/>
        </w:rPr>
        <w:t>Definition</w:t>
      </w:r>
      <w:r w:rsidR="00B4496E" w:rsidRPr="00DD2076">
        <w:rPr>
          <w:rFonts w:ascii="Times New Roman" w:hAnsi="Times New Roman"/>
          <w:b/>
          <w:sz w:val="22"/>
          <w:szCs w:val="22"/>
        </w:rPr>
        <w:t xml:space="preserve"> </w:t>
      </w:r>
      <w:r w:rsidR="00691298" w:rsidRPr="00DD2076">
        <w:rPr>
          <w:rFonts w:ascii="Times New Roman" w:hAnsi="Times New Roman"/>
          <w:b/>
          <w:sz w:val="22"/>
          <w:szCs w:val="22"/>
        </w:rPr>
        <w:t>6</w:t>
      </w:r>
      <w:r w:rsidRPr="00DD2076">
        <w:rPr>
          <w:rFonts w:ascii="Times New Roman" w:hAnsi="Times New Roman"/>
          <w:b/>
          <w:sz w:val="22"/>
          <w:szCs w:val="22"/>
        </w:rPr>
        <w:t>.</w:t>
      </w:r>
      <w:proofErr w:type="gramEnd"/>
      <w:r w:rsidRPr="00DD2076">
        <w:rPr>
          <w:rFonts w:ascii="Times New Roman" w:hAnsi="Times New Roman"/>
          <w:b/>
          <w:sz w:val="22"/>
          <w:szCs w:val="22"/>
        </w:rPr>
        <w:t xml:space="preserve"> </w:t>
      </w:r>
      <w:r w:rsidR="008E0EE3">
        <w:rPr>
          <w:rFonts w:ascii="Times New Roman" w:hAnsi="Times New Roman" w:hint="eastAsia"/>
          <w:sz w:val="22"/>
          <w:szCs w:val="22"/>
        </w:rPr>
        <w:t>Let</w:t>
      </w:r>
      <w:r w:rsidR="005F571E"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t</m:t>
            </m:r>
          </m:sup>
        </m:sSup>
        <m:r>
          <w:rPr>
            <w:rFonts w:ascii="Cambria Math" w:hAnsi="Cambria Math"/>
            <w:sz w:val="22"/>
            <w:szCs w:val="22"/>
          </w:rPr>
          <m:t>=</m:t>
        </m:r>
        <m:sSub>
          <m:sSubPr>
            <m:ctrlPr>
              <w:rPr>
                <w:rFonts w:ascii="Cambria Math" w:hAnsi="Cambria Math"/>
                <w:sz w:val="22"/>
                <w:szCs w:val="22"/>
              </w:rPr>
            </m:ctrlPr>
          </m:sSubPr>
          <m:e>
            <m:d>
              <m:dPr>
                <m:ctrlPr>
                  <w:rPr>
                    <w:rFonts w:ascii="Cambria Math" w:hAnsi="Cambria Math"/>
                    <w:i/>
                    <w:sz w:val="22"/>
                    <w:szCs w:val="22"/>
                  </w:rPr>
                </m:ctrlPr>
              </m:dPr>
              <m:e>
                <m:sSubSup>
                  <m:sSubSupPr>
                    <m:ctrlPr>
                      <w:rPr>
                        <w:rFonts w:ascii="Cambria Math" w:hAnsi="Cambria Math"/>
                        <w:i/>
                        <w:noProof/>
                      </w:rPr>
                    </m:ctrlPr>
                  </m:sSubSupPr>
                  <m:e>
                    <m:r>
                      <w:rPr>
                        <w:rFonts w:ascii="Cambria Math" w:hAnsi="Cambria Math"/>
                        <w:noProof/>
                      </w:rPr>
                      <m:t>S</m:t>
                    </m:r>
                  </m:e>
                  <m:sub>
                    <m:r>
                      <w:rPr>
                        <w:rFonts w:ascii="Cambria Math" w:hAnsi="Cambria Math"/>
                        <w:noProof/>
                      </w:rPr>
                      <m:t>ik</m:t>
                    </m:r>
                  </m:sub>
                  <m:sup>
                    <m:r>
                      <w:rPr>
                        <w:rFonts w:ascii="Cambria Math" w:hAnsi="Cambria Math"/>
                        <w:noProof/>
                      </w:rPr>
                      <m:t>t</m:t>
                    </m:r>
                  </m:sup>
                </m:sSubSup>
              </m:e>
            </m:d>
          </m:e>
          <m:sub>
            <m:r>
              <w:rPr>
                <w:rFonts w:ascii="Cambria Math" w:hAnsi="Cambria Math"/>
                <w:sz w:val="22"/>
                <w:szCs w:val="22"/>
              </w:rPr>
              <m:t>M×M</m:t>
            </m:r>
          </m:sub>
        </m:sSub>
        <m:sSub>
          <m:sSubPr>
            <m:ctrlPr>
              <w:rPr>
                <w:rFonts w:ascii="Cambria Math" w:hAnsi="Cambria Math"/>
                <w:sz w:val="22"/>
                <w:szCs w:val="22"/>
                <w:highlight w:val="yellow"/>
              </w:rPr>
            </m:ctrlPr>
          </m:sSubPr>
          <m:e>
            <m:r>
              <w:rPr>
                <w:rFonts w:ascii="Cambria Math" w:hAnsi="Cambria Math"/>
                <w:sz w:val="22"/>
                <w:szCs w:val="22"/>
                <w:highlight w:val="yellow"/>
              </w:rPr>
              <m:t>=</m:t>
            </m:r>
            <m:d>
              <m:dPr>
                <m:ctrlPr>
                  <w:rPr>
                    <w:rFonts w:ascii="Cambria Math" w:hAnsi="Cambria Math"/>
                    <w:i/>
                    <w:sz w:val="22"/>
                    <w:szCs w:val="22"/>
                    <w:highlight w:val="yellow"/>
                  </w:rPr>
                </m:ctrlPr>
              </m:dPr>
              <m:e>
                <m:sSubSup>
                  <m:sSubSupPr>
                    <m:ctrlPr>
                      <w:rPr>
                        <w:rFonts w:ascii="Cambria Math" w:hAnsi="Cambria Math"/>
                        <w:i/>
                        <w:noProof/>
                        <w:highlight w:val="yellow"/>
                      </w:rPr>
                    </m:ctrlPr>
                  </m:sSubSupPr>
                  <m:e>
                    <m:r>
                      <w:rPr>
                        <w:rFonts w:ascii="Cambria Math" w:hAnsi="Cambria Math"/>
                        <w:noProof/>
                        <w:highlight w:val="yellow"/>
                      </w:rPr>
                      <m:t>S</m:t>
                    </m:r>
                  </m:e>
                  <m:sub>
                    <m:r>
                      <w:rPr>
                        <w:rFonts w:ascii="Cambria Math" w:hAnsi="Cambria Math"/>
                        <w:noProof/>
                        <w:highlight w:val="yellow"/>
                      </w:rPr>
                      <m:t>ik</m:t>
                    </m:r>
                  </m:sub>
                  <m:sup>
                    <m:sSub>
                      <m:sSubPr>
                        <m:ctrlPr>
                          <w:rPr>
                            <w:rFonts w:ascii="Cambria Math" w:hAnsi="Cambria Math"/>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sup>
                </m:sSubSup>
              </m:e>
            </m:d>
          </m:e>
          <m:sub>
            <m:r>
              <w:rPr>
                <w:rFonts w:ascii="Cambria Math" w:hAnsi="Cambria Math"/>
                <w:sz w:val="22"/>
                <w:szCs w:val="22"/>
                <w:highlight w:val="yellow"/>
              </w:rPr>
              <m:t>M×M</m:t>
            </m:r>
          </m:sub>
        </m:sSub>
      </m:oMath>
      <w:r w:rsidRPr="00DD2076">
        <w:rPr>
          <w:rFonts w:ascii="Times New Roman" w:hAnsi="Times New Roman"/>
          <w:sz w:val="22"/>
          <w:szCs w:val="22"/>
        </w:rPr>
        <w:t xml:space="preserve"> </w:t>
      </w:r>
      <w:r w:rsidR="008E0EE3">
        <w:rPr>
          <w:rFonts w:ascii="Times New Roman" w:hAnsi="Times New Roman" w:hint="eastAsia"/>
          <w:sz w:val="22"/>
          <w:szCs w:val="22"/>
        </w:rPr>
        <w:t>be</w:t>
      </w:r>
      <w:r w:rsidRPr="00DD2076">
        <w:rPr>
          <w:rFonts w:ascii="Times New Roman" w:hAnsi="Times New Roman"/>
          <w:sz w:val="22"/>
          <w:szCs w:val="22"/>
        </w:rPr>
        <w:t xml:space="preserve"> the </w:t>
      </w:r>
      <w:r w:rsidR="009A036B" w:rsidRPr="00DD2076">
        <w:rPr>
          <w:rFonts w:ascii="Times New Roman" w:hAnsi="Times New Roman"/>
          <w:sz w:val="22"/>
          <w:szCs w:val="22"/>
        </w:rPr>
        <w:t xml:space="preserve">original </w:t>
      </w:r>
      <w:r w:rsidRPr="00DD2076">
        <w:rPr>
          <w:rFonts w:ascii="Times New Roman" w:hAnsi="Times New Roman"/>
          <w:sz w:val="22"/>
          <w:szCs w:val="22"/>
        </w:rPr>
        <w:t xml:space="preserve">score matrix calculated </w:t>
      </w:r>
      <w:r w:rsidR="009A036B" w:rsidRPr="00DD2076">
        <w:rPr>
          <w:rFonts w:ascii="Times New Roman" w:hAnsi="Times New Roman"/>
          <w:sz w:val="22"/>
          <w:szCs w:val="22"/>
        </w:rPr>
        <w:t>from</w:t>
      </w:r>
      <w:r w:rsidRPr="00DD2076">
        <w:rPr>
          <w:rFonts w:ascii="Times New Roman" w:hAnsi="Times New Roman"/>
          <w:sz w:val="22"/>
          <w:szCs w:val="22"/>
        </w:rPr>
        <w:t xml:space="preserve"> DPR given by </w:t>
      </w:r>
      <w:proofErr w:type="gramStart"/>
      <w:r w:rsidRPr="00DD2076">
        <w:rPr>
          <w:rFonts w:ascii="Times New Roman" w:hAnsi="Times New Roman"/>
          <w:sz w:val="22"/>
          <w:szCs w:val="22"/>
        </w:rPr>
        <w:t>expert</w:t>
      </w:r>
      <w:r w:rsidR="006B597A">
        <w:rPr>
          <w:rFonts w:ascii="Times New Roman" w:hAnsi="Times New Roman" w:hint="eastAsia"/>
          <w:i/>
          <w:sz w:val="22"/>
          <w:szCs w:val="22"/>
        </w:rPr>
        <w:t xml:space="preserve"> </w:t>
      </w:r>
      <w:proofErr w:type="gramEnd"/>
      <m:oMath>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t</m:t>
            </m:r>
          </m:sub>
        </m:sSub>
      </m:oMath>
      <w:r w:rsidR="008E0EE3">
        <w:rPr>
          <w:rFonts w:ascii="Times New Roman" w:hAnsi="Times New Roman" w:hint="eastAsia"/>
          <w:sz w:val="22"/>
          <w:szCs w:val="22"/>
        </w:rPr>
        <w:t>,</w:t>
      </w:r>
      <w:r w:rsidRPr="00DD2076">
        <w:rPr>
          <w:rFonts w:ascii="Times New Roman" w:hAnsi="Times New Roman"/>
          <w:sz w:val="22"/>
          <w:szCs w:val="22"/>
        </w:rPr>
        <w:t xml:space="preserve"> </w:t>
      </w:r>
      <m:oMath>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S</m:t>
                </m:r>
              </m:e>
            </m:acc>
          </m:e>
          <m:sup>
            <m:r>
              <w:rPr>
                <w:rFonts w:ascii="Cambria Math" w:hAnsi="Cambria Math"/>
                <w:sz w:val="22"/>
                <w:szCs w:val="22"/>
              </w:rPr>
              <m:t>t</m:t>
            </m:r>
          </m:sup>
        </m:sSup>
        <m:r>
          <w:rPr>
            <w:rFonts w:ascii="Cambria Math" w:hAnsi="Cambria Math"/>
            <w:sz w:val="22"/>
            <w:szCs w:val="22"/>
          </w:rPr>
          <m:t>=</m:t>
        </m:r>
        <m:sSub>
          <m:sSubPr>
            <m:ctrlPr>
              <w:rPr>
                <w:rFonts w:ascii="Cambria Math" w:hAnsi="Cambria Math"/>
                <w:sz w:val="22"/>
                <w:szCs w:val="22"/>
              </w:rPr>
            </m:ctrlPr>
          </m:sSubPr>
          <m:e>
            <m:d>
              <m:dPr>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t</m:t>
                    </m:r>
                  </m:sup>
                </m:sSubSup>
              </m:e>
            </m:d>
          </m:e>
          <m:sub>
            <m:r>
              <w:rPr>
                <w:rFonts w:ascii="Cambria Math" w:hAnsi="Cambria Math"/>
                <w:sz w:val="22"/>
                <w:szCs w:val="22"/>
              </w:rPr>
              <m:t>M×M</m:t>
            </m:r>
          </m:sub>
        </m:sSub>
        <m:r>
          <w:rPr>
            <w:rFonts w:ascii="Cambria Math" w:hAnsi="Cambria Math"/>
            <w:sz w:val="22"/>
            <w:szCs w:val="22"/>
            <w:highlight w:val="yellow"/>
          </w:rPr>
          <m:t>=</m:t>
        </m:r>
        <m:sSub>
          <m:sSubPr>
            <m:ctrlPr>
              <w:rPr>
                <w:rFonts w:ascii="Cambria Math" w:hAnsi="Cambria Math"/>
                <w:sz w:val="22"/>
                <w:szCs w:val="22"/>
                <w:highlight w:val="yellow"/>
              </w:rPr>
            </m:ctrlPr>
          </m:sSubPr>
          <m:e>
            <m:d>
              <m:dPr>
                <m:ctrlPr>
                  <w:rPr>
                    <w:rFonts w:ascii="Cambria Math" w:hAnsi="Cambria Math"/>
                    <w:i/>
                    <w:sz w:val="22"/>
                    <w:szCs w:val="22"/>
                    <w:highlight w:val="yellow"/>
                  </w:rPr>
                </m:ctrlPr>
              </m:dPr>
              <m:e>
                <m:sSubSup>
                  <m:sSubSupPr>
                    <m:ctrlPr>
                      <w:rPr>
                        <w:rFonts w:ascii="Cambria Math" w:hAnsi="Cambria Math"/>
                        <w:i/>
                        <w:sz w:val="22"/>
                        <w:szCs w:val="22"/>
                        <w:highlight w:val="yellow"/>
                      </w:rPr>
                    </m:ctrlPr>
                  </m:sSubSup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sup>
                </m:sSubSup>
              </m:e>
            </m:d>
          </m:e>
          <m:sub>
            <m:r>
              <w:rPr>
                <w:rFonts w:ascii="Cambria Math" w:hAnsi="Cambria Math"/>
                <w:sz w:val="22"/>
                <w:szCs w:val="22"/>
                <w:highlight w:val="yellow"/>
              </w:rPr>
              <m:t>M×M</m:t>
            </m:r>
          </m:sub>
        </m:sSub>
      </m:oMath>
      <w:r w:rsidR="00865494">
        <w:rPr>
          <w:rFonts w:ascii="Times New Roman" w:hAnsi="Times New Roman" w:hint="eastAsia"/>
          <w:sz w:val="22"/>
          <w:szCs w:val="22"/>
        </w:rPr>
        <w:t xml:space="preserve"> </w:t>
      </w:r>
      <w:r w:rsidR="008E0EE3">
        <w:rPr>
          <w:rFonts w:ascii="Times New Roman" w:hAnsi="Times New Roman" w:hint="eastAsia"/>
          <w:sz w:val="22"/>
          <w:szCs w:val="22"/>
        </w:rPr>
        <w:t>be</w:t>
      </w:r>
      <w:r w:rsidRPr="00DD2076">
        <w:rPr>
          <w:rFonts w:ascii="Times New Roman" w:hAnsi="Times New Roman"/>
          <w:sz w:val="22"/>
          <w:szCs w:val="22"/>
        </w:rPr>
        <w:t xml:space="preserve"> the corresponding consistent score matrix calculated by </w:t>
      </w:r>
      <w:r w:rsidR="00375AE2" w:rsidRPr="00DD2076">
        <w:rPr>
          <w:rFonts w:ascii="Times New Roman" w:hAnsi="Times New Roman"/>
          <w:sz w:val="22"/>
          <w:szCs w:val="22"/>
        </w:rPr>
        <w:t xml:space="preserve">Algorithm </w:t>
      </w:r>
      <w:r w:rsidR="008D16A1" w:rsidRPr="008D16A1">
        <w:rPr>
          <w:rFonts w:ascii="Times New Roman" w:hAnsi="Times New Roman"/>
          <w:bCs/>
          <w:iCs/>
          <w:sz w:val="20"/>
          <w:szCs w:val="22"/>
        </w:rPr>
        <w:fldChar w:fldCharType="begin"/>
      </w:r>
      <w:r w:rsidR="008D16A1" w:rsidRPr="008D16A1">
        <w:rPr>
          <w:rFonts w:ascii="Times New Roman" w:hAnsi="Times New Roman"/>
          <w:bCs/>
          <w:iCs/>
          <w:sz w:val="20"/>
          <w:szCs w:val="22"/>
        </w:rPr>
        <w:instrText xml:space="preserve"> = 1 \* ROMAN </w:instrText>
      </w:r>
      <w:r w:rsidR="008D16A1" w:rsidRPr="008D16A1">
        <w:rPr>
          <w:rFonts w:ascii="Times New Roman" w:hAnsi="Times New Roman"/>
          <w:bCs/>
          <w:iCs/>
          <w:sz w:val="20"/>
          <w:szCs w:val="22"/>
        </w:rPr>
        <w:fldChar w:fldCharType="separate"/>
      </w:r>
      <w:r w:rsidR="008D16A1" w:rsidRPr="008D16A1">
        <w:rPr>
          <w:rFonts w:ascii="Times New Roman" w:hAnsi="Times New Roman"/>
          <w:bCs/>
          <w:iCs/>
          <w:noProof/>
          <w:sz w:val="20"/>
          <w:szCs w:val="22"/>
        </w:rPr>
        <w:t>I</w:t>
      </w:r>
      <w:r w:rsidR="008D16A1" w:rsidRPr="008D16A1">
        <w:rPr>
          <w:rFonts w:ascii="Times New Roman" w:hAnsi="Times New Roman"/>
          <w:bCs/>
          <w:iCs/>
          <w:sz w:val="20"/>
          <w:szCs w:val="22"/>
        </w:rPr>
        <w:fldChar w:fldCharType="end"/>
      </w:r>
      <w:r w:rsidRPr="00DD2076">
        <w:rPr>
          <w:rFonts w:ascii="Times New Roman" w:hAnsi="Times New Roman"/>
          <w:sz w:val="22"/>
          <w:szCs w:val="22"/>
        </w:rPr>
        <w:t>.</w:t>
      </w:r>
      <w:r w:rsidR="000423B4" w:rsidRPr="00DD2076">
        <w:rPr>
          <w:rFonts w:ascii="Times New Roman" w:hAnsi="Times New Roman"/>
          <w:sz w:val="22"/>
          <w:szCs w:val="22"/>
        </w:rPr>
        <w:t xml:space="preserve"> </w:t>
      </w:r>
      <w:r w:rsidRPr="00DD2076">
        <w:rPr>
          <w:rFonts w:ascii="Times New Roman" w:hAnsi="Times New Roman"/>
          <w:sz w:val="22"/>
          <w:szCs w:val="22"/>
        </w:rPr>
        <w:t>The consistency</w:t>
      </w:r>
      <w:r w:rsidR="001F29D0" w:rsidRPr="00DD2076">
        <w:rPr>
          <w:rFonts w:ascii="Times New Roman" w:hAnsi="Times New Roman"/>
          <w:sz w:val="22"/>
          <w:szCs w:val="22"/>
        </w:rPr>
        <w:t xml:space="preserve"> </w:t>
      </w:r>
      <w:r w:rsidR="001F29D0" w:rsidRPr="00DD2076">
        <w:rPr>
          <w:rFonts w:ascii="Times New Roman" w:hAnsi="Times New Roman" w:hint="eastAsia"/>
          <w:sz w:val="22"/>
          <w:szCs w:val="22"/>
        </w:rPr>
        <w:t>inde</w:t>
      </w:r>
      <w:r w:rsidR="001F29D0" w:rsidRPr="00DD2076">
        <w:rPr>
          <w:rFonts w:ascii="Times New Roman" w:hAnsi="Times New Roman"/>
          <w:sz w:val="22"/>
          <w:szCs w:val="22"/>
        </w:rPr>
        <w:t>x</w:t>
      </w:r>
      <w:r w:rsidRPr="00DD2076">
        <w:rPr>
          <w:rFonts w:ascii="Times New Roman" w:hAnsi="Times New Roman"/>
          <w:sz w:val="22"/>
          <w:szCs w:val="22"/>
        </w:rPr>
        <w:t xml:space="preserve"> of judgment </w:t>
      </w:r>
      <w:r w:rsidR="00865494">
        <w:rPr>
          <w:rFonts w:ascii="Times New Roman" w:hAnsi="Times New Roman" w:hint="eastAsia"/>
          <w:sz w:val="22"/>
          <w:szCs w:val="22"/>
        </w:rPr>
        <w:t>by</w:t>
      </w:r>
      <w:r w:rsidRPr="00DD2076">
        <w:rPr>
          <w:rFonts w:ascii="Times New Roman" w:hAnsi="Times New Roman"/>
          <w:sz w:val="22"/>
          <w:szCs w:val="22"/>
        </w:rPr>
        <w:t xml:space="preserve"> expert </w:t>
      </w:r>
      <m:oMath>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t</m:t>
            </m:r>
          </m:sub>
        </m:sSub>
      </m:oMath>
      <w:r w:rsidRPr="00DD2076">
        <w:rPr>
          <w:rFonts w:ascii="Times New Roman" w:hAnsi="Times New Roman"/>
          <w:sz w:val="22"/>
          <w:szCs w:val="22"/>
        </w:rPr>
        <w:t xml:space="preserve"> is </w:t>
      </w:r>
      <w:r w:rsidR="009A036B" w:rsidRPr="00DD2076">
        <w:rPr>
          <w:rFonts w:ascii="Times New Roman" w:hAnsi="Times New Roman"/>
          <w:sz w:val="22"/>
          <w:szCs w:val="22"/>
        </w:rPr>
        <w:t>defined as</w:t>
      </w:r>
    </w:p>
    <w:p w14:paraId="5A6F89EA" w14:textId="2D3E4FFD" w:rsidR="00A805BB" w:rsidRPr="00DD2076" w:rsidRDefault="00AF3CE0" w:rsidP="004F6956">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sz w:val="22"/>
                  <w:szCs w:val="22"/>
                </w:rPr>
                <m:t xml:space="preserve">                                       CI</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t</m:t>
                      </m:r>
                    </m:sub>
                  </m:sSub>
                </m:e>
              </m:d>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e>
              </m:d>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t</m:t>
                      </m:r>
                    </m:sup>
                  </m:sSup>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M-2</m:t>
                      </m:r>
                    </m:sup>
                    <m:e>
                      <m:nary>
                        <m:naryPr>
                          <m:chr m:val="∑"/>
                          <m:limLoc m:val="undOvr"/>
                          <m:ctrlPr>
                            <w:rPr>
                              <w:rFonts w:ascii="Cambria Math" w:hAnsi="Cambria Math"/>
                              <w:i/>
                              <w:sz w:val="22"/>
                              <w:szCs w:val="22"/>
                            </w:rPr>
                          </m:ctrlPr>
                        </m:naryPr>
                        <m:sub>
                          <m:r>
                            <w:rPr>
                              <w:rFonts w:ascii="Cambria Math" w:hAnsi="Cambria Math"/>
                              <w:sz w:val="22"/>
                              <w:szCs w:val="22"/>
                            </w:rPr>
                            <m:t>k=i+2</m:t>
                          </m:r>
                        </m:sub>
                        <m:sup>
                          <m:r>
                            <w:rPr>
                              <w:rFonts w:ascii="Cambria Math" w:hAnsi="Cambria Math"/>
                              <w:sz w:val="22"/>
                              <w:szCs w:val="22"/>
                            </w:rPr>
                            <m:t>M</m:t>
                          </m:r>
                        </m:sup>
                        <m:e>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i/>
                                      <w:noProof/>
                                    </w:rPr>
                                  </m:ctrlPr>
                                </m:sSubSupPr>
                                <m:e>
                                  <m:r>
                                    <w:rPr>
                                      <w:rFonts w:ascii="Cambria Math" w:hAnsi="Cambria Math"/>
                                      <w:noProof/>
                                    </w:rPr>
                                    <m:t>S</m:t>
                                  </m:r>
                                </m:e>
                                <m:sub>
                                  <m:r>
                                    <w:rPr>
                                      <w:rFonts w:ascii="Cambria Math" w:hAnsi="Cambria Math"/>
                                      <w:noProof/>
                                    </w:rPr>
                                    <m:t>ik</m:t>
                                  </m:r>
                                </m:sub>
                                <m:sup>
                                  <m:r>
                                    <w:rPr>
                                      <w:rFonts w:ascii="Cambria Math" w:hAnsi="Cambria Math"/>
                                      <w:noProof/>
                                    </w:rPr>
                                    <m:t>t</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t</m:t>
                                  </m:r>
                                </m:sup>
                              </m:sSubSup>
                            </m:e>
                          </m:d>
                        </m:e>
                      </m:nary>
                    </m:e>
                  </m:nary>
                </m:num>
                <m:den>
                  <m:d>
                    <m:dPr>
                      <m:ctrlPr>
                        <w:rPr>
                          <w:rFonts w:ascii="Cambria Math" w:hAnsi="Cambria Math"/>
                          <w:i/>
                          <w:sz w:val="22"/>
                          <w:szCs w:val="22"/>
                        </w:rPr>
                      </m:ctrlPr>
                    </m:dPr>
                    <m:e>
                      <m:r>
                        <w:rPr>
                          <w:rFonts w:ascii="Cambria Math" w:hAnsi="Cambria Math"/>
                          <w:sz w:val="22"/>
                          <w:szCs w:val="22"/>
                        </w:rPr>
                        <m:t>M-2</m:t>
                      </m:r>
                    </m:e>
                  </m:d>
                  <m:d>
                    <m:dPr>
                      <m:ctrlPr>
                        <w:rPr>
                          <w:rFonts w:ascii="Cambria Math" w:hAnsi="Cambria Math"/>
                          <w:i/>
                          <w:sz w:val="22"/>
                          <w:szCs w:val="22"/>
                        </w:rPr>
                      </m:ctrlPr>
                    </m:dPr>
                    <m:e>
                      <m:r>
                        <w:rPr>
                          <w:rFonts w:ascii="Cambria Math" w:hAnsi="Cambria Math"/>
                          <w:sz w:val="22"/>
                          <w:szCs w:val="22"/>
                        </w:rPr>
                        <m:t>M-1</m:t>
                      </m:r>
                    </m:e>
                  </m:d>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11</m:t>
                  </m:r>
                </m:e>
              </m:d>
            </m:e>
          </m:eqArr>
        </m:oMath>
      </m:oMathPara>
    </w:p>
    <w:p w14:paraId="6D179E33" w14:textId="2495823E" w:rsidR="005F571E" w:rsidRPr="00DD2076" w:rsidRDefault="004F6956" w:rsidP="004F6956">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W</w:t>
      </w:r>
      <w:r w:rsidR="005F571E" w:rsidRPr="00DD2076">
        <w:rPr>
          <w:rFonts w:ascii="Times New Roman" w:hAnsi="Times New Roman"/>
          <w:sz w:val="22"/>
          <w:szCs w:val="22"/>
        </w:rPr>
        <w:t xml:space="preserve">here </w:t>
      </w:r>
      <m:oMath>
        <m:r>
          <w:rPr>
            <w:rFonts w:ascii="Cambria Math" w:hAnsi="Cambria Math"/>
            <w:sz w:val="22"/>
            <w:szCs w:val="22"/>
          </w:rPr>
          <m:t>dist(</m:t>
        </m:r>
        <m:sSubSup>
          <m:sSubSupPr>
            <m:ctrlPr>
              <w:rPr>
                <w:rFonts w:ascii="Cambria Math" w:hAnsi="Cambria Math"/>
                <w:i/>
                <w:noProof/>
              </w:rPr>
            </m:ctrlPr>
          </m:sSubSupPr>
          <m:e>
            <m:r>
              <w:rPr>
                <w:rFonts w:ascii="Cambria Math" w:hAnsi="Cambria Math"/>
                <w:noProof/>
              </w:rPr>
              <m:t>S</m:t>
            </m:r>
          </m:e>
          <m:sub>
            <m:r>
              <w:rPr>
                <w:rFonts w:ascii="Cambria Math" w:hAnsi="Cambria Math"/>
                <w:noProof/>
              </w:rPr>
              <m:t>ik</m:t>
            </m:r>
          </m:sub>
          <m:sup>
            <m:r>
              <w:rPr>
                <w:rFonts w:ascii="Cambria Math" w:hAnsi="Cambria Math"/>
                <w:noProof/>
              </w:rPr>
              <m:t>t</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oMath>
      <w:r w:rsidR="005F571E" w:rsidRPr="00DD2076">
        <w:rPr>
          <w:rFonts w:ascii="Times New Roman" w:hAnsi="Times New Roman"/>
          <w:sz w:val="22"/>
          <w:szCs w:val="22"/>
        </w:rPr>
        <w:t xml:space="preserve"> is calculated using Eq</w:t>
      </w:r>
      <w:proofErr w:type="gramStart"/>
      <w:r w:rsidR="005F571E" w:rsidRPr="00DD2076">
        <w:rPr>
          <w:rFonts w:ascii="Times New Roman" w:hAnsi="Times New Roman"/>
          <w:sz w:val="22"/>
          <w:szCs w:val="22"/>
        </w:rPr>
        <w:t>.(</w:t>
      </w:r>
      <w:proofErr w:type="gramEnd"/>
      <w:r w:rsidR="00D76BD6" w:rsidRPr="00DD2076">
        <w:rPr>
          <w:rFonts w:ascii="Times New Roman" w:hAnsi="Times New Roman"/>
          <w:sz w:val="22"/>
          <w:szCs w:val="22"/>
        </w:rPr>
        <w:t>1</w:t>
      </w:r>
      <w:r w:rsidR="009A036B" w:rsidRPr="00DD2076">
        <w:rPr>
          <w:rFonts w:ascii="Times New Roman" w:hAnsi="Times New Roman"/>
          <w:sz w:val="22"/>
          <w:szCs w:val="22"/>
        </w:rPr>
        <w:t>0</w:t>
      </w:r>
      <w:r w:rsidR="005F571E" w:rsidRPr="00DD2076">
        <w:rPr>
          <w:rFonts w:ascii="Times New Roman" w:hAnsi="Times New Roman"/>
          <w:sz w:val="22"/>
          <w:szCs w:val="22"/>
        </w:rPr>
        <w:t xml:space="preserve">) </w:t>
      </w:r>
      <w:r w:rsidR="009E684F" w:rsidRPr="00DD2076">
        <w:rPr>
          <w:rFonts w:ascii="Times New Roman" w:hAnsi="Times New Roman"/>
          <w:sz w:val="22"/>
          <w:szCs w:val="22"/>
        </w:rPr>
        <w:t xml:space="preserve">such that </w:t>
      </w:r>
      <m:oMath>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i/>
                    <w:noProof/>
                  </w:rPr>
                </m:ctrlPr>
              </m:sSubSupPr>
              <m:e>
                <m:r>
                  <w:rPr>
                    <w:rFonts w:ascii="Cambria Math" w:hAnsi="Cambria Math"/>
                    <w:noProof/>
                  </w:rPr>
                  <m:t>S</m:t>
                </m:r>
              </m:e>
              <m:sub>
                <m:r>
                  <w:rPr>
                    <w:rFonts w:ascii="Cambria Math" w:hAnsi="Cambria Math"/>
                    <w:noProof/>
                  </w:rPr>
                  <m:t>ik</m:t>
                </m:r>
              </m:sub>
              <m:sup>
                <m:r>
                  <w:rPr>
                    <w:rFonts w:ascii="Cambria Math" w:hAnsi="Cambria Math"/>
                    <w:noProof/>
                  </w:rPr>
                  <m:t>t</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t</m:t>
                </m:r>
              </m:sup>
            </m:sSubSup>
          </m:e>
        </m:d>
        <m:r>
          <w:rPr>
            <w:rFonts w:ascii="Cambria Math" w:hAnsi="Cambria Math"/>
            <w:sz w:val="22"/>
            <w:szCs w:val="22"/>
          </w:rPr>
          <m:t>∈[0,2]</m:t>
        </m:r>
      </m:oMath>
      <w:r w:rsidR="00E34BB9" w:rsidRPr="00DD2076">
        <w:rPr>
          <w:rFonts w:ascii="Times New Roman" w:hAnsi="Times New Roman" w:hint="eastAsia"/>
          <w:sz w:val="22"/>
          <w:szCs w:val="22"/>
        </w:rPr>
        <w:t>.</w:t>
      </w:r>
      <w:r w:rsidR="00E34BB9" w:rsidRPr="00DD2076">
        <w:rPr>
          <w:rFonts w:ascii="Times New Roman" w:hAnsi="Times New Roman"/>
          <w:sz w:val="22"/>
          <w:szCs w:val="22"/>
        </w:rPr>
        <w:t xml:space="preserve"> Because we need to calculate the distance of </w:t>
      </w:r>
      <m:oMath>
        <m:r>
          <w:rPr>
            <w:rFonts w:ascii="Cambria Math" w:hAnsi="Cambria Math"/>
            <w:sz w:val="22"/>
            <w:szCs w:val="22"/>
          </w:rPr>
          <m:t>(M-2)(M-1)/2</m:t>
        </m:r>
      </m:oMath>
      <w:r w:rsidR="00E34BB9" w:rsidRPr="00DD2076">
        <w:rPr>
          <w:rFonts w:ascii="Times New Roman" w:hAnsi="Times New Roman"/>
          <w:sz w:val="22"/>
          <w:szCs w:val="22"/>
        </w:rPr>
        <w:t xml:space="preserve"> pairs of interval numbers, the value of </w:t>
      </w:r>
      <m:oMath>
        <m:r>
          <w:rPr>
            <w:rFonts w:ascii="Cambria Math" w:hAnsi="Cambria Math"/>
            <w:sz w:val="22"/>
            <w:szCs w:val="22"/>
          </w:rPr>
          <m:t>CI</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t</m:t>
                </m:r>
              </m:sub>
            </m:sSub>
          </m:e>
        </m:d>
      </m:oMath>
      <w:r w:rsidR="00E34BB9" w:rsidRPr="00DD2076">
        <w:rPr>
          <w:rFonts w:ascii="Times New Roman" w:hAnsi="Times New Roman"/>
          <w:sz w:val="22"/>
          <w:szCs w:val="22"/>
        </w:rPr>
        <w:t xml:space="preserve"> will be in the range of </w:t>
      </w:r>
      <m:oMath>
        <m:r>
          <w:rPr>
            <w:rFonts w:ascii="Cambria Math" w:hAnsi="Cambria Math"/>
            <w:sz w:val="22"/>
            <w:szCs w:val="22"/>
          </w:rPr>
          <m:t>[0,1]</m:t>
        </m:r>
      </m:oMath>
      <w:r w:rsidR="00E34BB9" w:rsidRPr="00DD2076">
        <w:rPr>
          <w:rFonts w:ascii="Times New Roman" w:hAnsi="Times New Roman"/>
          <w:sz w:val="22"/>
          <w:szCs w:val="22"/>
        </w:rPr>
        <w:t>.</w:t>
      </w:r>
      <w:r w:rsidR="00EB31AB">
        <w:rPr>
          <w:rFonts w:ascii="Times New Roman" w:hAnsi="Times New Roman"/>
          <w:sz w:val="22"/>
          <w:szCs w:val="22"/>
        </w:rPr>
        <w:t>n</w:t>
      </w:r>
    </w:p>
    <w:p w14:paraId="655BEA5D" w14:textId="701A485A" w:rsidR="009A036B" w:rsidRPr="00BB4ED5" w:rsidRDefault="00865494" w:rsidP="00BB4ED5">
      <w:pPr>
        <w:autoSpaceDE w:val="0"/>
        <w:spacing w:afterLines="50" w:after="156" w:line="300" w:lineRule="auto"/>
        <w:ind w:firstLineChars="100" w:firstLine="220"/>
        <w:textAlignment w:val="center"/>
        <w:rPr>
          <w:rFonts w:ascii="Times New Roman" w:hAnsi="Times New Roman"/>
          <w:sz w:val="22"/>
          <w:szCs w:val="22"/>
        </w:rPr>
      </w:pPr>
      <w:r>
        <w:rPr>
          <w:rFonts w:ascii="Times New Roman" w:hAnsi="Times New Roman" w:hint="eastAsia"/>
          <w:sz w:val="22"/>
          <w:szCs w:val="22"/>
        </w:rPr>
        <w:t>Since</w:t>
      </w:r>
      <w:r w:rsidR="001F29D0" w:rsidRPr="00DD2076">
        <w:rPr>
          <w:rFonts w:ascii="Times New Roman" w:hAnsi="Times New Roman"/>
          <w:sz w:val="22"/>
          <w:szCs w:val="22"/>
        </w:rPr>
        <w:t xml:space="preserve"> the consistency index is </w:t>
      </w:r>
      <w:r>
        <w:rPr>
          <w:rFonts w:ascii="Times New Roman" w:hAnsi="Times New Roman" w:hint="eastAsia"/>
          <w:sz w:val="22"/>
          <w:szCs w:val="22"/>
        </w:rPr>
        <w:t>measured by the</w:t>
      </w:r>
      <w:r w:rsidR="001F29D0" w:rsidRPr="00DD2076">
        <w:rPr>
          <w:rFonts w:ascii="Times New Roman" w:hAnsi="Times New Roman"/>
          <w:sz w:val="22"/>
          <w:szCs w:val="22"/>
        </w:rPr>
        <w:t xml:space="preserve"> distance between original and consistent score matrix, then the smaller the consistency index, the higher the consistency degree of judgment. </w:t>
      </w:r>
      <w:r w:rsidR="009E684F" w:rsidRPr="00DD2076">
        <w:rPr>
          <w:rFonts w:ascii="Times New Roman" w:hAnsi="Times New Roman"/>
          <w:sz w:val="22"/>
          <w:szCs w:val="22"/>
        </w:rPr>
        <w:t xml:space="preserve">Especially, </w:t>
      </w:r>
      <w:r w:rsidR="001F29D0" w:rsidRPr="00DD2076">
        <w:rPr>
          <w:rFonts w:ascii="Times New Roman" w:hAnsi="Times New Roman"/>
          <w:sz w:val="22"/>
          <w:szCs w:val="22"/>
        </w:rPr>
        <w:t xml:space="preserve">the judgment </w:t>
      </w:r>
      <w:r w:rsidR="009E684F" w:rsidRPr="00DD2076">
        <w:rPr>
          <w:rFonts w:ascii="Times New Roman" w:hAnsi="Times New Roman"/>
          <w:sz w:val="22"/>
          <w:szCs w:val="22"/>
        </w:rPr>
        <w:t>is called</w:t>
      </w:r>
      <w:r w:rsidR="001F29D0" w:rsidRPr="00DD2076">
        <w:rPr>
          <w:rFonts w:ascii="Times New Roman" w:hAnsi="Times New Roman"/>
          <w:sz w:val="22"/>
          <w:szCs w:val="22"/>
        </w:rPr>
        <w:t xml:space="preserve"> absolute</w:t>
      </w:r>
      <w:r w:rsidR="00CC44EB">
        <w:rPr>
          <w:rFonts w:ascii="Times New Roman" w:hAnsi="Times New Roman" w:hint="eastAsia"/>
          <w:sz w:val="22"/>
          <w:szCs w:val="22"/>
        </w:rPr>
        <w:t>ly</w:t>
      </w:r>
      <w:r w:rsidR="001F29D0" w:rsidRPr="00DD2076">
        <w:rPr>
          <w:rFonts w:ascii="Times New Roman" w:hAnsi="Times New Roman"/>
          <w:sz w:val="22"/>
          <w:szCs w:val="22"/>
        </w:rPr>
        <w:t xml:space="preserve"> consistent if</w:t>
      </w:r>
      <w:r w:rsidR="009E684F" w:rsidRPr="00DD2076">
        <w:rPr>
          <w:rFonts w:ascii="Times New Roman" w:hAnsi="Times New Roman"/>
          <w:sz w:val="22"/>
          <w:szCs w:val="22"/>
        </w:rPr>
        <w:t xml:space="preserve"> and only if</w:t>
      </w:r>
      <w:r w:rsidR="001F29D0" w:rsidRPr="00DD2076">
        <w:rPr>
          <w:rFonts w:ascii="Times New Roman" w:hAnsi="Times New Roman"/>
          <w:sz w:val="22"/>
          <w:szCs w:val="22"/>
        </w:rPr>
        <w:t xml:space="preserve"> </w:t>
      </w:r>
      <m:oMath>
        <m:r>
          <w:rPr>
            <w:rFonts w:ascii="Cambria Math" w:hAnsi="Cambria Math"/>
            <w:sz w:val="22"/>
            <w:szCs w:val="22"/>
            <w:highlight w:val="yellow"/>
          </w:rPr>
          <m:t>CI</m:t>
        </m:r>
        <m:d>
          <m:dPr>
            <m:ctrlPr>
              <w:rPr>
                <w:rFonts w:ascii="Cambria Math" w:hAnsi="Cambria Math"/>
                <w:bCs/>
                <w:i/>
                <w:iCs/>
                <w:sz w:val="22"/>
                <w:szCs w:val="22"/>
                <w:highlight w:val="yellow"/>
              </w:rPr>
            </m:ctrlPr>
          </m:dPr>
          <m:e>
            <m:sSub>
              <m:sSubPr>
                <m:ctrlPr>
                  <w:rPr>
                    <w:rFonts w:ascii="Cambria Math" w:hAnsi="Cambria Math"/>
                    <w:bCs/>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e>
        </m:d>
        <m:r>
          <w:rPr>
            <w:rFonts w:ascii="Cambria Math" w:hAnsi="Cambria Math"/>
            <w:sz w:val="22"/>
            <w:szCs w:val="22"/>
          </w:rPr>
          <m:t>=0</m:t>
        </m:r>
      </m:oMath>
      <w:r w:rsidR="00CC44EB">
        <w:rPr>
          <w:rFonts w:ascii="Times New Roman" w:hAnsi="Times New Roman" w:hint="eastAsia"/>
          <w:sz w:val="22"/>
          <w:szCs w:val="22"/>
        </w:rPr>
        <w:t xml:space="preserve"> although it rarely happens in real-world decision making problems</w:t>
      </w:r>
      <w:r w:rsidR="001F29D0" w:rsidRPr="00DD2076">
        <w:rPr>
          <w:rFonts w:ascii="Times New Roman" w:hAnsi="Times New Roman" w:hint="eastAsia"/>
          <w:sz w:val="22"/>
          <w:szCs w:val="22"/>
        </w:rPr>
        <w:t>.</w:t>
      </w:r>
    </w:p>
    <w:p w14:paraId="6F8E0B33" w14:textId="2AEEC073" w:rsidR="00A2423E" w:rsidRPr="00DD2076" w:rsidRDefault="00A2423E" w:rsidP="004F6956">
      <w:pPr>
        <w:autoSpaceDE w:val="0"/>
        <w:spacing w:line="300" w:lineRule="auto"/>
        <w:textAlignment w:val="center"/>
        <w:rPr>
          <w:rFonts w:ascii="Times New Roman" w:hAnsi="Times New Roman"/>
          <w:sz w:val="22"/>
          <w:szCs w:val="22"/>
        </w:rPr>
      </w:pPr>
      <w:proofErr w:type="gramStart"/>
      <w:r w:rsidRPr="00DD2076">
        <w:rPr>
          <w:rFonts w:ascii="Times New Roman" w:hAnsi="Times New Roman" w:hint="eastAsia"/>
          <w:b/>
          <w:bCs/>
          <w:sz w:val="22"/>
          <w:szCs w:val="22"/>
        </w:rPr>
        <w:t>E</w:t>
      </w:r>
      <w:r w:rsidRPr="00DD2076">
        <w:rPr>
          <w:rFonts w:ascii="Times New Roman" w:hAnsi="Times New Roman"/>
          <w:b/>
          <w:bCs/>
          <w:sz w:val="22"/>
          <w:szCs w:val="22"/>
        </w:rPr>
        <w:t>xample 2.</w:t>
      </w:r>
      <w:proofErr w:type="gramEnd"/>
      <w:r w:rsidRPr="00DD2076">
        <w:rPr>
          <w:rFonts w:ascii="Times New Roman" w:hAnsi="Times New Roman"/>
          <w:sz w:val="22"/>
          <w:szCs w:val="22"/>
        </w:rPr>
        <w:t xml:space="preserve"> </w:t>
      </w:r>
      <w:r w:rsidR="004811E8" w:rsidRPr="00DD2076">
        <w:rPr>
          <w:rFonts w:ascii="Times New Roman" w:hAnsi="Times New Roman"/>
          <w:sz w:val="22"/>
          <w:szCs w:val="22"/>
        </w:rPr>
        <w:t>(</w:t>
      </w:r>
      <w:r w:rsidR="000F5375" w:rsidRPr="00DD2076">
        <w:rPr>
          <w:rFonts w:ascii="Times New Roman" w:hAnsi="Times New Roman"/>
          <w:sz w:val="22"/>
          <w:szCs w:val="22"/>
        </w:rPr>
        <w:t>C</w:t>
      </w:r>
      <w:r w:rsidR="004811E8" w:rsidRPr="00DD2076">
        <w:rPr>
          <w:rFonts w:ascii="Times New Roman" w:hAnsi="Times New Roman"/>
          <w:sz w:val="22"/>
          <w:szCs w:val="22"/>
        </w:rPr>
        <w:t>ontinued with Example 1)</w:t>
      </w:r>
    </w:p>
    <w:p w14:paraId="415E5B34" w14:textId="1A77708C" w:rsidR="00A2423E" w:rsidRPr="00DD2076" w:rsidRDefault="004F6956" w:rsidP="00900556">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w:t>
      </w:r>
      <w:r w:rsidR="00D84E00" w:rsidRPr="00DD2076">
        <w:rPr>
          <w:rFonts w:ascii="Times New Roman" w:hAnsi="Times New Roman"/>
          <w:sz w:val="22"/>
          <w:szCs w:val="22"/>
        </w:rPr>
        <w:t xml:space="preserve">he consistency index of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Example</m:t>
            </m:r>
          </m:sup>
        </m:sSup>
      </m:oMath>
      <w:r w:rsidRPr="00DD2076">
        <w:rPr>
          <w:rFonts w:ascii="Times New Roman" w:hAnsi="Times New Roman" w:hint="eastAsia"/>
          <w:sz w:val="22"/>
          <w:szCs w:val="22"/>
        </w:rPr>
        <w:t xml:space="preserve"> </w:t>
      </w:r>
      <w:r w:rsidRPr="00DD2076">
        <w:rPr>
          <w:rFonts w:ascii="Times New Roman" w:hAnsi="Times New Roman"/>
          <w:sz w:val="22"/>
          <w:szCs w:val="22"/>
        </w:rPr>
        <w:t xml:space="preserve">can be calculated by </w:t>
      </w:r>
      <w:proofErr w:type="spellStart"/>
      <w:r w:rsidR="00D76BD6" w:rsidRPr="00DD2076">
        <w:rPr>
          <w:rFonts w:ascii="Times New Roman" w:hAnsi="Times New Roman"/>
          <w:sz w:val="22"/>
          <w:szCs w:val="22"/>
        </w:rPr>
        <w:t>Eq</w:t>
      </w:r>
      <w:r w:rsidR="00F66EE1" w:rsidRPr="00DD2076">
        <w:rPr>
          <w:rFonts w:ascii="Times New Roman" w:hAnsi="Times New Roman"/>
          <w:sz w:val="22"/>
          <w:szCs w:val="22"/>
        </w:rPr>
        <w:t>s</w:t>
      </w:r>
      <w:proofErr w:type="spellEnd"/>
      <w:r w:rsidR="00D76BD6" w:rsidRPr="00DD2076">
        <w:rPr>
          <w:rFonts w:ascii="Times New Roman" w:hAnsi="Times New Roman"/>
          <w:sz w:val="22"/>
          <w:szCs w:val="22"/>
        </w:rPr>
        <w:t>.</w:t>
      </w:r>
      <w:r w:rsidR="00900556" w:rsidRPr="00DD2076">
        <w:rPr>
          <w:rFonts w:ascii="Times New Roman" w:hAnsi="Times New Roman"/>
          <w:sz w:val="22"/>
          <w:szCs w:val="22"/>
        </w:rPr>
        <w:t xml:space="preserve"> </w:t>
      </w:r>
      <w:r w:rsidR="00D76BD6" w:rsidRPr="00DD2076">
        <w:rPr>
          <w:rFonts w:ascii="Times New Roman" w:hAnsi="Times New Roman"/>
          <w:sz w:val="22"/>
          <w:szCs w:val="22"/>
        </w:rPr>
        <w:t>(</w:t>
      </w:r>
      <w:r w:rsidR="00691298" w:rsidRPr="00DD2076">
        <w:rPr>
          <w:rFonts w:ascii="Times New Roman" w:hAnsi="Times New Roman"/>
          <w:sz w:val="22"/>
          <w:szCs w:val="22"/>
        </w:rPr>
        <w:t>10</w:t>
      </w:r>
      <w:r w:rsidR="00D76BD6" w:rsidRPr="00DD2076">
        <w:rPr>
          <w:rFonts w:ascii="Times New Roman" w:hAnsi="Times New Roman"/>
          <w:sz w:val="22"/>
          <w:szCs w:val="22"/>
        </w:rPr>
        <w:t>)</w:t>
      </w:r>
      <w:r w:rsidRPr="00DD2076">
        <w:rPr>
          <w:rFonts w:ascii="Times New Roman" w:hAnsi="Times New Roman"/>
          <w:sz w:val="22"/>
          <w:szCs w:val="22"/>
        </w:rPr>
        <w:t xml:space="preserve"> and </w:t>
      </w:r>
      <w:r w:rsidR="00D76BD6" w:rsidRPr="00DD2076">
        <w:rPr>
          <w:rFonts w:ascii="Times New Roman" w:hAnsi="Times New Roman"/>
          <w:sz w:val="22"/>
          <w:szCs w:val="22"/>
        </w:rPr>
        <w:t>(</w:t>
      </w:r>
      <w:r w:rsidR="00691298" w:rsidRPr="00DD2076">
        <w:rPr>
          <w:rFonts w:ascii="Times New Roman" w:hAnsi="Times New Roman"/>
          <w:sz w:val="22"/>
          <w:szCs w:val="22"/>
        </w:rPr>
        <w:t>11</w:t>
      </w:r>
      <w:r w:rsidR="00D76BD6" w:rsidRPr="00DD2076">
        <w:rPr>
          <w:rFonts w:ascii="Times New Roman" w:hAnsi="Times New Roman"/>
          <w:sz w:val="22"/>
          <w:szCs w:val="22"/>
        </w:rPr>
        <w:t>)</w:t>
      </w:r>
      <w:r w:rsidR="00F66EE1" w:rsidRPr="00DD2076">
        <w:rPr>
          <w:rFonts w:ascii="Times New Roman" w:hAnsi="Times New Roman"/>
          <w:sz w:val="22"/>
          <w:szCs w:val="22"/>
        </w:rPr>
        <w:t xml:space="preserve"> as follows:</w:t>
      </w:r>
    </w:p>
    <w:p w14:paraId="755A8284" w14:textId="4D7D329A" w:rsidR="009A036B" w:rsidRPr="00BB4ED5" w:rsidRDefault="00D84E00" w:rsidP="00BB4ED5">
      <w:pPr>
        <w:autoSpaceDE w:val="0"/>
        <w:spacing w:afterLines="50" w:after="156" w:line="300" w:lineRule="auto"/>
        <w:textAlignment w:val="center"/>
        <w:rPr>
          <w:rFonts w:ascii="Times New Roman" w:hAnsi="Times New Roman"/>
          <w:shd w:val="clear" w:color="auto" w:fill="FFFFFF"/>
        </w:rPr>
      </w:pPr>
      <m:oMathPara>
        <m:oMath>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hint="eastAsia"/>
                      <w:sz w:val="22"/>
                      <w:szCs w:val="22"/>
                    </w:rPr>
                    <m:t>D</m:t>
                  </m:r>
                </m:e>
                <m:sup>
                  <m:r>
                    <w:rPr>
                      <w:rFonts w:ascii="Cambria Math" w:hAnsi="Cambria Math"/>
                      <w:sz w:val="22"/>
                      <w:szCs w:val="22"/>
                    </w:rPr>
                    <m:t>Example</m:t>
                  </m:r>
                </m:sup>
              </m:sSup>
            </m:e>
          </m:d>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Example</m:t>
                  </m:r>
                </m:sup>
              </m:sSup>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dist(</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13</m:t>
                  </m:r>
                </m:sub>
                <m:sup>
                  <m:r>
                    <w:rPr>
                      <w:rFonts w:ascii="Cambria Math" w:hAnsi="Cambria Math"/>
                      <w:sz w:val="22"/>
                      <w:szCs w:val="22"/>
                    </w:rPr>
                    <m:t>Example</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13</m:t>
                  </m:r>
                </m:sub>
                <m:sup>
                  <m:r>
                    <w:rPr>
                      <w:rFonts w:ascii="Cambria Math" w:hAnsi="Cambria Math"/>
                      <w:sz w:val="22"/>
                      <w:szCs w:val="22"/>
                    </w:rPr>
                    <m:t>Example</m:t>
                  </m:r>
                </m:sup>
              </m:sSubSup>
              <m: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r>
            <m:rPr>
              <m:sty m:val="p"/>
            </m:rPr>
            <w:rPr>
              <w:rFonts w:ascii="Cambria Math" w:hAnsi="Cambria Math"/>
              <w:shd w:val="clear" w:color="auto" w:fill="FFFFFF"/>
            </w:rPr>
            <m:t>0.76376</m:t>
          </m:r>
        </m:oMath>
      </m:oMathPara>
    </w:p>
    <w:p w14:paraId="1B3CC444" w14:textId="18045EF1" w:rsidR="00E85B7D" w:rsidRPr="00DD2076" w:rsidRDefault="005869BA" w:rsidP="00BB4ED5">
      <w:pPr>
        <w:autoSpaceDE w:val="0"/>
        <w:spacing w:afterLines="50" w:after="156" w:line="300" w:lineRule="auto"/>
        <w:ind w:firstLineChars="100" w:firstLine="220"/>
        <w:textAlignment w:val="center"/>
        <w:rPr>
          <w:rFonts w:ascii="Times New Roman" w:hAnsi="Times New Roman"/>
          <w:sz w:val="22"/>
          <w:szCs w:val="22"/>
        </w:rPr>
      </w:pPr>
      <w:r>
        <w:rPr>
          <w:rFonts w:ascii="Times New Roman" w:hAnsi="Times New Roman"/>
          <w:sz w:val="22"/>
          <w:szCs w:val="22"/>
        </w:rPr>
        <w:t>In addition to measur</w:t>
      </w:r>
      <w:r>
        <w:rPr>
          <w:rFonts w:ascii="Times New Roman" w:hAnsi="Times New Roman" w:hint="eastAsia"/>
          <w:sz w:val="22"/>
          <w:szCs w:val="22"/>
        </w:rPr>
        <w:t>e</w:t>
      </w:r>
      <w:r w:rsidR="00E33144" w:rsidRPr="00DD2076">
        <w:rPr>
          <w:rFonts w:ascii="Times New Roman" w:hAnsi="Times New Roman"/>
          <w:sz w:val="22"/>
          <w:szCs w:val="22"/>
        </w:rPr>
        <w:t xml:space="preserve"> the level of consistency of expert</w:t>
      </w:r>
      <w:r w:rsidR="000A2613">
        <w:rPr>
          <w:rFonts w:ascii="Times New Roman" w:hAnsi="Times New Roman"/>
          <w:sz w:val="22"/>
          <w:szCs w:val="22"/>
        </w:rPr>
        <w:t>’</w:t>
      </w:r>
      <w:r w:rsidR="00E33144" w:rsidRPr="00DD2076">
        <w:rPr>
          <w:rFonts w:ascii="Times New Roman" w:hAnsi="Times New Roman"/>
          <w:sz w:val="22"/>
          <w:szCs w:val="22"/>
        </w:rPr>
        <w:t xml:space="preserve">s judgment, </w:t>
      </w:r>
      <w:r w:rsidR="00A30F47" w:rsidRPr="00DD2076">
        <w:rPr>
          <w:rFonts w:ascii="Times New Roman" w:hAnsi="Times New Roman"/>
          <w:sz w:val="22"/>
          <w:szCs w:val="22"/>
        </w:rPr>
        <w:t xml:space="preserve">consistency threshold </w:t>
      </w:r>
      <w:r w:rsidR="000A2613">
        <w:rPr>
          <w:rFonts w:ascii="Times New Roman" w:hAnsi="Times New Roman" w:hint="eastAsia"/>
          <w:sz w:val="22"/>
          <w:szCs w:val="22"/>
        </w:rPr>
        <w:lastRenderedPageBreak/>
        <w:t xml:space="preserve">denoted by </w:t>
      </w:r>
      <w:r w:rsidR="00A30F47" w:rsidRPr="00DD2076">
        <w:rPr>
          <w:rFonts w:ascii="Times New Roman" w:hAnsi="Times New Roman"/>
          <w:i/>
          <w:iCs/>
          <w:sz w:val="22"/>
          <w:szCs w:val="22"/>
        </w:rPr>
        <w:t>τ</w:t>
      </w:r>
      <w:r w:rsidR="00A30F47" w:rsidRPr="00DD2076">
        <w:rPr>
          <w:rFonts w:ascii="Times New Roman" w:hAnsi="Times New Roman" w:hint="cs"/>
          <w:sz w:val="22"/>
          <w:szCs w:val="22"/>
        </w:rPr>
        <w:t xml:space="preserve"> </w:t>
      </w:r>
      <w:r w:rsidR="00FC3C7D" w:rsidRPr="00DD2076">
        <w:rPr>
          <w:rFonts w:ascii="Times New Roman" w:hAnsi="Times New Roman"/>
          <w:sz w:val="22"/>
          <w:szCs w:val="22"/>
        </w:rPr>
        <w:t xml:space="preserve">should be set </w:t>
      </w:r>
      <w:r w:rsidR="00A30F47" w:rsidRPr="00DD2076">
        <w:rPr>
          <w:rFonts w:ascii="Times New Roman" w:hAnsi="Times New Roman"/>
          <w:sz w:val="22"/>
          <w:szCs w:val="22"/>
        </w:rPr>
        <w:t xml:space="preserve">as an indicator to judge whether the </w:t>
      </w:r>
      <w:r w:rsidR="00E85B7D" w:rsidRPr="00DD2076">
        <w:rPr>
          <w:rFonts w:ascii="Times New Roman" w:hAnsi="Times New Roman"/>
          <w:sz w:val="22"/>
          <w:szCs w:val="22"/>
        </w:rPr>
        <w:t xml:space="preserve">DPR </w:t>
      </w:r>
      <w:r w:rsidR="000A2613">
        <w:rPr>
          <w:rFonts w:ascii="Times New Roman" w:hAnsi="Times New Roman" w:hint="eastAsia"/>
          <w:sz w:val="22"/>
          <w:szCs w:val="22"/>
        </w:rPr>
        <w:t xml:space="preserve">matrix </w:t>
      </w:r>
      <w:r w:rsidR="00E85B7D" w:rsidRPr="00DD2076">
        <w:rPr>
          <w:rFonts w:ascii="Times New Roman" w:hAnsi="Times New Roman" w:hint="eastAsia"/>
          <w:sz w:val="22"/>
          <w:szCs w:val="22"/>
        </w:rPr>
        <w:t>is</w:t>
      </w:r>
      <w:r w:rsidR="00E85B7D" w:rsidRPr="00DD2076">
        <w:rPr>
          <w:rFonts w:ascii="Times New Roman" w:hAnsi="Times New Roman"/>
          <w:sz w:val="22"/>
          <w:szCs w:val="22"/>
        </w:rPr>
        <w:t xml:space="preserve"> </w:t>
      </w:r>
      <w:r w:rsidR="00E85B7D" w:rsidRPr="00DD2076">
        <w:rPr>
          <w:rFonts w:ascii="Times New Roman" w:hAnsi="Times New Roman" w:hint="eastAsia"/>
          <w:sz w:val="22"/>
          <w:szCs w:val="22"/>
        </w:rPr>
        <w:t>of</w:t>
      </w:r>
      <w:r w:rsidR="00E85B7D" w:rsidRPr="00DD2076">
        <w:rPr>
          <w:rFonts w:ascii="Times New Roman" w:hAnsi="Times New Roman"/>
          <w:sz w:val="22"/>
          <w:szCs w:val="22"/>
        </w:rPr>
        <w:t xml:space="preserve"> acceptable </w:t>
      </w:r>
      <w:r w:rsidR="00A30F47" w:rsidRPr="00DD2076">
        <w:rPr>
          <w:rFonts w:ascii="Times New Roman" w:hAnsi="Times New Roman"/>
          <w:sz w:val="22"/>
          <w:szCs w:val="22"/>
        </w:rPr>
        <w:t>consisten</w:t>
      </w:r>
      <w:r w:rsidR="00E85B7D" w:rsidRPr="00DD2076">
        <w:rPr>
          <w:rFonts w:ascii="Times New Roman" w:hAnsi="Times New Roman"/>
          <w:sz w:val="22"/>
          <w:szCs w:val="22"/>
        </w:rPr>
        <w:t>t</w:t>
      </w:r>
      <w:r w:rsidR="00A30F47" w:rsidRPr="00DD2076">
        <w:rPr>
          <w:rFonts w:ascii="Times New Roman" w:hAnsi="Times New Roman"/>
          <w:sz w:val="22"/>
          <w:szCs w:val="22"/>
        </w:rPr>
        <w:t>.</w:t>
      </w:r>
    </w:p>
    <w:p w14:paraId="322AD05A" w14:textId="5A4C7FAC" w:rsidR="00E85B7D" w:rsidRPr="00DD2076" w:rsidRDefault="00E85B7D" w:rsidP="005869BA">
      <w:pPr>
        <w:autoSpaceDE w:val="0"/>
        <w:spacing w:afterLines="50" w:after="156" w:line="300" w:lineRule="auto"/>
        <w:textAlignment w:val="center"/>
        <w:rPr>
          <w:rFonts w:ascii="Times New Roman" w:hAnsi="Times New Roman"/>
          <w:sz w:val="22"/>
          <w:szCs w:val="22"/>
        </w:rPr>
      </w:pPr>
      <w:proofErr w:type="gramStart"/>
      <w:r w:rsidRPr="00DD2076">
        <w:rPr>
          <w:rFonts w:ascii="Times New Roman" w:hAnsi="Times New Roman" w:hint="eastAsia"/>
          <w:b/>
          <w:bCs/>
          <w:sz w:val="22"/>
          <w:szCs w:val="22"/>
        </w:rPr>
        <w:t>D</w:t>
      </w:r>
      <w:r w:rsidRPr="00DD2076">
        <w:rPr>
          <w:rFonts w:ascii="Times New Roman" w:hAnsi="Times New Roman"/>
          <w:b/>
          <w:bCs/>
          <w:sz w:val="22"/>
          <w:szCs w:val="22"/>
        </w:rPr>
        <w:t xml:space="preserve">efinition </w:t>
      </w:r>
      <w:r w:rsidR="00691298" w:rsidRPr="00DD2076">
        <w:rPr>
          <w:rFonts w:ascii="Times New Roman" w:hAnsi="Times New Roman"/>
          <w:b/>
          <w:bCs/>
          <w:sz w:val="22"/>
          <w:szCs w:val="22"/>
        </w:rPr>
        <w:t>7</w:t>
      </w:r>
      <w:r w:rsidRPr="00DD2076">
        <w:rPr>
          <w:rFonts w:ascii="Times New Roman" w:hAnsi="Times New Roman"/>
          <w:b/>
          <w:bCs/>
          <w:sz w:val="22"/>
          <w:szCs w:val="22"/>
        </w:rPr>
        <w:t>.</w:t>
      </w:r>
      <w:proofErr w:type="gramEnd"/>
      <w:r w:rsidRPr="00DD2076">
        <w:rPr>
          <w:rFonts w:ascii="Times New Roman" w:hAnsi="Times New Roman"/>
          <w:sz w:val="22"/>
          <w:szCs w:val="22"/>
        </w:rPr>
        <w:t xml:space="preserve"> A DPR </w:t>
      </w:r>
      <w:r w:rsidR="000A2613">
        <w:rPr>
          <w:rFonts w:ascii="Times New Roman" w:hAnsi="Times New Roman" w:hint="eastAsia"/>
          <w:sz w:val="22"/>
          <w:szCs w:val="22"/>
        </w:rPr>
        <w:t xml:space="preserve">matrix </w:t>
      </w:r>
      <w:r w:rsidRPr="00DD2076">
        <w:rPr>
          <w:rFonts w:ascii="Times New Roman" w:hAnsi="Times New Roman"/>
          <w:sz w:val="22"/>
          <w:szCs w:val="22"/>
        </w:rPr>
        <w:t>is regarded as acceptabl</w:t>
      </w:r>
      <w:r w:rsidR="009A036B" w:rsidRPr="00DD2076">
        <w:rPr>
          <w:rFonts w:ascii="Times New Roman" w:hAnsi="Times New Roman"/>
          <w:sz w:val="22"/>
          <w:szCs w:val="22"/>
        </w:rPr>
        <w:t xml:space="preserve">y </w:t>
      </w:r>
      <w:r w:rsidRPr="00DD2076">
        <w:rPr>
          <w:rFonts w:ascii="Times New Roman" w:hAnsi="Times New Roman"/>
          <w:sz w:val="22"/>
          <w:szCs w:val="22"/>
        </w:rPr>
        <w:t>consistent if its consistency index</w:t>
      </w:r>
      <w:r w:rsidR="00FC3C7D" w:rsidRPr="00DD2076">
        <w:rPr>
          <w:rFonts w:ascii="Times New Roman" w:hAnsi="Times New Roman"/>
          <w:sz w:val="22"/>
          <w:szCs w:val="22"/>
        </w:rPr>
        <w:t xml:space="preserve"> satisfies</w:t>
      </w:r>
      <w:r w:rsidR="000A2613">
        <w:rPr>
          <w:rFonts w:ascii="Times New Roman" w:hAnsi="Times New Roman" w:hint="eastAsia"/>
          <w:sz w:val="22"/>
          <w:szCs w:val="22"/>
        </w:rPr>
        <w:t xml:space="preserve"> the condition </w:t>
      </w:r>
      <w:proofErr w:type="gramStart"/>
      <w:r w:rsidR="000A2613">
        <w:rPr>
          <w:rFonts w:ascii="Times New Roman" w:hAnsi="Times New Roman" w:hint="eastAsia"/>
          <w:sz w:val="22"/>
          <w:szCs w:val="22"/>
        </w:rPr>
        <w:t>that</w:t>
      </w:r>
      <w:r w:rsidRPr="00DD2076">
        <w:rPr>
          <w:rFonts w:ascii="Times New Roman" w:hAnsi="Times New Roman"/>
          <w:sz w:val="22"/>
          <w:szCs w:val="22"/>
        </w:rPr>
        <w:t xml:space="preserve"> </w:t>
      </w:r>
      <w:proofErr w:type="gramEnd"/>
      <m:oMath>
        <m:r>
          <w:rPr>
            <w:rFonts w:ascii="Cambria Math" w:hAnsi="Cambria Math"/>
            <w:sz w:val="22"/>
            <w:szCs w:val="22"/>
            <w:highlight w:val="yellow"/>
          </w:rPr>
          <m:t>CI</m:t>
        </m:r>
        <m:d>
          <m:dPr>
            <m:ctrlPr>
              <w:rPr>
                <w:rFonts w:ascii="Cambria Math" w:hAnsi="Cambria Math"/>
                <w:bCs/>
                <w:i/>
                <w:iCs/>
                <w:sz w:val="22"/>
                <w:szCs w:val="22"/>
                <w:highlight w:val="yellow"/>
              </w:rPr>
            </m:ctrlPr>
          </m:dPr>
          <m:e>
            <m:sSub>
              <m:sSubPr>
                <m:ctrlPr>
                  <w:rPr>
                    <w:rFonts w:ascii="Cambria Math" w:hAnsi="Cambria Math"/>
                    <w:bCs/>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e>
        </m:d>
        <m:r>
          <w:rPr>
            <w:rFonts w:ascii="Cambria Math" w:hAnsi="Cambria Math"/>
            <w:sz w:val="22"/>
            <w:szCs w:val="22"/>
          </w:rPr>
          <m:t>≤τ</m:t>
        </m:r>
      </m:oMath>
      <w:r w:rsidR="00FC3C7D" w:rsidRPr="00DD2076">
        <w:rPr>
          <w:rFonts w:ascii="Times New Roman" w:hAnsi="Times New Roman" w:hint="eastAsia"/>
          <w:sz w:val="22"/>
          <w:szCs w:val="22"/>
        </w:rPr>
        <w:t>.</w:t>
      </w:r>
      <w:r w:rsidR="00FC3C7D" w:rsidRPr="00DD2076">
        <w:rPr>
          <w:rFonts w:ascii="Times New Roman" w:hAnsi="Times New Roman"/>
          <w:sz w:val="22"/>
          <w:szCs w:val="22"/>
        </w:rPr>
        <w:t xml:space="preserve"> Otherwise,</w:t>
      </w:r>
      <w:r w:rsidR="00D76BD6" w:rsidRPr="00DD2076">
        <w:rPr>
          <w:rFonts w:ascii="Times New Roman" w:hAnsi="Times New Roman"/>
          <w:sz w:val="22"/>
          <w:szCs w:val="22"/>
        </w:rPr>
        <w:t xml:space="preserve"> </w:t>
      </w:r>
      <w:r w:rsidR="00FC3C7D" w:rsidRPr="00DD2076">
        <w:rPr>
          <w:rFonts w:ascii="Times New Roman" w:hAnsi="Times New Roman"/>
          <w:sz w:val="22"/>
          <w:szCs w:val="22"/>
        </w:rPr>
        <w:t xml:space="preserve">it is </w:t>
      </w:r>
      <w:r w:rsidR="00D76BD6" w:rsidRPr="00DD2076">
        <w:rPr>
          <w:rFonts w:ascii="Times New Roman" w:hAnsi="Times New Roman"/>
          <w:sz w:val="22"/>
          <w:szCs w:val="22"/>
        </w:rPr>
        <w:t xml:space="preserve">unacceptable consistent </w:t>
      </w:r>
      <w:proofErr w:type="gramStart"/>
      <w:r w:rsidR="00FC3C7D" w:rsidRPr="00DD2076">
        <w:rPr>
          <w:rFonts w:ascii="Times New Roman" w:hAnsi="Times New Roman"/>
          <w:sz w:val="22"/>
          <w:szCs w:val="22"/>
        </w:rPr>
        <w:t xml:space="preserve">when </w:t>
      </w:r>
      <w:proofErr w:type="gramEnd"/>
      <m:oMath>
        <m:r>
          <w:rPr>
            <w:rFonts w:ascii="Cambria Math" w:hAnsi="Cambria Math"/>
            <w:sz w:val="22"/>
            <w:szCs w:val="22"/>
            <w:highlight w:val="yellow"/>
          </w:rPr>
          <m:t>CI</m:t>
        </m:r>
        <m:d>
          <m:dPr>
            <m:ctrlPr>
              <w:rPr>
                <w:rFonts w:ascii="Cambria Math" w:hAnsi="Cambria Math"/>
                <w:bCs/>
                <w:i/>
                <w:iCs/>
                <w:sz w:val="22"/>
                <w:szCs w:val="22"/>
                <w:highlight w:val="yellow"/>
              </w:rPr>
            </m:ctrlPr>
          </m:dPr>
          <m:e>
            <m:sSub>
              <m:sSubPr>
                <m:ctrlPr>
                  <w:rPr>
                    <w:rFonts w:ascii="Cambria Math" w:hAnsi="Cambria Math"/>
                    <w:bCs/>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e>
        </m:d>
        <m:r>
          <w:rPr>
            <w:rFonts w:ascii="Cambria Math" w:hAnsi="Cambria Math"/>
            <w:sz w:val="22"/>
            <w:szCs w:val="22"/>
          </w:rPr>
          <m:t>&gt;τ</m:t>
        </m:r>
      </m:oMath>
      <w:r w:rsidR="00D76BD6" w:rsidRPr="00DD2076">
        <w:rPr>
          <w:rFonts w:ascii="Times New Roman" w:hAnsi="Times New Roman" w:hint="eastAsia"/>
          <w:sz w:val="22"/>
          <w:szCs w:val="22"/>
        </w:rPr>
        <w:t>.</w:t>
      </w:r>
    </w:p>
    <w:p w14:paraId="2711342A" w14:textId="21773E03" w:rsidR="00042EF9" w:rsidRPr="00DD2076" w:rsidRDefault="002C36EA" w:rsidP="00E85B7D">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Since t</w:t>
      </w:r>
      <w:r w:rsidR="009B3AF3" w:rsidRPr="00DD2076">
        <w:rPr>
          <w:rFonts w:ascii="Times New Roman" w:hAnsi="Times New Roman" w:hint="eastAsia"/>
          <w:sz w:val="22"/>
          <w:szCs w:val="22"/>
        </w:rPr>
        <w:t>he</w:t>
      </w:r>
      <w:r w:rsidR="009B3AF3" w:rsidRPr="00DD2076">
        <w:rPr>
          <w:rFonts w:ascii="Times New Roman" w:hAnsi="Times New Roman"/>
          <w:sz w:val="22"/>
          <w:szCs w:val="22"/>
        </w:rPr>
        <w:t xml:space="preserve"> setting of threshold is complex and subjective</w:t>
      </w:r>
      <w:r w:rsidRPr="00DD2076">
        <w:rPr>
          <w:rFonts w:ascii="Times New Roman" w:hAnsi="Times New Roman"/>
          <w:sz w:val="22"/>
          <w:szCs w:val="22"/>
        </w:rPr>
        <w:t>, i</w:t>
      </w:r>
      <w:r w:rsidR="009B3AF3" w:rsidRPr="00DD2076">
        <w:rPr>
          <w:rFonts w:ascii="Times New Roman" w:hAnsi="Times New Roman"/>
          <w:sz w:val="22"/>
          <w:szCs w:val="22"/>
        </w:rPr>
        <w:t xml:space="preserve">t </w:t>
      </w:r>
      <w:r w:rsidRPr="00DD2076">
        <w:rPr>
          <w:rFonts w:ascii="Times New Roman" w:hAnsi="Times New Roman"/>
          <w:sz w:val="22"/>
          <w:szCs w:val="22"/>
        </w:rPr>
        <w:t>should</w:t>
      </w:r>
      <w:r w:rsidR="009B3AF3" w:rsidRPr="00DD2076">
        <w:rPr>
          <w:rFonts w:ascii="Times New Roman" w:hAnsi="Times New Roman"/>
          <w:sz w:val="22"/>
          <w:szCs w:val="22"/>
        </w:rPr>
        <w:t xml:space="preserve"> be set according to the situation of specific problem.</w:t>
      </w:r>
      <w:r w:rsidR="002A373E" w:rsidRPr="00DD2076">
        <w:rPr>
          <w:rFonts w:ascii="Times New Roman" w:hAnsi="Times New Roman"/>
          <w:sz w:val="22"/>
          <w:szCs w:val="22"/>
        </w:rPr>
        <w:t xml:space="preserve"> Considering </w:t>
      </w:r>
      <w:r w:rsidR="00E50F0E" w:rsidRPr="00DD2076">
        <w:rPr>
          <w:rFonts w:ascii="Times New Roman" w:hAnsi="Times New Roman"/>
          <w:sz w:val="22"/>
          <w:szCs w:val="22"/>
        </w:rPr>
        <w:t xml:space="preserve">the preference representation of DPR, </w:t>
      </w:r>
      <w:r w:rsidR="002A373E" w:rsidRPr="00DD2076">
        <w:rPr>
          <w:rFonts w:ascii="Times New Roman" w:hAnsi="Times New Roman"/>
          <w:sz w:val="22"/>
          <w:szCs w:val="22"/>
        </w:rPr>
        <w:t xml:space="preserve">two </w:t>
      </w:r>
      <w:r w:rsidR="00E50F0E" w:rsidRPr="00DD2076">
        <w:rPr>
          <w:rFonts w:ascii="Times New Roman" w:hAnsi="Times New Roman"/>
          <w:sz w:val="22"/>
          <w:szCs w:val="22"/>
        </w:rPr>
        <w:t xml:space="preserve">main factors affecting the consistency level are the number of alternatives and evaluation </w:t>
      </w:r>
      <w:r w:rsidR="007C0E1D" w:rsidRPr="00DD2076">
        <w:rPr>
          <w:rFonts w:ascii="Times New Roman" w:hAnsi="Times New Roman"/>
          <w:sz w:val="22"/>
          <w:szCs w:val="22"/>
        </w:rPr>
        <w:t>grade</w:t>
      </w:r>
      <w:r w:rsidR="00E50F0E" w:rsidRPr="00DD2076">
        <w:rPr>
          <w:rFonts w:ascii="Times New Roman" w:hAnsi="Times New Roman"/>
          <w:sz w:val="22"/>
          <w:szCs w:val="22"/>
        </w:rPr>
        <w:t xml:space="preserve">s. </w:t>
      </w:r>
      <w:proofErr w:type="gramStart"/>
      <w:r w:rsidR="00D20629" w:rsidRPr="00DD2076">
        <w:rPr>
          <w:rFonts w:ascii="Times New Roman" w:hAnsi="Times New Roman"/>
          <w:sz w:val="22"/>
          <w:szCs w:val="22"/>
        </w:rPr>
        <w:t>S</w:t>
      </w:r>
      <w:r w:rsidR="00D20629" w:rsidRPr="00DD2076">
        <w:rPr>
          <w:rFonts w:ascii="Times New Roman" w:hAnsi="Times New Roman" w:hint="eastAsia"/>
          <w:sz w:val="22"/>
          <w:szCs w:val="22"/>
        </w:rPr>
        <w:t>pe</w:t>
      </w:r>
      <w:r w:rsidR="00D20629" w:rsidRPr="00DD2076">
        <w:rPr>
          <w:rFonts w:ascii="Times New Roman" w:hAnsi="Times New Roman"/>
          <w:sz w:val="22"/>
          <w:szCs w:val="22"/>
        </w:rPr>
        <w:t xml:space="preserve">cifically, the greater the </w:t>
      </w:r>
      <w:r w:rsidR="006B15E6" w:rsidRPr="00DD2076">
        <w:rPr>
          <w:rFonts w:ascii="Times New Roman" w:hAnsi="Times New Roman"/>
          <w:sz w:val="22"/>
          <w:szCs w:val="22"/>
        </w:rPr>
        <w:t xml:space="preserve">scale </w:t>
      </w:r>
      <w:r w:rsidR="00D20629" w:rsidRPr="00DD2076">
        <w:rPr>
          <w:rFonts w:ascii="Times New Roman" w:hAnsi="Times New Roman"/>
          <w:sz w:val="22"/>
          <w:szCs w:val="22"/>
        </w:rPr>
        <w:t xml:space="preserve">of alternatives, the </w:t>
      </w:r>
      <w:r w:rsidR="006B15E6" w:rsidRPr="00DD2076">
        <w:rPr>
          <w:rFonts w:ascii="Times New Roman" w:hAnsi="Times New Roman"/>
          <w:sz w:val="22"/>
          <w:szCs w:val="22"/>
        </w:rPr>
        <w:t>more probable</w:t>
      </w:r>
      <w:r w:rsidR="00D20629" w:rsidRPr="00DD2076">
        <w:rPr>
          <w:rFonts w:ascii="Times New Roman" w:hAnsi="Times New Roman"/>
          <w:sz w:val="22"/>
          <w:szCs w:val="22"/>
        </w:rPr>
        <w:t xml:space="preserve"> </w:t>
      </w:r>
      <w:r w:rsidR="00662C25">
        <w:rPr>
          <w:rFonts w:ascii="Times New Roman" w:hAnsi="Times New Roman" w:hint="eastAsia"/>
          <w:sz w:val="22"/>
          <w:szCs w:val="22"/>
        </w:rPr>
        <w:t>that</w:t>
      </w:r>
      <w:r w:rsidR="00D20629" w:rsidRPr="00DD2076">
        <w:rPr>
          <w:rFonts w:ascii="Times New Roman" w:hAnsi="Times New Roman"/>
          <w:sz w:val="22"/>
          <w:szCs w:val="22"/>
        </w:rPr>
        <w:t xml:space="preserve"> experts </w:t>
      </w:r>
      <w:r w:rsidR="00662C25">
        <w:rPr>
          <w:rFonts w:ascii="Times New Roman" w:hAnsi="Times New Roman" w:hint="eastAsia"/>
          <w:sz w:val="22"/>
          <w:szCs w:val="22"/>
        </w:rPr>
        <w:t>may</w:t>
      </w:r>
      <w:r w:rsidR="00D20629" w:rsidRPr="00DD2076">
        <w:rPr>
          <w:rFonts w:ascii="Times New Roman" w:hAnsi="Times New Roman"/>
          <w:sz w:val="22"/>
          <w:szCs w:val="22"/>
        </w:rPr>
        <w:t xml:space="preserve"> make inconsistent judgment when comparing </w:t>
      </w:r>
      <w:r w:rsidR="007C54DE">
        <w:rPr>
          <w:rFonts w:ascii="Times New Roman" w:hAnsi="Times New Roman" w:hint="eastAsia"/>
          <w:sz w:val="22"/>
          <w:szCs w:val="22"/>
        </w:rPr>
        <w:t>different pairs of</w:t>
      </w:r>
      <w:r w:rsidR="00D20629" w:rsidRPr="00DD2076">
        <w:rPr>
          <w:rFonts w:ascii="Times New Roman" w:hAnsi="Times New Roman"/>
          <w:sz w:val="22"/>
          <w:szCs w:val="22"/>
        </w:rPr>
        <w:t xml:space="preserve"> alternatives.</w:t>
      </w:r>
      <w:proofErr w:type="gramEnd"/>
      <w:r w:rsidR="00D20629" w:rsidRPr="00DD2076">
        <w:rPr>
          <w:rFonts w:ascii="Times New Roman" w:hAnsi="Times New Roman"/>
          <w:sz w:val="22"/>
          <w:szCs w:val="22"/>
        </w:rPr>
        <w:t xml:space="preserve"> </w:t>
      </w:r>
      <w:r w:rsidR="006B15E6" w:rsidRPr="00DD2076">
        <w:rPr>
          <w:rFonts w:ascii="Times New Roman" w:hAnsi="Times New Roman"/>
          <w:sz w:val="22"/>
          <w:szCs w:val="22"/>
        </w:rPr>
        <w:t xml:space="preserve">Similarly, </w:t>
      </w:r>
      <w:r w:rsidR="00662C25">
        <w:rPr>
          <w:rFonts w:ascii="Times New Roman" w:hAnsi="Times New Roman" w:hint="eastAsia"/>
          <w:sz w:val="22"/>
          <w:szCs w:val="22"/>
        </w:rPr>
        <w:t>with the increasing</w:t>
      </w:r>
      <w:r w:rsidR="00D20629" w:rsidRPr="00DD2076">
        <w:rPr>
          <w:rFonts w:ascii="Times New Roman" w:hAnsi="Times New Roman"/>
          <w:sz w:val="22"/>
          <w:szCs w:val="22"/>
        </w:rPr>
        <w:t xml:space="preserve"> </w:t>
      </w:r>
      <w:r w:rsidR="007C54DE">
        <w:rPr>
          <w:rFonts w:ascii="Times New Roman" w:hAnsi="Times New Roman" w:hint="eastAsia"/>
          <w:sz w:val="22"/>
          <w:szCs w:val="22"/>
        </w:rPr>
        <w:t xml:space="preserve">number of </w:t>
      </w:r>
      <w:r w:rsidR="00D20629" w:rsidRPr="00DD2076">
        <w:rPr>
          <w:rFonts w:ascii="Times New Roman" w:hAnsi="Times New Roman"/>
          <w:sz w:val="22"/>
          <w:szCs w:val="22"/>
        </w:rPr>
        <w:t xml:space="preserve">evaluation </w:t>
      </w:r>
      <w:r w:rsidR="007C0E1D" w:rsidRPr="00DD2076">
        <w:rPr>
          <w:rFonts w:ascii="Times New Roman" w:hAnsi="Times New Roman"/>
          <w:sz w:val="22"/>
          <w:szCs w:val="22"/>
        </w:rPr>
        <w:t>grade</w:t>
      </w:r>
      <w:r w:rsidR="00D20629" w:rsidRPr="00DD2076">
        <w:rPr>
          <w:rFonts w:ascii="Times New Roman" w:hAnsi="Times New Roman"/>
          <w:sz w:val="22"/>
          <w:szCs w:val="22"/>
        </w:rPr>
        <w:t xml:space="preserve">s, the more detailed </w:t>
      </w:r>
      <w:r w:rsidR="00662C25">
        <w:rPr>
          <w:rFonts w:ascii="Times New Roman" w:hAnsi="Times New Roman" w:hint="eastAsia"/>
          <w:sz w:val="22"/>
          <w:szCs w:val="22"/>
        </w:rPr>
        <w:t>discrimination</w:t>
      </w:r>
      <w:r w:rsidR="00D20629" w:rsidRPr="00DD2076">
        <w:rPr>
          <w:rFonts w:ascii="Times New Roman" w:hAnsi="Times New Roman"/>
          <w:sz w:val="22"/>
          <w:szCs w:val="22"/>
        </w:rPr>
        <w:t xml:space="preserve"> </w:t>
      </w:r>
      <w:r w:rsidR="00662C25">
        <w:rPr>
          <w:rFonts w:ascii="Times New Roman" w:hAnsi="Times New Roman" w:hint="eastAsia"/>
          <w:sz w:val="22"/>
          <w:szCs w:val="22"/>
        </w:rPr>
        <w:t>should be made by experts, which</w:t>
      </w:r>
      <w:r w:rsidR="00D20629" w:rsidRPr="00DD2076">
        <w:rPr>
          <w:rFonts w:ascii="Times New Roman" w:hAnsi="Times New Roman"/>
          <w:sz w:val="22"/>
          <w:szCs w:val="22"/>
        </w:rPr>
        <w:t xml:space="preserve"> </w:t>
      </w:r>
      <w:r w:rsidR="00662C25">
        <w:rPr>
          <w:rFonts w:ascii="Times New Roman" w:hAnsi="Times New Roman" w:hint="eastAsia"/>
          <w:sz w:val="22"/>
          <w:szCs w:val="22"/>
        </w:rPr>
        <w:t>decrease the extent of a</w:t>
      </w:r>
      <w:r w:rsidR="006B15E6" w:rsidRPr="00DD2076">
        <w:rPr>
          <w:rFonts w:ascii="Times New Roman" w:hAnsi="Times New Roman"/>
          <w:sz w:val="22"/>
          <w:szCs w:val="22"/>
        </w:rPr>
        <w:t xml:space="preserve"> consistent judgment</w:t>
      </w:r>
      <w:r w:rsidR="00D20629" w:rsidRPr="00DD2076">
        <w:rPr>
          <w:rFonts w:ascii="Times New Roman" w:hAnsi="Times New Roman"/>
          <w:sz w:val="22"/>
          <w:szCs w:val="22"/>
        </w:rPr>
        <w:t>.</w:t>
      </w:r>
      <w:r w:rsidR="007C0E1D" w:rsidRPr="00DD2076">
        <w:rPr>
          <w:rFonts w:ascii="Times New Roman" w:hAnsi="Times New Roman"/>
          <w:sz w:val="22"/>
          <w:szCs w:val="22"/>
        </w:rPr>
        <w:t xml:space="preserve"> Therefore, the threshold value </w:t>
      </w:r>
      <w:r w:rsidR="008E737A">
        <w:rPr>
          <w:rFonts w:ascii="Times New Roman" w:hAnsi="Times New Roman" w:hint="eastAsia"/>
          <w:sz w:val="22"/>
          <w:szCs w:val="22"/>
        </w:rPr>
        <w:t>is</w:t>
      </w:r>
      <w:r w:rsidR="007C0E1D" w:rsidRPr="00DD2076">
        <w:rPr>
          <w:rFonts w:ascii="Times New Roman" w:hAnsi="Times New Roman"/>
          <w:sz w:val="22"/>
          <w:szCs w:val="22"/>
        </w:rPr>
        <w:t xml:space="preserve"> positively correlated with </w:t>
      </w:r>
      <w:r w:rsidR="007C54DE">
        <w:rPr>
          <w:rFonts w:ascii="Times New Roman" w:hAnsi="Times New Roman" w:hint="eastAsia"/>
          <w:sz w:val="22"/>
          <w:szCs w:val="22"/>
        </w:rPr>
        <w:t xml:space="preserve">both </w:t>
      </w:r>
      <w:r w:rsidR="007C0E1D" w:rsidRPr="00DD2076">
        <w:rPr>
          <w:rFonts w:ascii="Times New Roman" w:hAnsi="Times New Roman"/>
          <w:sz w:val="22"/>
          <w:szCs w:val="22"/>
        </w:rPr>
        <w:t xml:space="preserve">the number of alternatives </w:t>
      </w:r>
      <w:r w:rsidR="007C0E1D" w:rsidRPr="00DD2076">
        <w:rPr>
          <w:rFonts w:ascii="Times New Roman" w:hAnsi="Times New Roman"/>
          <w:i/>
          <w:iCs/>
          <w:sz w:val="22"/>
          <w:szCs w:val="22"/>
        </w:rPr>
        <w:t>M</w:t>
      </w:r>
      <w:r w:rsidR="007C0E1D" w:rsidRPr="00DD2076">
        <w:rPr>
          <w:rFonts w:ascii="Times New Roman" w:hAnsi="Times New Roman"/>
          <w:sz w:val="22"/>
          <w:szCs w:val="22"/>
        </w:rPr>
        <w:t xml:space="preserve"> and evaluation grades </w:t>
      </w:r>
      <w:r w:rsidR="007C0E1D" w:rsidRPr="00DD2076">
        <w:rPr>
          <w:rFonts w:ascii="Times New Roman" w:hAnsi="Times New Roman"/>
          <w:i/>
          <w:iCs/>
          <w:sz w:val="22"/>
          <w:szCs w:val="22"/>
        </w:rPr>
        <w:t>N</w:t>
      </w:r>
      <w:r w:rsidR="007C0E1D" w:rsidRPr="00DD2076">
        <w:rPr>
          <w:rFonts w:ascii="Times New Roman" w:hAnsi="Times New Roman"/>
          <w:sz w:val="22"/>
          <w:szCs w:val="22"/>
        </w:rPr>
        <w:t xml:space="preserve">. We give the conceptual function between the threshold value and these two </w:t>
      </w:r>
      <w:r w:rsidR="007C54DE">
        <w:rPr>
          <w:rFonts w:ascii="Times New Roman" w:hAnsi="Times New Roman"/>
          <w:sz w:val="22"/>
          <w:szCs w:val="22"/>
        </w:rPr>
        <w:t>parameters</w:t>
      </w:r>
      <w:r w:rsidR="008F7B47" w:rsidRPr="00DD2076">
        <w:rPr>
          <w:rFonts w:ascii="Times New Roman" w:hAnsi="Times New Roman"/>
          <w:sz w:val="22"/>
          <w:szCs w:val="22"/>
        </w:rPr>
        <w:t xml:space="preserve"> as follows</w:t>
      </w:r>
      <w:r w:rsidR="007C0E1D" w:rsidRPr="00DD2076">
        <w:rPr>
          <w:rFonts w:ascii="Times New Roman" w:hAnsi="Times New Roman"/>
          <w:sz w:val="22"/>
          <w:szCs w:val="22"/>
        </w:rPr>
        <w:t>:</w:t>
      </w:r>
    </w:p>
    <w:p w14:paraId="3D9A5508" w14:textId="4206D0DB" w:rsidR="00BA4E64" w:rsidRPr="00DD2076" w:rsidRDefault="00A1038D" w:rsidP="004F6956">
      <w:pPr>
        <w:autoSpaceDE w:val="0"/>
        <w:spacing w:line="300" w:lineRule="auto"/>
        <w:textAlignment w:val="center"/>
        <w:rPr>
          <w:rFonts w:ascii="Times New Roman" w:hAnsi="Times New Roman"/>
          <w:sz w:val="22"/>
          <w:szCs w:val="22"/>
        </w:rPr>
      </w:pPr>
      <m:oMathPara>
        <m:oMath>
          <m:r>
            <w:rPr>
              <w:rFonts w:ascii="Cambria Math" w:hAnsi="Cambria Math"/>
              <w:sz w:val="22"/>
              <w:szCs w:val="22"/>
            </w:rPr>
            <m:t>τ=f(M,N)</m:t>
          </m:r>
        </m:oMath>
      </m:oMathPara>
    </w:p>
    <w:p w14:paraId="1A873F72" w14:textId="5EC46FC3" w:rsidR="00A1038D" w:rsidRPr="00DD2076" w:rsidRDefault="00A1038D" w:rsidP="004F6956">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The properties of function </w:t>
      </w:r>
      <w:r w:rsidRPr="00DD2076">
        <w:rPr>
          <w:rFonts w:ascii="Times New Roman" w:hAnsi="Times New Roman"/>
          <w:i/>
          <w:iCs/>
          <w:sz w:val="22"/>
          <w:szCs w:val="22"/>
        </w:rPr>
        <w:t>f</w:t>
      </w:r>
      <w:r w:rsidRPr="00DD2076">
        <w:rPr>
          <w:rFonts w:ascii="Times New Roman" w:hAnsi="Times New Roman"/>
          <w:sz w:val="22"/>
          <w:szCs w:val="22"/>
        </w:rPr>
        <w:t xml:space="preserve"> are described as follows:</w:t>
      </w:r>
    </w:p>
    <w:p w14:paraId="6173ABEA" w14:textId="7692B375" w:rsidR="00A1038D" w:rsidRPr="00DD2076" w:rsidRDefault="002E6C57" w:rsidP="004F6956">
      <w:pPr>
        <w:autoSpaceDE w:val="0"/>
        <w:spacing w:line="300" w:lineRule="auto"/>
        <w:textAlignment w:val="center"/>
        <w:rPr>
          <w:rFonts w:ascii="Times New Roman" w:hAnsi="Times New Roman"/>
          <w:sz w:val="22"/>
          <w:szCs w:val="22"/>
        </w:rPr>
      </w:pPr>
      <w:proofErr w:type="gramStart"/>
      <w:r w:rsidRPr="00DD2076">
        <w:rPr>
          <w:rFonts w:ascii="Times New Roman" w:hAnsi="Times New Roman" w:hint="eastAsia"/>
          <w:b/>
          <w:bCs/>
          <w:sz w:val="22"/>
          <w:szCs w:val="22"/>
        </w:rPr>
        <w:t>Prop</w:t>
      </w:r>
      <w:r w:rsidRPr="00DD2076">
        <w:rPr>
          <w:rFonts w:ascii="Times New Roman" w:hAnsi="Times New Roman"/>
          <w:b/>
          <w:bCs/>
          <w:sz w:val="22"/>
          <w:szCs w:val="22"/>
        </w:rPr>
        <w:t xml:space="preserve">erty </w:t>
      </w:r>
      <w:r w:rsidR="009A036B" w:rsidRPr="00DD2076">
        <w:rPr>
          <w:rFonts w:ascii="Times New Roman" w:hAnsi="Times New Roman"/>
          <w:b/>
          <w:bCs/>
          <w:sz w:val="22"/>
          <w:szCs w:val="22"/>
        </w:rPr>
        <w:t>1</w:t>
      </w:r>
      <w:r w:rsidRPr="00DD2076">
        <w:rPr>
          <w:rFonts w:ascii="Times New Roman" w:hAnsi="Times New Roman"/>
          <w:b/>
          <w:bCs/>
          <w:sz w:val="22"/>
          <w:szCs w:val="22"/>
        </w:rPr>
        <w:t>.</w:t>
      </w:r>
      <w:proofErr w:type="gramEnd"/>
      <w:r w:rsidRPr="00DD2076">
        <w:rPr>
          <w:rFonts w:ascii="Times New Roman" w:hAnsi="Times New Roman"/>
          <w:sz w:val="22"/>
          <w:szCs w:val="22"/>
        </w:rPr>
        <w:t xml:space="preserve"> </w:t>
      </w:r>
      <w:r w:rsidR="00CC395D">
        <w:rPr>
          <w:rFonts w:ascii="Times New Roman" w:hAnsi="Times New Roman" w:hint="eastAsia"/>
          <w:sz w:val="22"/>
          <w:szCs w:val="22"/>
        </w:rPr>
        <w:t>Let</w:t>
      </w:r>
      <w:r w:rsidRPr="00DD2076">
        <w:rPr>
          <w:rFonts w:ascii="Times New Roman" w:hAnsi="Times New Roman"/>
          <w:sz w:val="22"/>
          <w:szCs w:val="22"/>
        </w:rPr>
        <w:t xml:space="preserve"> </w:t>
      </w:r>
      <w:r w:rsidRPr="00DD2076">
        <w:rPr>
          <w:rFonts w:ascii="Times New Roman" w:hAnsi="Times New Roman"/>
          <w:i/>
          <w:iCs/>
          <w:sz w:val="22"/>
          <w:szCs w:val="22"/>
        </w:rPr>
        <w:t>M</w:t>
      </w:r>
      <w:r w:rsidRPr="00DD2076">
        <w:rPr>
          <w:rFonts w:ascii="Times New Roman" w:hAnsi="Times New Roman"/>
          <w:sz w:val="22"/>
          <w:szCs w:val="22"/>
        </w:rPr>
        <w:t xml:space="preserve"> and </w:t>
      </w:r>
      <w:r w:rsidRPr="00DD2076">
        <w:rPr>
          <w:rFonts w:ascii="Times New Roman" w:hAnsi="Times New Roman"/>
          <w:i/>
          <w:iCs/>
          <w:sz w:val="22"/>
          <w:szCs w:val="22"/>
        </w:rPr>
        <w:t>N</w:t>
      </w:r>
      <w:r w:rsidRPr="00DD2076">
        <w:rPr>
          <w:rFonts w:ascii="Times New Roman" w:hAnsi="Times New Roman"/>
          <w:sz w:val="22"/>
          <w:szCs w:val="22"/>
        </w:rPr>
        <w:t xml:space="preserve"> </w:t>
      </w:r>
      <w:r w:rsidR="00CC395D">
        <w:rPr>
          <w:rFonts w:ascii="Times New Roman" w:hAnsi="Times New Roman" w:hint="eastAsia"/>
          <w:sz w:val="22"/>
          <w:szCs w:val="22"/>
        </w:rPr>
        <w:t xml:space="preserve">be the number of alternatives and evaluation grades </w:t>
      </w:r>
      <w:r w:rsidRPr="00DD2076">
        <w:rPr>
          <w:rFonts w:ascii="Times New Roman" w:hAnsi="Times New Roman"/>
          <w:sz w:val="22"/>
          <w:szCs w:val="22"/>
        </w:rPr>
        <w:t xml:space="preserve">such </w:t>
      </w:r>
      <w:proofErr w:type="gramStart"/>
      <w:r w:rsidRPr="00DD2076">
        <w:rPr>
          <w:rFonts w:ascii="Times New Roman" w:hAnsi="Times New Roman"/>
          <w:sz w:val="22"/>
          <w:szCs w:val="22"/>
        </w:rPr>
        <w:t xml:space="preserve">that </w:t>
      </w:r>
      <w:proofErr w:type="gramEnd"/>
      <m:oMath>
        <m:r>
          <w:rPr>
            <w:rFonts w:ascii="Cambria Math" w:hAnsi="Cambria Math"/>
            <w:sz w:val="22"/>
            <w:szCs w:val="22"/>
          </w:rPr>
          <m:t>M≥2</m:t>
        </m:r>
      </m:oMath>
      <w:r w:rsidR="00CC395D">
        <w:rPr>
          <w:rFonts w:ascii="Times New Roman" w:hAnsi="Times New Roman" w:hint="eastAsia"/>
          <w:sz w:val="22"/>
          <w:szCs w:val="22"/>
        </w:rPr>
        <w:t xml:space="preserve">, </w:t>
      </w:r>
      <m:oMath>
        <m:r>
          <w:rPr>
            <w:rFonts w:ascii="Cambria Math" w:hAnsi="Cambria Math"/>
            <w:sz w:val="22"/>
            <w:szCs w:val="22"/>
          </w:rPr>
          <m:t>N≥3</m:t>
        </m:r>
      </m:oMath>
      <w:r w:rsidRPr="00DD2076">
        <w:rPr>
          <w:rFonts w:ascii="Times New Roman" w:hAnsi="Times New Roman" w:hint="eastAsia"/>
          <w:sz w:val="22"/>
          <w:szCs w:val="22"/>
        </w:rPr>
        <w:t>,</w:t>
      </w:r>
      <w:r w:rsidRPr="00DD2076">
        <w:rPr>
          <w:rFonts w:ascii="Times New Roman" w:hAnsi="Times New Roman"/>
          <w:sz w:val="22"/>
          <w:szCs w:val="22"/>
        </w:rPr>
        <w:t xml:space="preserve"> the</w:t>
      </w:r>
      <w:r w:rsidR="008E737A">
        <w:rPr>
          <w:rFonts w:ascii="Times New Roman" w:hAnsi="Times New Roman" w:hint="eastAsia"/>
          <w:sz w:val="22"/>
          <w:szCs w:val="22"/>
        </w:rPr>
        <w:t>n</w:t>
      </w:r>
      <w:r w:rsidRPr="00DD2076">
        <w:rPr>
          <w:rFonts w:ascii="Times New Roman" w:hAnsi="Times New Roman"/>
          <w:sz w:val="22"/>
          <w:szCs w:val="22"/>
        </w:rPr>
        <w:t xml:space="preserve"> function </w:t>
      </w:r>
      <w:r w:rsidRPr="00DD2076">
        <w:rPr>
          <w:rFonts w:ascii="Times New Roman" w:hAnsi="Times New Roman"/>
          <w:i/>
          <w:iCs/>
          <w:sz w:val="22"/>
          <w:szCs w:val="22"/>
        </w:rPr>
        <w:t xml:space="preserve">f </w:t>
      </w:r>
      <w:r w:rsidRPr="00DD2076">
        <w:rPr>
          <w:rFonts w:ascii="Times New Roman" w:hAnsi="Times New Roman"/>
          <w:sz w:val="22"/>
          <w:szCs w:val="22"/>
        </w:rPr>
        <w:t>satisfies</w:t>
      </w:r>
    </w:p>
    <w:p w14:paraId="0BBC2606" w14:textId="6B00D823" w:rsidR="00CC395D" w:rsidRDefault="002E6C57" w:rsidP="004F6956">
      <w:pPr>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w:t>
      </w:r>
      <w:r w:rsidRPr="00DD2076">
        <w:rPr>
          <w:rFonts w:ascii="Times New Roman" w:hAnsi="Times New Roman"/>
          <w:sz w:val="22"/>
          <w:szCs w:val="22"/>
        </w:rPr>
        <w:t>1)</w:t>
      </w:r>
      <w:r w:rsidR="00CC395D">
        <w:rPr>
          <w:rFonts w:ascii="Times New Roman" w:hAnsi="Times New Roman" w:hint="eastAsia"/>
          <w:sz w:val="22"/>
          <w:szCs w:val="22"/>
        </w:rPr>
        <w:t xml:space="preserve"> </w:t>
      </w:r>
      <w:r w:rsidR="00CC395D">
        <w:rPr>
          <w:rFonts w:ascii="Times New Roman" w:hAnsi="Times New Roman"/>
          <w:sz w:val="22"/>
          <w:szCs w:val="22"/>
        </w:rPr>
        <w:t>Boundary</w:t>
      </w:r>
      <w:proofErr w:type="gramStart"/>
      <w:r w:rsidR="00CC395D">
        <w:rPr>
          <w:rFonts w:ascii="Times New Roman" w:hAnsi="Times New Roman" w:hint="eastAsia"/>
          <w:sz w:val="22"/>
          <w:szCs w:val="22"/>
        </w:rPr>
        <w:t xml:space="preserve">: </w:t>
      </w:r>
      <w:proofErr w:type="gramEnd"/>
      <m:oMath>
        <m:r>
          <m:rPr>
            <m:sty m:val="p"/>
          </m:rPr>
          <w:rPr>
            <w:rFonts w:ascii="Cambria Math" w:hAnsi="Cambria Math"/>
            <w:sz w:val="22"/>
            <w:szCs w:val="22"/>
          </w:rPr>
          <m:t>0</m:t>
        </m:r>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M,N</m:t>
            </m:r>
          </m:e>
        </m:d>
        <m:r>
          <w:rPr>
            <w:rFonts w:ascii="Cambria Math" w:hAnsi="Cambria Math"/>
            <w:sz w:val="22"/>
            <w:szCs w:val="22"/>
          </w:rPr>
          <m:t>≤1</m:t>
        </m:r>
      </m:oMath>
      <w:r w:rsidR="00CC395D">
        <w:rPr>
          <w:rFonts w:ascii="Times New Roman" w:hAnsi="Times New Roman" w:hint="eastAsia"/>
          <w:sz w:val="22"/>
          <w:szCs w:val="22"/>
        </w:rPr>
        <w:t>;</w:t>
      </w:r>
    </w:p>
    <w:p w14:paraId="450D4ABC" w14:textId="55B8AA3F" w:rsidR="00CC395D" w:rsidRDefault="00CC395D" w:rsidP="004F6956">
      <w:pPr>
        <w:autoSpaceDE w:val="0"/>
        <w:spacing w:line="300" w:lineRule="auto"/>
        <w:textAlignment w:val="center"/>
        <w:rPr>
          <w:rFonts w:ascii="Times New Roman" w:hAnsi="Times New Roman"/>
          <w:sz w:val="22"/>
          <w:szCs w:val="22"/>
        </w:rPr>
      </w:pPr>
      <w:r>
        <w:rPr>
          <w:rFonts w:ascii="Times New Roman" w:hAnsi="Times New Roman" w:hint="eastAsia"/>
          <w:sz w:val="22"/>
          <w:szCs w:val="22"/>
        </w:rPr>
        <w:t xml:space="preserve">(2) Minimum: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M,N</m:t>
            </m:r>
          </m:e>
        </m:d>
        <m:r>
          <m:rPr>
            <m:sty m:val="p"/>
          </m:rPr>
          <w:rPr>
            <w:rFonts w:ascii="Cambria Math" w:hAnsi="Cambria Math"/>
            <w:sz w:val="22"/>
            <w:szCs w:val="22"/>
          </w:rPr>
          <m:t>=0</m:t>
        </m:r>
      </m:oMath>
      <w:r>
        <w:rPr>
          <w:rFonts w:ascii="Times New Roman" w:hAnsi="Times New Roman" w:hint="eastAsia"/>
          <w:sz w:val="22"/>
          <w:szCs w:val="22"/>
        </w:rPr>
        <w:t xml:space="preserve"> </w:t>
      </w:r>
      <w:proofErr w:type="gramStart"/>
      <w:r>
        <w:rPr>
          <w:rFonts w:ascii="Times New Roman" w:hAnsi="Times New Roman" w:hint="eastAsia"/>
          <w:sz w:val="22"/>
          <w:szCs w:val="22"/>
        </w:rPr>
        <w:t xml:space="preserve">iff </w:t>
      </w:r>
      <w:proofErr w:type="gramEnd"/>
      <m:oMath>
        <m:r>
          <w:rPr>
            <w:rFonts w:ascii="Cambria Math" w:hAnsi="Cambria Math"/>
            <w:sz w:val="22"/>
            <w:szCs w:val="22"/>
          </w:rPr>
          <m:t>M=2</m:t>
        </m:r>
      </m:oMath>
      <w:r>
        <w:rPr>
          <w:rFonts w:ascii="Times New Roman" w:hAnsi="Times New Roman" w:hint="eastAsia"/>
          <w:sz w:val="22"/>
          <w:szCs w:val="22"/>
        </w:rPr>
        <w:t>;</w:t>
      </w:r>
    </w:p>
    <w:p w14:paraId="44B0ECA1" w14:textId="2F8BBDFD" w:rsidR="002E6C57" w:rsidRPr="00DD2076" w:rsidRDefault="00CC395D" w:rsidP="004F6956">
      <w:pPr>
        <w:autoSpaceDE w:val="0"/>
        <w:spacing w:line="300" w:lineRule="auto"/>
        <w:textAlignment w:val="center"/>
        <w:rPr>
          <w:rFonts w:ascii="Times New Roman" w:hAnsi="Times New Roman"/>
          <w:sz w:val="22"/>
          <w:szCs w:val="22"/>
        </w:rPr>
      </w:pPr>
      <w:r>
        <w:rPr>
          <w:rFonts w:ascii="Times New Roman" w:hAnsi="Times New Roman" w:hint="eastAsia"/>
          <w:sz w:val="22"/>
          <w:szCs w:val="22"/>
        </w:rPr>
        <w:t>(3) Monotonicity:</w:t>
      </w:r>
      <w:r w:rsidR="002E6C57" w:rsidRPr="00DD2076">
        <w:rPr>
          <w:rFonts w:ascii="Times New Roman" w:hAnsi="Times New Roman"/>
          <w:sz w:val="22"/>
          <w:szCs w:val="22"/>
        </w:rPr>
        <w:t xml:space="preserve"> </w:t>
      </w:r>
      <m:oMath>
        <m:r>
          <w:rPr>
            <w:rFonts w:ascii="Cambria Math" w:hAnsi="Cambria Math"/>
            <w:sz w:val="22"/>
            <w:szCs w:val="22"/>
          </w:rPr>
          <m:t>f(</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,N)&gt;f(</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r>
          <w:rPr>
            <w:rFonts w:ascii="Cambria Math" w:hAnsi="Cambria Math"/>
            <w:sz w:val="22"/>
            <w:szCs w:val="22"/>
          </w:rPr>
          <m:t>,N)</m:t>
        </m:r>
      </m:oMath>
      <w:r w:rsidR="002E6C57" w:rsidRPr="00DD2076">
        <w:rPr>
          <w:rFonts w:ascii="Times New Roman" w:hAnsi="Times New Roman" w:hint="eastAsia"/>
          <w:sz w:val="22"/>
          <w:szCs w:val="22"/>
        </w:rPr>
        <w:t xml:space="preserve"> </w:t>
      </w:r>
      <w:proofErr w:type="gramStart"/>
      <w:r w:rsidR="002E6C57" w:rsidRPr="00DD2076">
        <w:rPr>
          <w:rFonts w:ascii="Times New Roman" w:hAnsi="Times New Roman"/>
          <w:sz w:val="22"/>
          <w:szCs w:val="22"/>
        </w:rPr>
        <w:t xml:space="preserve">if </w:t>
      </w:r>
      <w:proofErr w:type="gramEnd"/>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r w:rsidR="00D76BD6" w:rsidRPr="00DD2076">
        <w:rPr>
          <w:rFonts w:ascii="Times New Roman" w:hAnsi="Times New Roman" w:hint="eastAsia"/>
          <w:sz w:val="22"/>
          <w:szCs w:val="22"/>
        </w:rPr>
        <w:t>;</w:t>
      </w:r>
    </w:p>
    <w:p w14:paraId="1EA146BA" w14:textId="05519002" w:rsidR="002E6C57" w:rsidRPr="00DD2076" w:rsidRDefault="002E6C57" w:rsidP="004F6956">
      <w:pPr>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w:t>
      </w:r>
      <w:r w:rsidR="0068499D">
        <w:rPr>
          <w:rFonts w:ascii="Times New Roman" w:hAnsi="Times New Roman" w:hint="eastAsia"/>
          <w:sz w:val="22"/>
          <w:szCs w:val="22"/>
        </w:rPr>
        <w:t>4</w:t>
      </w:r>
      <w:r w:rsidRPr="00DD2076">
        <w:rPr>
          <w:rFonts w:ascii="Times New Roman" w:hAnsi="Times New Roman"/>
          <w:sz w:val="22"/>
          <w:szCs w:val="22"/>
        </w:rPr>
        <w:t>)</w:t>
      </w:r>
      <w:r w:rsidR="00CC395D">
        <w:rPr>
          <w:rFonts w:ascii="Times New Roman" w:hAnsi="Times New Roman" w:hint="eastAsia"/>
          <w:sz w:val="22"/>
          <w:szCs w:val="22"/>
        </w:rPr>
        <w:t xml:space="preserve"> Monotonicity:</w:t>
      </w:r>
      <w:r w:rsidRPr="00DD2076">
        <w:rPr>
          <w:rFonts w:ascii="Times New Roman" w:hAnsi="Times New Roman"/>
          <w:sz w:val="22"/>
          <w:szCs w:val="22"/>
        </w:rPr>
        <w:t xml:space="preserve"> </w:t>
      </w:r>
      <m:oMath>
        <m:r>
          <w:rPr>
            <w:rFonts w:ascii="Cambria Math" w:hAnsi="Cambria Math"/>
            <w:sz w:val="22"/>
            <w:szCs w:val="22"/>
          </w:rPr>
          <m:t>f(M,</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)&gt;f(M,</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m:t>
        </m:r>
      </m:oMath>
      <w:r w:rsidRPr="00DD2076">
        <w:rPr>
          <w:rFonts w:ascii="Times New Roman" w:hAnsi="Times New Roman" w:hint="eastAsia"/>
          <w:sz w:val="22"/>
          <w:szCs w:val="22"/>
        </w:rPr>
        <w:t xml:space="preserve"> </w:t>
      </w:r>
      <w:proofErr w:type="gramStart"/>
      <w:r w:rsidRPr="00DD2076">
        <w:rPr>
          <w:rFonts w:ascii="Times New Roman" w:hAnsi="Times New Roman"/>
          <w:sz w:val="22"/>
          <w:szCs w:val="22"/>
        </w:rPr>
        <w:t xml:space="preserve">if </w:t>
      </w:r>
      <w:proofErr w:type="gramEnd"/>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oMath>
      <w:r w:rsidR="00D76BD6" w:rsidRPr="00DD2076">
        <w:rPr>
          <w:rFonts w:ascii="Times New Roman" w:hAnsi="Times New Roman" w:hint="eastAsia"/>
          <w:sz w:val="22"/>
          <w:szCs w:val="22"/>
        </w:rPr>
        <w:t>.</w:t>
      </w:r>
    </w:p>
    <w:p w14:paraId="53691ACE" w14:textId="6F71E9A2" w:rsidR="007C0E1D" w:rsidRPr="00DD2076" w:rsidRDefault="003F1936" w:rsidP="00BB4ED5">
      <w:pPr>
        <w:autoSpaceDE w:val="0"/>
        <w:spacing w:afterLines="50" w:after="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There are already some studies conducted on </w:t>
      </w:r>
      <w:r w:rsidR="008E6BB9" w:rsidRPr="00DD2076">
        <w:rPr>
          <w:rFonts w:ascii="Times New Roman" w:hAnsi="Times New Roman"/>
          <w:sz w:val="22"/>
          <w:szCs w:val="22"/>
        </w:rPr>
        <w:t>the setting of threshold</w:t>
      </w:r>
      <w:r w:rsidR="008C78E8" w:rsidRPr="00DD2076">
        <w:rPr>
          <w:rFonts w:ascii="Times New Roman" w:hAnsi="Times New Roman"/>
          <w:sz w:val="22"/>
          <w:szCs w:val="22"/>
        </w:rPr>
        <w:t xml:space="preserve"> </w:t>
      </w:r>
      <w:r w:rsidR="00D42BE7" w:rsidRPr="00D42BE7">
        <w:rPr>
          <w:rFonts w:ascii="Times New Roman" w:hAnsi="Times New Roman"/>
          <w:noProof/>
          <w:sz w:val="22"/>
          <w:szCs w:val="22"/>
        </w:rPr>
        <w:t>[71]</w:t>
      </w:r>
      <w:r w:rsidR="008C78E8" w:rsidRPr="00DD2076">
        <w:rPr>
          <w:rFonts w:ascii="Times New Roman" w:hAnsi="Times New Roman"/>
          <w:sz w:val="22"/>
          <w:szCs w:val="22"/>
        </w:rPr>
        <w:t>.</w:t>
      </w:r>
      <w:r w:rsidR="008E6BB9" w:rsidRPr="00DD2076">
        <w:rPr>
          <w:rFonts w:ascii="Times New Roman" w:hAnsi="Times New Roman"/>
          <w:sz w:val="22"/>
          <w:szCs w:val="22"/>
        </w:rPr>
        <w:t xml:space="preserve"> </w:t>
      </w:r>
      <w:proofErr w:type="spellStart"/>
      <w:r w:rsidR="007C0E1D" w:rsidRPr="00DD2076">
        <w:rPr>
          <w:rFonts w:ascii="Times New Roman" w:hAnsi="Times New Roman" w:hint="eastAsia"/>
          <w:sz w:val="22"/>
          <w:szCs w:val="22"/>
        </w:rPr>
        <w:t>S</w:t>
      </w:r>
      <w:r w:rsidR="007C0E1D" w:rsidRPr="00DD2076">
        <w:rPr>
          <w:rFonts w:ascii="Times New Roman" w:hAnsi="Times New Roman"/>
          <w:sz w:val="22"/>
          <w:szCs w:val="22"/>
        </w:rPr>
        <w:t>aaty</w:t>
      </w:r>
      <w:proofErr w:type="spellEnd"/>
      <w:r w:rsidR="007C0E1D" w:rsidRPr="00DD2076">
        <w:rPr>
          <w:rFonts w:ascii="Times New Roman" w:hAnsi="Times New Roman"/>
          <w:sz w:val="22"/>
          <w:szCs w:val="22"/>
        </w:rPr>
        <w:t xml:space="preserve"> </w:t>
      </w:r>
      <w:r w:rsidR="00D42BE7" w:rsidRPr="00D42BE7">
        <w:rPr>
          <w:rFonts w:ascii="Times New Roman" w:hAnsi="Times New Roman"/>
          <w:noProof/>
          <w:sz w:val="22"/>
          <w:szCs w:val="22"/>
        </w:rPr>
        <w:t>[55]</w:t>
      </w:r>
      <w:r w:rsidR="00E268E3" w:rsidRPr="00DD2076">
        <w:rPr>
          <w:rFonts w:ascii="Times New Roman" w:hAnsi="Times New Roman"/>
          <w:sz w:val="22"/>
          <w:szCs w:val="22"/>
        </w:rPr>
        <w:t xml:space="preserve"> </w:t>
      </w:r>
      <w:r w:rsidR="00601606" w:rsidRPr="00DD2076">
        <w:rPr>
          <w:rFonts w:ascii="Times New Roman" w:hAnsi="Times New Roman"/>
          <w:sz w:val="22"/>
          <w:szCs w:val="22"/>
        </w:rPr>
        <w:t xml:space="preserve">defined Consistency Ratio (CR) as </w:t>
      </w:r>
      <w:r w:rsidRPr="00DD2076">
        <w:rPr>
          <w:rFonts w:ascii="Times New Roman" w:hAnsi="Times New Roman"/>
          <w:sz w:val="22"/>
          <w:szCs w:val="22"/>
        </w:rPr>
        <w:t xml:space="preserve">the </w:t>
      </w:r>
      <w:r w:rsidR="00601606" w:rsidRPr="00DD2076">
        <w:rPr>
          <w:rFonts w:ascii="Times New Roman" w:hAnsi="Times New Roman"/>
          <w:sz w:val="22"/>
          <w:szCs w:val="22"/>
        </w:rPr>
        <w:t xml:space="preserve">criterion of judging acceptable consistency which is </w:t>
      </w:r>
      <w:r w:rsidR="003E5F54">
        <w:rPr>
          <w:rFonts w:ascii="Times New Roman" w:hAnsi="Times New Roman" w:hint="eastAsia"/>
          <w:sz w:val="22"/>
          <w:szCs w:val="22"/>
        </w:rPr>
        <w:t>generated by</w:t>
      </w:r>
      <w:r w:rsidR="00601606" w:rsidRPr="00DD2076">
        <w:rPr>
          <w:rFonts w:ascii="Times New Roman" w:hAnsi="Times New Roman"/>
          <w:sz w:val="22"/>
          <w:szCs w:val="22"/>
        </w:rPr>
        <w:t xml:space="preserve"> Consistency Index (CI) </w:t>
      </w:r>
      <w:r w:rsidR="003E5F54">
        <w:rPr>
          <w:rFonts w:ascii="Times New Roman" w:hAnsi="Times New Roman" w:hint="eastAsia"/>
          <w:sz w:val="22"/>
          <w:szCs w:val="22"/>
        </w:rPr>
        <w:t xml:space="preserve">and </w:t>
      </w:r>
      <w:r w:rsidR="00601606" w:rsidRPr="00DD2076">
        <w:rPr>
          <w:rFonts w:ascii="Times New Roman" w:hAnsi="Times New Roman"/>
          <w:sz w:val="22"/>
          <w:szCs w:val="22"/>
        </w:rPr>
        <w:t>Random Index (RI)</w:t>
      </w:r>
      <w:r w:rsidR="001D58CF" w:rsidRPr="00DD2076">
        <w:rPr>
          <w:rFonts w:ascii="Times New Roman" w:hAnsi="Times New Roman"/>
          <w:sz w:val="22"/>
          <w:szCs w:val="22"/>
        </w:rPr>
        <w:t xml:space="preserve">. And RI is obtained as the mean value of CI derived from randomly generated </w:t>
      </w:r>
      <w:r w:rsidR="00540D7B" w:rsidRPr="00540D7B">
        <w:rPr>
          <w:rFonts w:ascii="Times New Roman" w:hAnsi="Times New Roman" w:hint="eastAsia"/>
          <w:i/>
          <w:sz w:val="22"/>
          <w:szCs w:val="22"/>
        </w:rPr>
        <w:t>M</w:t>
      </w:r>
      <w:r w:rsidR="00540D7B">
        <w:rPr>
          <w:rFonts w:ascii="Times New Roman" w:hAnsi="Times New Roman" w:hint="eastAsia"/>
          <w:sz w:val="22"/>
          <w:szCs w:val="22"/>
        </w:rPr>
        <w:t>-</w:t>
      </w:r>
      <w:r w:rsidR="00540D7B">
        <w:rPr>
          <w:rFonts w:ascii="Times New Roman" w:hAnsi="Times New Roman"/>
          <w:sz w:val="22"/>
          <w:szCs w:val="22"/>
        </w:rPr>
        <w:t>dimensional</w:t>
      </w:r>
      <w:r w:rsidR="00540D7B">
        <w:rPr>
          <w:rFonts w:ascii="Times New Roman" w:hAnsi="Times New Roman" w:hint="eastAsia"/>
          <w:sz w:val="22"/>
          <w:szCs w:val="22"/>
        </w:rPr>
        <w:t xml:space="preserve"> </w:t>
      </w:r>
      <w:r w:rsidR="001D58CF" w:rsidRPr="00DD2076">
        <w:rPr>
          <w:rFonts w:ascii="Times New Roman" w:hAnsi="Times New Roman"/>
          <w:sz w:val="22"/>
          <w:szCs w:val="22"/>
        </w:rPr>
        <w:t>matri</w:t>
      </w:r>
      <w:r w:rsidR="001D58CF" w:rsidRPr="00540D7B">
        <w:rPr>
          <w:rFonts w:ascii="Times New Roman" w:hAnsi="Times New Roman"/>
          <w:sz w:val="22"/>
          <w:szCs w:val="22"/>
        </w:rPr>
        <w:t>ces.</w:t>
      </w:r>
      <w:r w:rsidR="001D58CF" w:rsidRPr="00DD2076">
        <w:rPr>
          <w:rFonts w:ascii="Times New Roman" w:hAnsi="Times New Roman"/>
          <w:sz w:val="22"/>
          <w:szCs w:val="22"/>
        </w:rPr>
        <w:t xml:space="preserve"> Based on the consistency definition, </w:t>
      </w:r>
      <w:proofErr w:type="spellStart"/>
      <w:r w:rsidR="001D58CF" w:rsidRPr="00DD2076">
        <w:rPr>
          <w:rFonts w:ascii="Times New Roman" w:hAnsi="Times New Roman"/>
          <w:sz w:val="22"/>
          <w:szCs w:val="22"/>
        </w:rPr>
        <w:t>Saaty</w:t>
      </w:r>
      <w:proofErr w:type="spellEnd"/>
      <w:r w:rsidR="00336317" w:rsidRPr="00DD2076">
        <w:rPr>
          <w:rFonts w:ascii="Times New Roman" w:hAnsi="Times New Roman"/>
          <w:sz w:val="22"/>
          <w:szCs w:val="22"/>
        </w:rPr>
        <w:t xml:space="preserve"> </w:t>
      </w:r>
      <w:r w:rsidR="00D42BE7" w:rsidRPr="00D42BE7">
        <w:rPr>
          <w:rFonts w:ascii="Times New Roman" w:hAnsi="Times New Roman"/>
          <w:noProof/>
          <w:sz w:val="22"/>
          <w:szCs w:val="22"/>
        </w:rPr>
        <w:t>[29]</w:t>
      </w:r>
      <w:r w:rsidR="001D58CF" w:rsidRPr="00DD2076">
        <w:rPr>
          <w:rFonts w:ascii="Times New Roman" w:hAnsi="Times New Roman"/>
          <w:sz w:val="22"/>
          <w:szCs w:val="22"/>
        </w:rPr>
        <w:t xml:space="preserve"> </w:t>
      </w:r>
      <w:r w:rsidR="007C0E1D" w:rsidRPr="00DD2076">
        <w:rPr>
          <w:rFonts w:ascii="Times New Roman" w:hAnsi="Times New Roman"/>
          <w:sz w:val="22"/>
          <w:szCs w:val="22"/>
        </w:rPr>
        <w:t xml:space="preserve">set the </w:t>
      </w:r>
      <w:r w:rsidR="00552682" w:rsidRPr="00DD2076">
        <w:rPr>
          <w:rFonts w:ascii="Times New Roman" w:hAnsi="Times New Roman"/>
          <w:sz w:val="22"/>
          <w:szCs w:val="22"/>
        </w:rPr>
        <w:t xml:space="preserve">threshold of </w:t>
      </w:r>
      <w:r w:rsidR="00471EDB" w:rsidRPr="00DD2076">
        <w:rPr>
          <w:rFonts w:ascii="Times New Roman" w:hAnsi="Times New Roman"/>
          <w:sz w:val="22"/>
          <w:szCs w:val="22"/>
        </w:rPr>
        <w:t>CR</w:t>
      </w:r>
      <w:r w:rsidR="007C0E1D" w:rsidRPr="00DD2076">
        <w:rPr>
          <w:rFonts w:ascii="Times New Roman" w:hAnsi="Times New Roman"/>
          <w:sz w:val="22"/>
          <w:szCs w:val="22"/>
        </w:rPr>
        <w:t xml:space="preserve"> </w:t>
      </w:r>
      <w:r w:rsidR="00552682" w:rsidRPr="00DD2076">
        <w:rPr>
          <w:rFonts w:ascii="Times New Roman" w:hAnsi="Times New Roman"/>
          <w:sz w:val="22"/>
          <w:szCs w:val="22"/>
        </w:rPr>
        <w:t xml:space="preserve">as </w:t>
      </w:r>
      <w:r w:rsidR="007C0E1D" w:rsidRPr="00DD2076">
        <w:rPr>
          <w:rFonts w:ascii="Times New Roman" w:hAnsi="Times New Roman"/>
          <w:sz w:val="22"/>
          <w:szCs w:val="22"/>
        </w:rPr>
        <w:t>0.1 in the analytic hierarchy process</w:t>
      </w:r>
      <w:r w:rsidR="00EA2AE1" w:rsidRPr="00DD2076">
        <w:rPr>
          <w:rFonts w:ascii="Times New Roman" w:hAnsi="Times New Roman"/>
          <w:sz w:val="22"/>
          <w:szCs w:val="22"/>
        </w:rPr>
        <w:t xml:space="preserve"> (</w:t>
      </w:r>
      <w:r w:rsidR="00A1038D" w:rsidRPr="00DD2076">
        <w:rPr>
          <w:rFonts w:ascii="Times New Roman" w:hAnsi="Times New Roman"/>
          <w:sz w:val="22"/>
          <w:szCs w:val="22"/>
        </w:rPr>
        <w:t>AHP)</w:t>
      </w:r>
      <w:r w:rsidR="007C0E1D" w:rsidRPr="00DD2076">
        <w:rPr>
          <w:rFonts w:ascii="Times New Roman" w:hAnsi="Times New Roman"/>
          <w:sz w:val="22"/>
          <w:szCs w:val="22"/>
        </w:rPr>
        <w:t xml:space="preserve">. </w:t>
      </w:r>
      <w:r w:rsidR="0024605D" w:rsidRPr="00D87CA4">
        <w:rPr>
          <w:rFonts w:ascii="Times New Roman" w:hAnsi="Times New Roman"/>
          <w:sz w:val="22"/>
          <w:szCs w:val="22"/>
        </w:rPr>
        <w:t xml:space="preserve">Recent </w:t>
      </w:r>
      <w:proofErr w:type="gramStart"/>
      <w:r w:rsidR="0024605D" w:rsidRPr="00D87CA4">
        <w:rPr>
          <w:rFonts w:ascii="Times New Roman" w:hAnsi="Times New Roman"/>
          <w:sz w:val="22"/>
          <w:szCs w:val="22"/>
        </w:rPr>
        <w:t>researc</w:t>
      </w:r>
      <w:r w:rsidR="0024605D" w:rsidRPr="003E3C67">
        <w:rPr>
          <w:rFonts w:ascii="Times New Roman" w:hAnsi="Times New Roman"/>
          <w:sz w:val="22"/>
          <w:szCs w:val="22"/>
        </w:rPr>
        <w:t>h</w:t>
      </w:r>
      <w:r w:rsidR="007C0E1D" w:rsidRPr="003E3C67">
        <w:rPr>
          <w:rFonts w:ascii="Times New Roman" w:hAnsi="Times New Roman"/>
          <w:sz w:val="22"/>
          <w:szCs w:val="22"/>
        </w:rPr>
        <w:t xml:space="preserve"> </w:t>
      </w:r>
      <w:r w:rsidR="00D42BE7" w:rsidRPr="00D42BE7">
        <w:rPr>
          <w:rFonts w:ascii="Times New Roman" w:hAnsi="Times New Roman"/>
          <w:noProof/>
          <w:sz w:val="22"/>
          <w:szCs w:val="22"/>
        </w:rPr>
        <w:t>[36,72–75]</w:t>
      </w:r>
      <w:r w:rsidR="00E268E3" w:rsidRPr="00DD2076">
        <w:rPr>
          <w:rFonts w:ascii="Times New Roman" w:hAnsi="Times New Roman"/>
          <w:sz w:val="22"/>
          <w:szCs w:val="22"/>
        </w:rPr>
        <w:t xml:space="preserve"> </w:t>
      </w:r>
      <w:r w:rsidR="007C0E1D" w:rsidRPr="00DD2076">
        <w:rPr>
          <w:rFonts w:ascii="Times New Roman" w:hAnsi="Times New Roman"/>
          <w:sz w:val="22"/>
          <w:szCs w:val="22"/>
        </w:rPr>
        <w:t>have</w:t>
      </w:r>
      <w:proofErr w:type="gramEnd"/>
      <w:r w:rsidR="007C0E1D" w:rsidRPr="00DD2076">
        <w:rPr>
          <w:rFonts w:ascii="Times New Roman" w:hAnsi="Times New Roman"/>
          <w:sz w:val="22"/>
          <w:szCs w:val="22"/>
        </w:rPr>
        <w:t xml:space="preserve"> used the same threshold value of 0.1 to study the fuzzy preference relation. Because the threshold setting is not</w:t>
      </w:r>
      <w:r w:rsidR="00A30DDB" w:rsidRPr="00DD2076">
        <w:rPr>
          <w:rFonts w:ascii="Times New Roman" w:hAnsi="Times New Roman"/>
          <w:sz w:val="22"/>
          <w:szCs w:val="22"/>
        </w:rPr>
        <w:t xml:space="preserve"> the</w:t>
      </w:r>
      <w:r w:rsidR="007C0E1D" w:rsidRPr="00DD2076">
        <w:rPr>
          <w:rFonts w:ascii="Times New Roman" w:hAnsi="Times New Roman"/>
          <w:sz w:val="22"/>
          <w:szCs w:val="22"/>
        </w:rPr>
        <w:t xml:space="preserve"> </w:t>
      </w:r>
      <w:r w:rsidR="00A30DDB" w:rsidRPr="00DD2076">
        <w:rPr>
          <w:rFonts w:ascii="Times New Roman" w:hAnsi="Times New Roman"/>
          <w:sz w:val="22"/>
          <w:szCs w:val="22"/>
        </w:rPr>
        <w:t xml:space="preserve">focus of </w:t>
      </w:r>
      <w:r w:rsidR="007C0E1D" w:rsidRPr="00DD2076">
        <w:rPr>
          <w:rFonts w:ascii="Times New Roman" w:hAnsi="Times New Roman"/>
          <w:sz w:val="22"/>
          <w:szCs w:val="22"/>
        </w:rPr>
        <w:t xml:space="preserve">this paper, </w:t>
      </w:r>
      <w:r w:rsidR="00100DCB" w:rsidRPr="00DD2076">
        <w:rPr>
          <w:rFonts w:ascii="Times New Roman" w:hAnsi="Times New Roman"/>
          <w:sz w:val="22"/>
          <w:szCs w:val="22"/>
        </w:rPr>
        <w:t xml:space="preserve">and the number of </w:t>
      </w:r>
      <w:r w:rsidR="003E5F54" w:rsidRPr="00DD2076">
        <w:rPr>
          <w:rFonts w:ascii="Times New Roman" w:hAnsi="Times New Roman"/>
          <w:sz w:val="22"/>
          <w:szCs w:val="22"/>
        </w:rPr>
        <w:t xml:space="preserve">alternatives </w:t>
      </w:r>
      <w:r w:rsidR="00100DCB" w:rsidRPr="00DD2076">
        <w:rPr>
          <w:rFonts w:ascii="Times New Roman" w:hAnsi="Times New Roman"/>
          <w:sz w:val="22"/>
          <w:szCs w:val="22"/>
        </w:rPr>
        <w:t xml:space="preserve">and </w:t>
      </w:r>
      <w:r w:rsidR="003E5F54" w:rsidRPr="00DD2076">
        <w:rPr>
          <w:rFonts w:ascii="Times New Roman" w:hAnsi="Times New Roman"/>
          <w:sz w:val="22"/>
          <w:szCs w:val="22"/>
        </w:rPr>
        <w:t xml:space="preserve">grades </w:t>
      </w:r>
      <w:r w:rsidR="00100DCB" w:rsidRPr="00DD2076">
        <w:rPr>
          <w:rFonts w:ascii="Times New Roman" w:hAnsi="Times New Roman"/>
          <w:sz w:val="22"/>
          <w:szCs w:val="22"/>
        </w:rPr>
        <w:t xml:space="preserve">in the </w:t>
      </w:r>
      <w:r w:rsidR="003E5F54">
        <w:rPr>
          <w:rFonts w:ascii="Times New Roman" w:hAnsi="Times New Roman" w:hint="eastAsia"/>
          <w:sz w:val="22"/>
          <w:szCs w:val="22"/>
        </w:rPr>
        <w:t xml:space="preserve">GDM problem discussed </w:t>
      </w:r>
      <w:r w:rsidR="00100DCB" w:rsidRPr="00DD2076">
        <w:rPr>
          <w:rFonts w:ascii="Times New Roman" w:hAnsi="Times New Roman"/>
          <w:sz w:val="22"/>
          <w:szCs w:val="22"/>
        </w:rPr>
        <w:t xml:space="preserve">in this paper are </w:t>
      </w:r>
      <w:r w:rsidR="00764CBA">
        <w:rPr>
          <w:rFonts w:ascii="Times New Roman" w:hAnsi="Times New Roman" w:hint="eastAsia"/>
          <w:sz w:val="22"/>
          <w:szCs w:val="22"/>
        </w:rPr>
        <w:t>not extensively large</w:t>
      </w:r>
      <w:r w:rsidR="00100DCB" w:rsidRPr="00DD2076">
        <w:rPr>
          <w:rFonts w:ascii="Times New Roman" w:hAnsi="Times New Roman"/>
          <w:sz w:val="22"/>
          <w:szCs w:val="22"/>
        </w:rPr>
        <w:t xml:space="preserve">, </w:t>
      </w:r>
      <w:r w:rsidR="007C0E1D" w:rsidRPr="00DD2076">
        <w:rPr>
          <w:rFonts w:ascii="Times New Roman" w:hAnsi="Times New Roman"/>
          <w:sz w:val="22"/>
          <w:szCs w:val="22"/>
        </w:rPr>
        <w:t xml:space="preserve">we will not specifically analyze the threshold setting </w:t>
      </w:r>
      <w:r w:rsidR="0060569E">
        <w:rPr>
          <w:rFonts w:ascii="Times New Roman" w:hAnsi="Times New Roman"/>
          <w:sz w:val="22"/>
          <w:szCs w:val="22"/>
        </w:rPr>
        <w:t>approach</w:t>
      </w:r>
      <w:r w:rsidR="0060569E">
        <w:rPr>
          <w:rFonts w:ascii="Times New Roman" w:hAnsi="Times New Roman" w:hint="eastAsia"/>
          <w:sz w:val="22"/>
          <w:szCs w:val="22"/>
        </w:rPr>
        <w:t>.</w:t>
      </w:r>
    </w:p>
    <w:p w14:paraId="2DFF55B6" w14:textId="772A60DD" w:rsidR="00B4496E" w:rsidRPr="00DD2076" w:rsidRDefault="00FE5C6D" w:rsidP="00D001C2">
      <w:pPr>
        <w:autoSpaceDE w:val="0"/>
        <w:spacing w:line="300" w:lineRule="auto"/>
        <w:textAlignment w:val="center"/>
        <w:outlineLvl w:val="2"/>
        <w:rPr>
          <w:rFonts w:ascii="Times New Roman" w:hAnsi="Times New Roman"/>
          <w:bCs/>
          <w:iCs/>
          <w:sz w:val="22"/>
          <w:szCs w:val="22"/>
        </w:rPr>
      </w:pPr>
      <w:r w:rsidRPr="00DD2076">
        <w:rPr>
          <w:rFonts w:ascii="Times New Roman" w:hAnsi="Times New Roman"/>
          <w:bCs/>
          <w:iCs/>
          <w:sz w:val="22"/>
          <w:szCs w:val="22"/>
        </w:rPr>
        <w:t>3.</w:t>
      </w:r>
      <w:r w:rsidR="00F71046" w:rsidRPr="00DD2076">
        <w:rPr>
          <w:rFonts w:ascii="Times New Roman" w:hAnsi="Times New Roman"/>
          <w:bCs/>
          <w:iCs/>
          <w:sz w:val="22"/>
          <w:szCs w:val="22"/>
        </w:rPr>
        <w:t>2</w:t>
      </w:r>
      <w:r w:rsidRPr="00DD2076">
        <w:rPr>
          <w:rFonts w:ascii="Times New Roman" w:hAnsi="Times New Roman"/>
          <w:bCs/>
          <w:iCs/>
          <w:sz w:val="22"/>
          <w:szCs w:val="22"/>
        </w:rPr>
        <w:t>.3</w:t>
      </w:r>
      <w:r w:rsidR="00283376" w:rsidRPr="00DD2076">
        <w:rPr>
          <w:rFonts w:ascii="Times New Roman" w:hAnsi="Times New Roman"/>
          <w:bCs/>
          <w:iCs/>
          <w:sz w:val="22"/>
          <w:szCs w:val="22"/>
        </w:rPr>
        <w:t xml:space="preserve">. </w:t>
      </w:r>
      <w:r w:rsidR="00B4496E" w:rsidRPr="00DD2076">
        <w:rPr>
          <w:rFonts w:ascii="Times New Roman" w:hAnsi="Times New Roman"/>
          <w:bCs/>
          <w:iCs/>
          <w:sz w:val="22"/>
          <w:szCs w:val="22"/>
        </w:rPr>
        <w:t xml:space="preserve">Automatic adjustment </w:t>
      </w:r>
      <w:r w:rsidR="0024605D">
        <w:rPr>
          <w:rFonts w:ascii="Times New Roman" w:hAnsi="Times New Roman"/>
          <w:bCs/>
          <w:iCs/>
          <w:sz w:val="22"/>
          <w:szCs w:val="22"/>
        </w:rPr>
        <w:t>algorithm</w:t>
      </w:r>
    </w:p>
    <w:p w14:paraId="40587499" w14:textId="70BEE740" w:rsidR="00D60390" w:rsidRPr="00DD2076" w:rsidRDefault="00B4496E" w:rsidP="004D275F">
      <w:pPr>
        <w:autoSpaceDE w:val="0"/>
        <w:spacing w:line="300" w:lineRule="auto"/>
        <w:ind w:firstLineChars="100" w:firstLine="220"/>
        <w:textAlignment w:val="center"/>
        <w:rPr>
          <w:rFonts w:ascii="Times New Roman" w:hAnsi="Times New Roman"/>
          <w:bCs/>
          <w:sz w:val="22"/>
          <w:szCs w:val="22"/>
        </w:rPr>
      </w:pPr>
      <w:r w:rsidRPr="00DD2076">
        <w:rPr>
          <w:rFonts w:ascii="Times New Roman" w:hAnsi="Times New Roman" w:hint="eastAsia"/>
          <w:bCs/>
          <w:sz w:val="22"/>
          <w:szCs w:val="22"/>
        </w:rPr>
        <w:t>W</w:t>
      </w:r>
      <w:r w:rsidRPr="00DD2076">
        <w:rPr>
          <w:rFonts w:ascii="Times New Roman" w:hAnsi="Times New Roman"/>
          <w:bCs/>
          <w:sz w:val="22"/>
          <w:szCs w:val="22"/>
        </w:rPr>
        <w:t xml:space="preserve">hen the DPR </w:t>
      </w:r>
      <w:r w:rsidR="00764CBA">
        <w:rPr>
          <w:rFonts w:ascii="Times New Roman" w:hAnsi="Times New Roman" w:hint="eastAsia"/>
          <w:bCs/>
          <w:sz w:val="22"/>
          <w:szCs w:val="22"/>
        </w:rPr>
        <w:t xml:space="preserve">matrix </w:t>
      </w:r>
      <w:r w:rsidRPr="00DD2076">
        <w:rPr>
          <w:rFonts w:ascii="Times New Roman" w:hAnsi="Times New Roman"/>
          <w:bCs/>
          <w:sz w:val="22"/>
          <w:szCs w:val="22"/>
        </w:rPr>
        <w:t xml:space="preserve">given by </w:t>
      </w:r>
      <w:r w:rsidR="00021F06" w:rsidRPr="00021F06">
        <w:rPr>
          <w:rFonts w:ascii="Times New Roman" w:hAnsi="Times New Roman" w:hint="eastAsia"/>
          <w:bCs/>
          <w:sz w:val="22"/>
          <w:szCs w:val="22"/>
          <w:highlight w:val="yellow"/>
        </w:rPr>
        <w:t>the</w:t>
      </w:r>
      <w:r w:rsidR="00021F06" w:rsidRPr="00021F06">
        <w:rPr>
          <w:rFonts w:ascii="Times New Roman" w:hAnsi="Times New Roman" w:hint="eastAsia"/>
          <w:bCs/>
          <w:i/>
          <w:sz w:val="22"/>
          <w:szCs w:val="22"/>
          <w:highlight w:val="yellow"/>
        </w:rPr>
        <w:t xml:space="preserve"> </w:t>
      </w:r>
      <w:proofErr w:type="spellStart"/>
      <w:r w:rsidR="00021F06" w:rsidRPr="00021F06">
        <w:rPr>
          <w:rFonts w:ascii="Times New Roman" w:hAnsi="Times New Roman" w:hint="eastAsia"/>
          <w:bCs/>
          <w:i/>
          <w:sz w:val="22"/>
          <w:szCs w:val="22"/>
          <w:highlight w:val="yellow"/>
        </w:rPr>
        <w:t>t</w:t>
      </w:r>
      <w:r w:rsidR="00021F06" w:rsidRPr="00021F06">
        <w:rPr>
          <w:rFonts w:ascii="Times New Roman" w:hAnsi="Times New Roman" w:hint="eastAsia"/>
          <w:bCs/>
          <w:sz w:val="22"/>
          <w:szCs w:val="22"/>
          <w:highlight w:val="yellow"/>
        </w:rPr>
        <w:t>th</w:t>
      </w:r>
      <w:proofErr w:type="spellEnd"/>
      <w:r w:rsidR="004E72D8" w:rsidRPr="00DD2076">
        <w:rPr>
          <w:rFonts w:ascii="Times New Roman" w:hAnsi="Times New Roman"/>
          <w:bCs/>
          <w:sz w:val="22"/>
          <w:szCs w:val="22"/>
        </w:rPr>
        <w:t xml:space="preserve"> </w:t>
      </w:r>
      <w:r w:rsidRPr="00DD2076">
        <w:rPr>
          <w:rFonts w:ascii="Times New Roman" w:hAnsi="Times New Roman"/>
          <w:bCs/>
          <w:sz w:val="22"/>
          <w:szCs w:val="22"/>
        </w:rPr>
        <w:t xml:space="preserve">expert </w:t>
      </w:r>
      <w:r w:rsidR="004E72D8" w:rsidRPr="00DD2076">
        <w:rPr>
          <w:rFonts w:ascii="Times New Roman" w:hAnsi="Times New Roman"/>
          <w:bCs/>
          <w:sz w:val="22"/>
          <w:szCs w:val="22"/>
        </w:rPr>
        <w:t xml:space="preserve">does </w:t>
      </w:r>
      <w:r w:rsidRPr="00DD2076">
        <w:rPr>
          <w:rFonts w:ascii="Times New Roman" w:hAnsi="Times New Roman"/>
          <w:bCs/>
          <w:sz w:val="22"/>
          <w:szCs w:val="22"/>
        </w:rPr>
        <w:t>not reach the consistency threshold</w:t>
      </w:r>
      <w:r w:rsidR="00021F06">
        <w:rPr>
          <w:rFonts w:ascii="Times New Roman" w:hAnsi="Times New Roman" w:hint="eastAsia"/>
          <w:bCs/>
          <w:sz w:val="22"/>
          <w:szCs w:val="22"/>
        </w:rPr>
        <w:t xml:space="preserve"> </w:t>
      </w:r>
      <w:r w:rsidR="00021F06" w:rsidRPr="00A63166">
        <w:rPr>
          <w:rFonts w:ascii="Times New Roman" w:hAnsi="Times New Roman" w:hint="eastAsia"/>
          <w:bCs/>
          <w:sz w:val="22"/>
          <w:szCs w:val="22"/>
          <w:highlight w:val="yellow"/>
        </w:rPr>
        <w:t xml:space="preserve">such </w:t>
      </w:r>
      <w:proofErr w:type="gramStart"/>
      <w:r w:rsidR="00021F06" w:rsidRPr="00A63166">
        <w:rPr>
          <w:rFonts w:ascii="Times New Roman" w:hAnsi="Times New Roman" w:hint="eastAsia"/>
          <w:bCs/>
          <w:sz w:val="22"/>
          <w:szCs w:val="22"/>
          <w:highlight w:val="yellow"/>
        </w:rPr>
        <w:t xml:space="preserve">that </w:t>
      </w:r>
      <w:proofErr w:type="gramEnd"/>
      <m:oMath>
        <m:r>
          <w:rPr>
            <w:rFonts w:ascii="Cambria Math" w:hAnsi="Cambria Math"/>
            <w:sz w:val="22"/>
            <w:szCs w:val="22"/>
            <w:highlight w:val="yellow"/>
          </w:rPr>
          <m:t>CI</m:t>
        </m:r>
        <m:d>
          <m:dPr>
            <m:ctrlPr>
              <w:rPr>
                <w:rFonts w:ascii="Cambria Math" w:hAnsi="Cambria Math"/>
                <w:bCs/>
                <w:i/>
                <w:iCs/>
                <w:sz w:val="22"/>
                <w:szCs w:val="22"/>
                <w:highlight w:val="yellow"/>
              </w:rPr>
            </m:ctrlPr>
          </m:dPr>
          <m:e>
            <m:sSub>
              <m:sSubPr>
                <m:ctrlPr>
                  <w:rPr>
                    <w:rFonts w:ascii="Cambria Math" w:hAnsi="Cambria Math"/>
                    <w:bCs/>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e>
        </m:d>
        <m:r>
          <w:rPr>
            <w:rFonts w:ascii="Cambria Math" w:hAnsi="Cambria Math"/>
            <w:sz w:val="22"/>
            <w:szCs w:val="22"/>
          </w:rPr>
          <m:t>&gt;τ</m:t>
        </m:r>
      </m:oMath>
      <w:r w:rsidRPr="00DD2076">
        <w:rPr>
          <w:rFonts w:ascii="Times New Roman" w:hAnsi="Times New Roman"/>
          <w:bCs/>
          <w:sz w:val="22"/>
          <w:szCs w:val="22"/>
        </w:rPr>
        <w:t xml:space="preserve">, </w:t>
      </w:r>
      <w:r w:rsidR="004E72D8" w:rsidRPr="00DD2076">
        <w:rPr>
          <w:rFonts w:ascii="Times New Roman" w:hAnsi="Times New Roman"/>
          <w:bCs/>
          <w:sz w:val="22"/>
          <w:szCs w:val="22"/>
        </w:rPr>
        <w:t xml:space="preserve">it is necessary to </w:t>
      </w:r>
      <w:r w:rsidR="00764CBA">
        <w:rPr>
          <w:rFonts w:ascii="Times New Roman" w:hAnsi="Times New Roman" w:hint="eastAsia"/>
          <w:bCs/>
          <w:sz w:val="22"/>
          <w:szCs w:val="22"/>
        </w:rPr>
        <w:t>update</w:t>
      </w:r>
      <w:r w:rsidR="004E72D8" w:rsidRPr="00DD2076">
        <w:rPr>
          <w:rFonts w:ascii="Times New Roman" w:hAnsi="Times New Roman"/>
          <w:bCs/>
          <w:sz w:val="22"/>
          <w:szCs w:val="22"/>
        </w:rPr>
        <w:t xml:space="preserve"> the DPR</w:t>
      </w:r>
      <w:r w:rsidR="00764CBA" w:rsidRPr="00764CBA">
        <w:rPr>
          <w:rFonts w:ascii="Times New Roman" w:hAnsi="Times New Roman" w:hint="eastAsia"/>
          <w:bCs/>
          <w:sz w:val="22"/>
          <w:szCs w:val="22"/>
        </w:rPr>
        <w:t xml:space="preserve"> </w:t>
      </w:r>
      <w:r w:rsidR="00764CBA">
        <w:rPr>
          <w:rFonts w:ascii="Times New Roman" w:hAnsi="Times New Roman" w:hint="eastAsia"/>
          <w:bCs/>
          <w:sz w:val="22"/>
          <w:szCs w:val="22"/>
        </w:rPr>
        <w:t>matrix</w:t>
      </w:r>
      <w:r w:rsidR="004E72D8" w:rsidRPr="00DD2076">
        <w:rPr>
          <w:rFonts w:ascii="Times New Roman" w:hAnsi="Times New Roman"/>
          <w:bCs/>
          <w:sz w:val="22"/>
          <w:szCs w:val="22"/>
        </w:rPr>
        <w:t xml:space="preserve"> </w:t>
      </w:r>
      <w:r w:rsidRPr="00DD2076">
        <w:rPr>
          <w:rFonts w:ascii="Times New Roman" w:hAnsi="Times New Roman"/>
          <w:bCs/>
          <w:sz w:val="22"/>
          <w:szCs w:val="22"/>
        </w:rPr>
        <w:t xml:space="preserve">in order to ensure the rationality </w:t>
      </w:r>
      <w:r w:rsidRPr="00DD2076">
        <w:rPr>
          <w:rFonts w:ascii="Times New Roman" w:hAnsi="Times New Roman"/>
          <w:bCs/>
          <w:sz w:val="22"/>
          <w:szCs w:val="22"/>
        </w:rPr>
        <w:lastRenderedPageBreak/>
        <w:t xml:space="preserve">and </w:t>
      </w:r>
      <w:proofErr w:type="spellStart"/>
      <w:r w:rsidR="00DF3172" w:rsidRPr="00DD2076">
        <w:rPr>
          <w:rFonts w:ascii="Times New Roman" w:hAnsi="Times New Roman"/>
          <w:bCs/>
          <w:sz w:val="22"/>
          <w:szCs w:val="22"/>
        </w:rPr>
        <w:t>rigorism</w:t>
      </w:r>
      <w:proofErr w:type="spellEnd"/>
      <w:r w:rsidRPr="00DD2076">
        <w:rPr>
          <w:rFonts w:ascii="Times New Roman" w:hAnsi="Times New Roman"/>
          <w:bCs/>
          <w:sz w:val="22"/>
          <w:szCs w:val="22"/>
        </w:rPr>
        <w:t xml:space="preserve"> of the decision</w:t>
      </w:r>
      <w:r w:rsidR="00D60390" w:rsidRPr="00DD2076">
        <w:rPr>
          <w:rFonts w:ascii="Times New Roman" w:hAnsi="Times New Roman"/>
          <w:bCs/>
          <w:sz w:val="22"/>
          <w:szCs w:val="22"/>
        </w:rPr>
        <w:t>.</w:t>
      </w:r>
    </w:p>
    <w:p w14:paraId="05B21A16" w14:textId="70FAA75C" w:rsidR="00CB245D" w:rsidRPr="00DD2076" w:rsidRDefault="00861B44" w:rsidP="006A7274">
      <w:pPr>
        <w:autoSpaceDE w:val="0"/>
        <w:spacing w:line="300" w:lineRule="auto"/>
        <w:ind w:firstLineChars="100" w:firstLine="220"/>
        <w:textAlignment w:val="center"/>
        <w:rPr>
          <w:rFonts w:ascii="Times New Roman" w:hAnsi="Times New Roman"/>
          <w:bCs/>
          <w:sz w:val="22"/>
          <w:szCs w:val="22"/>
        </w:rPr>
      </w:pPr>
      <w:r w:rsidRPr="00DD2076">
        <w:rPr>
          <w:rFonts w:ascii="Times New Roman" w:hAnsi="Times New Roman"/>
          <w:bCs/>
          <w:sz w:val="22"/>
          <w:szCs w:val="22"/>
        </w:rPr>
        <w:t xml:space="preserve">If the expert improves his/her judgment </w:t>
      </w:r>
      <w:r w:rsidR="002254D4" w:rsidRPr="00DD2076">
        <w:rPr>
          <w:rFonts w:ascii="Times New Roman" w:hAnsi="Times New Roman"/>
          <w:bCs/>
          <w:sz w:val="22"/>
          <w:szCs w:val="22"/>
        </w:rPr>
        <w:t>by himself/herself</w:t>
      </w:r>
      <w:r w:rsidRPr="00DD2076">
        <w:rPr>
          <w:rFonts w:ascii="Times New Roman" w:hAnsi="Times New Roman"/>
          <w:bCs/>
          <w:sz w:val="22"/>
          <w:szCs w:val="22"/>
        </w:rPr>
        <w:t xml:space="preserve">, the facilitator and the expert need </w:t>
      </w:r>
      <w:r w:rsidR="002254D4" w:rsidRPr="00DD2076">
        <w:rPr>
          <w:rFonts w:ascii="Times New Roman" w:hAnsi="Times New Roman"/>
          <w:bCs/>
          <w:sz w:val="22"/>
          <w:szCs w:val="22"/>
        </w:rPr>
        <w:t>mutual feedback</w:t>
      </w:r>
      <w:r w:rsidRPr="00DD2076">
        <w:rPr>
          <w:rFonts w:ascii="Times New Roman" w:hAnsi="Times New Roman"/>
          <w:bCs/>
          <w:sz w:val="22"/>
          <w:szCs w:val="22"/>
        </w:rPr>
        <w:t xml:space="preserve"> on the issue of consistency.</w:t>
      </w:r>
      <w:r w:rsidR="000D0602" w:rsidRPr="00DD2076">
        <w:rPr>
          <w:rFonts w:ascii="Times New Roman" w:hAnsi="Times New Roman"/>
          <w:bCs/>
          <w:sz w:val="22"/>
          <w:szCs w:val="22"/>
        </w:rPr>
        <w:t xml:space="preserve"> </w:t>
      </w:r>
      <w:r w:rsidR="000D0602" w:rsidRPr="00DD2076">
        <w:rPr>
          <w:rFonts w:ascii="Times New Roman" w:hAnsi="Times New Roman" w:hint="eastAsia"/>
          <w:bCs/>
          <w:sz w:val="22"/>
          <w:szCs w:val="22"/>
        </w:rPr>
        <w:t>F</w:t>
      </w:r>
      <w:r w:rsidR="000D0602" w:rsidRPr="00DD2076">
        <w:rPr>
          <w:rFonts w:ascii="Times New Roman" w:hAnsi="Times New Roman"/>
          <w:bCs/>
          <w:sz w:val="22"/>
          <w:szCs w:val="22"/>
        </w:rPr>
        <w:t>irst, t</w:t>
      </w:r>
      <w:r w:rsidR="00CB245D" w:rsidRPr="00DD2076">
        <w:rPr>
          <w:rFonts w:ascii="Times New Roman" w:hAnsi="Times New Roman"/>
          <w:bCs/>
          <w:sz w:val="22"/>
          <w:szCs w:val="22"/>
        </w:rPr>
        <w:t xml:space="preserve">he </w:t>
      </w:r>
      <w:r w:rsidR="00D44E91" w:rsidRPr="00DD2076">
        <w:rPr>
          <w:rFonts w:ascii="Times New Roman" w:hAnsi="Times New Roman"/>
          <w:bCs/>
          <w:sz w:val="22"/>
          <w:szCs w:val="22"/>
        </w:rPr>
        <w:t>facilitator</w:t>
      </w:r>
      <w:r w:rsidR="00CB245D" w:rsidRPr="00DD2076">
        <w:rPr>
          <w:rFonts w:ascii="Times New Roman" w:hAnsi="Times New Roman"/>
          <w:bCs/>
          <w:sz w:val="22"/>
          <w:szCs w:val="22"/>
        </w:rPr>
        <w:t xml:space="preserve"> </w:t>
      </w:r>
      <w:r w:rsidR="004E72D8" w:rsidRPr="00DD2076">
        <w:rPr>
          <w:rFonts w:ascii="Times New Roman" w:hAnsi="Times New Roman"/>
          <w:bCs/>
          <w:sz w:val="22"/>
          <w:szCs w:val="22"/>
        </w:rPr>
        <w:t>should</w:t>
      </w:r>
      <w:r w:rsidR="000D0602" w:rsidRPr="00DD2076">
        <w:rPr>
          <w:rFonts w:ascii="Times New Roman" w:hAnsi="Times New Roman"/>
          <w:bCs/>
          <w:sz w:val="22"/>
          <w:szCs w:val="22"/>
        </w:rPr>
        <w:t xml:space="preserve"> </w:t>
      </w:r>
      <w:r w:rsidR="00424BE8" w:rsidRPr="00DD2076">
        <w:rPr>
          <w:rFonts w:ascii="Times New Roman" w:hAnsi="Times New Roman"/>
          <w:bCs/>
          <w:sz w:val="22"/>
          <w:szCs w:val="22"/>
        </w:rPr>
        <w:t xml:space="preserve">return </w:t>
      </w:r>
      <w:r w:rsidR="00CB245D" w:rsidRPr="00DD2076">
        <w:rPr>
          <w:rFonts w:ascii="Times New Roman" w:hAnsi="Times New Roman"/>
          <w:bCs/>
          <w:sz w:val="22"/>
          <w:szCs w:val="22"/>
        </w:rPr>
        <w:t xml:space="preserve">the </w:t>
      </w:r>
      <w:r w:rsidR="00424BE8" w:rsidRPr="00DD2076">
        <w:rPr>
          <w:rFonts w:ascii="Times New Roman" w:hAnsi="Times New Roman"/>
          <w:bCs/>
          <w:sz w:val="22"/>
          <w:szCs w:val="22"/>
        </w:rPr>
        <w:t xml:space="preserve">inconsistent judgment </w:t>
      </w:r>
      <w:r w:rsidR="000D0602" w:rsidRPr="00DD2076">
        <w:rPr>
          <w:rFonts w:ascii="Times New Roman" w:hAnsi="Times New Roman"/>
          <w:bCs/>
          <w:sz w:val="22"/>
          <w:szCs w:val="22"/>
        </w:rPr>
        <w:t>back</w:t>
      </w:r>
      <w:r w:rsidR="00CB245D" w:rsidRPr="00DD2076">
        <w:rPr>
          <w:rFonts w:ascii="Times New Roman" w:hAnsi="Times New Roman"/>
          <w:bCs/>
          <w:sz w:val="22"/>
          <w:szCs w:val="22"/>
        </w:rPr>
        <w:t xml:space="preserve"> to the expert</w:t>
      </w:r>
      <w:r w:rsidR="00424BE8" w:rsidRPr="00DD2076">
        <w:rPr>
          <w:rFonts w:ascii="Times New Roman" w:hAnsi="Times New Roman"/>
          <w:bCs/>
          <w:sz w:val="22"/>
          <w:szCs w:val="22"/>
        </w:rPr>
        <w:t xml:space="preserve"> and explain the reason</w:t>
      </w:r>
      <w:r w:rsidR="000D0602" w:rsidRPr="00DD2076">
        <w:rPr>
          <w:rFonts w:ascii="Times New Roman" w:hAnsi="Times New Roman"/>
          <w:bCs/>
          <w:sz w:val="22"/>
          <w:szCs w:val="22"/>
        </w:rPr>
        <w:t xml:space="preserve">. </w:t>
      </w:r>
      <w:r w:rsidR="00945B98">
        <w:rPr>
          <w:rFonts w:ascii="Times New Roman" w:hAnsi="Times New Roman"/>
          <w:bCs/>
          <w:sz w:val="22"/>
          <w:szCs w:val="22"/>
        </w:rPr>
        <w:t>Second</w:t>
      </w:r>
      <w:r w:rsidR="00424BE8" w:rsidRPr="00DD2076">
        <w:rPr>
          <w:rFonts w:ascii="Times New Roman" w:hAnsi="Times New Roman"/>
          <w:bCs/>
          <w:sz w:val="22"/>
          <w:szCs w:val="22"/>
        </w:rPr>
        <w:t xml:space="preserve">, the notified </w:t>
      </w:r>
      <w:r w:rsidR="00CB245D" w:rsidRPr="00DD2076">
        <w:rPr>
          <w:rFonts w:ascii="Times New Roman" w:hAnsi="Times New Roman"/>
          <w:bCs/>
          <w:sz w:val="22"/>
          <w:szCs w:val="22"/>
        </w:rPr>
        <w:t xml:space="preserve">expert </w:t>
      </w:r>
      <w:r w:rsidR="00424BE8" w:rsidRPr="00DD2076">
        <w:rPr>
          <w:rFonts w:ascii="Times New Roman" w:hAnsi="Times New Roman"/>
          <w:bCs/>
          <w:sz w:val="22"/>
          <w:szCs w:val="22"/>
        </w:rPr>
        <w:t>will improve his/her perspective for a more rational logistics</w:t>
      </w:r>
      <w:r w:rsidR="00CB245D" w:rsidRPr="00DD2076">
        <w:rPr>
          <w:rFonts w:ascii="Times New Roman" w:hAnsi="Times New Roman"/>
          <w:bCs/>
          <w:sz w:val="22"/>
          <w:szCs w:val="22"/>
        </w:rPr>
        <w:t xml:space="preserve">. </w:t>
      </w:r>
      <w:r w:rsidR="000D0602" w:rsidRPr="00DD2076">
        <w:rPr>
          <w:rFonts w:ascii="Times New Roman" w:hAnsi="Times New Roman"/>
          <w:bCs/>
          <w:sz w:val="22"/>
          <w:szCs w:val="22"/>
        </w:rPr>
        <w:t>Finally, t</w:t>
      </w:r>
      <w:r w:rsidR="00CB245D" w:rsidRPr="00DD2076">
        <w:rPr>
          <w:rFonts w:ascii="Times New Roman" w:hAnsi="Times New Roman"/>
          <w:bCs/>
          <w:sz w:val="22"/>
          <w:szCs w:val="22"/>
        </w:rPr>
        <w:t xml:space="preserve">he </w:t>
      </w:r>
      <w:r w:rsidR="00D44E91" w:rsidRPr="00DD2076">
        <w:rPr>
          <w:rFonts w:ascii="Times New Roman" w:hAnsi="Times New Roman"/>
          <w:bCs/>
          <w:sz w:val="22"/>
          <w:szCs w:val="22"/>
        </w:rPr>
        <w:t>facilitator</w:t>
      </w:r>
      <w:r w:rsidR="000D0602" w:rsidRPr="00DD2076">
        <w:rPr>
          <w:rFonts w:ascii="Times New Roman" w:hAnsi="Times New Roman"/>
          <w:bCs/>
          <w:sz w:val="22"/>
          <w:szCs w:val="22"/>
        </w:rPr>
        <w:t xml:space="preserve"> </w:t>
      </w:r>
      <w:r w:rsidR="00CB245D" w:rsidRPr="00DD2076">
        <w:rPr>
          <w:rFonts w:ascii="Times New Roman" w:hAnsi="Times New Roman"/>
          <w:bCs/>
          <w:sz w:val="22"/>
          <w:szCs w:val="22"/>
        </w:rPr>
        <w:t>calculates the consistency</w:t>
      </w:r>
      <w:r w:rsidR="000D0602" w:rsidRPr="00DD2076">
        <w:rPr>
          <w:rFonts w:ascii="Times New Roman" w:hAnsi="Times New Roman"/>
          <w:bCs/>
          <w:sz w:val="22"/>
          <w:szCs w:val="22"/>
        </w:rPr>
        <w:t xml:space="preserve"> of the new judgment</w:t>
      </w:r>
      <w:r w:rsidR="00CB245D" w:rsidRPr="00DD2076">
        <w:rPr>
          <w:rFonts w:ascii="Times New Roman" w:hAnsi="Times New Roman"/>
          <w:bCs/>
          <w:sz w:val="22"/>
          <w:szCs w:val="22"/>
        </w:rPr>
        <w:t xml:space="preserve">. </w:t>
      </w:r>
      <w:r w:rsidR="00D3710B">
        <w:rPr>
          <w:rFonts w:ascii="Times New Roman" w:hAnsi="Times New Roman" w:hint="eastAsia"/>
          <w:bCs/>
          <w:sz w:val="22"/>
          <w:szCs w:val="22"/>
        </w:rPr>
        <w:t>This process will go on until the acceptable consistency is satisfied</w:t>
      </w:r>
      <w:r w:rsidR="00021F06">
        <w:rPr>
          <w:rFonts w:ascii="Times New Roman" w:hAnsi="Times New Roman" w:hint="eastAsia"/>
          <w:bCs/>
          <w:sz w:val="22"/>
          <w:szCs w:val="22"/>
        </w:rPr>
        <w:t xml:space="preserve"> </w:t>
      </w:r>
      <w:r w:rsidR="00021F06" w:rsidRPr="00021F06">
        <w:rPr>
          <w:rFonts w:ascii="Times New Roman" w:hAnsi="Times New Roman" w:hint="eastAsia"/>
          <w:bCs/>
          <w:sz w:val="22"/>
          <w:szCs w:val="22"/>
          <w:highlight w:val="yellow"/>
        </w:rPr>
        <w:t xml:space="preserve">such </w:t>
      </w:r>
      <w:proofErr w:type="gramStart"/>
      <w:r w:rsidR="00021F06" w:rsidRPr="00021F06">
        <w:rPr>
          <w:rFonts w:ascii="Times New Roman" w:hAnsi="Times New Roman"/>
          <w:bCs/>
          <w:sz w:val="22"/>
          <w:szCs w:val="22"/>
          <w:highlight w:val="yellow"/>
        </w:rPr>
        <w:t>that</w:t>
      </w:r>
      <w:r w:rsidR="00021F06" w:rsidRPr="00021F06">
        <w:rPr>
          <w:rFonts w:ascii="Times New Roman" w:hAnsi="Times New Roman" w:hint="eastAsia"/>
          <w:bCs/>
          <w:sz w:val="22"/>
          <w:szCs w:val="22"/>
          <w:highlight w:val="yellow"/>
        </w:rPr>
        <w:t xml:space="preserve"> </w:t>
      </w:r>
      <w:proofErr w:type="gramEnd"/>
      <m:oMath>
        <m:r>
          <w:rPr>
            <w:rFonts w:ascii="Cambria Math" w:hAnsi="Cambria Math"/>
            <w:sz w:val="22"/>
            <w:szCs w:val="22"/>
            <w:highlight w:val="yellow"/>
          </w:rPr>
          <m:t>CI</m:t>
        </m:r>
        <m:d>
          <m:dPr>
            <m:ctrlPr>
              <w:rPr>
                <w:rFonts w:ascii="Cambria Math" w:hAnsi="Cambria Math"/>
                <w:bCs/>
                <w:i/>
                <w:iCs/>
                <w:sz w:val="22"/>
                <w:szCs w:val="22"/>
                <w:highlight w:val="yellow"/>
              </w:rPr>
            </m:ctrlPr>
          </m:dPr>
          <m:e>
            <m:sSub>
              <m:sSubPr>
                <m:ctrlPr>
                  <w:rPr>
                    <w:rFonts w:ascii="Cambria Math" w:hAnsi="Cambria Math"/>
                    <w:bCs/>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t</m:t>
                </m:r>
              </m:sub>
            </m:sSub>
          </m:e>
        </m:d>
        <m:r>
          <w:rPr>
            <w:rFonts w:ascii="Cambria Math" w:hAnsi="Cambria Math"/>
            <w:sz w:val="22"/>
            <w:szCs w:val="22"/>
          </w:rPr>
          <m:t>≤τ</m:t>
        </m:r>
      </m:oMath>
      <w:r w:rsidR="00D3710B" w:rsidRPr="00021F06">
        <w:rPr>
          <w:rFonts w:ascii="Times New Roman" w:hAnsi="Times New Roman" w:hint="eastAsia"/>
          <w:bCs/>
          <w:sz w:val="22"/>
          <w:szCs w:val="22"/>
          <w:highlight w:val="yellow"/>
        </w:rPr>
        <w:t>.</w:t>
      </w:r>
      <w:r w:rsidR="00CB245D" w:rsidRPr="00DD2076">
        <w:rPr>
          <w:rFonts w:ascii="Times New Roman" w:hAnsi="Times New Roman"/>
          <w:bCs/>
          <w:sz w:val="22"/>
          <w:szCs w:val="22"/>
        </w:rPr>
        <w:t xml:space="preserve"> </w:t>
      </w:r>
      <w:r w:rsidR="005D6CE4">
        <w:rPr>
          <w:rFonts w:ascii="Times New Roman" w:hAnsi="Times New Roman" w:hint="eastAsia"/>
          <w:bCs/>
          <w:sz w:val="22"/>
          <w:szCs w:val="22"/>
        </w:rPr>
        <w:t>It is clear that t</w:t>
      </w:r>
      <w:r w:rsidR="00514FA4" w:rsidRPr="00DD2076">
        <w:rPr>
          <w:rFonts w:ascii="Times New Roman" w:hAnsi="Times New Roman"/>
          <w:bCs/>
          <w:sz w:val="22"/>
          <w:szCs w:val="22"/>
        </w:rPr>
        <w:t>his feedback</w:t>
      </w:r>
      <w:r w:rsidR="00CB245D" w:rsidRPr="00DD2076">
        <w:rPr>
          <w:rFonts w:ascii="Times New Roman" w:hAnsi="Times New Roman"/>
          <w:bCs/>
          <w:sz w:val="22"/>
          <w:szCs w:val="22"/>
        </w:rPr>
        <w:t xml:space="preserve"> process</w:t>
      </w:r>
      <w:r w:rsidR="00514FA4" w:rsidRPr="00DD2076">
        <w:rPr>
          <w:rFonts w:ascii="Times New Roman" w:hAnsi="Times New Roman"/>
          <w:bCs/>
          <w:sz w:val="22"/>
          <w:szCs w:val="22"/>
        </w:rPr>
        <w:t xml:space="preserve"> </w:t>
      </w:r>
      <w:r w:rsidR="00CB245D" w:rsidRPr="00DD2076">
        <w:rPr>
          <w:rFonts w:ascii="Times New Roman" w:hAnsi="Times New Roman"/>
          <w:bCs/>
          <w:sz w:val="22"/>
          <w:szCs w:val="22"/>
        </w:rPr>
        <w:t>often consumes a lot of time and cost</w:t>
      </w:r>
      <w:r w:rsidR="00514FA4" w:rsidRPr="00DD2076">
        <w:rPr>
          <w:rFonts w:ascii="Times New Roman" w:hAnsi="Times New Roman"/>
          <w:bCs/>
          <w:sz w:val="22"/>
          <w:szCs w:val="22"/>
        </w:rPr>
        <w:t>.</w:t>
      </w:r>
      <w:r w:rsidR="00CB245D" w:rsidRPr="00DD2076">
        <w:rPr>
          <w:rFonts w:ascii="Times New Roman" w:hAnsi="Times New Roman"/>
          <w:bCs/>
          <w:sz w:val="22"/>
          <w:szCs w:val="22"/>
        </w:rPr>
        <w:t xml:space="preserve"> </w:t>
      </w:r>
      <w:r w:rsidR="00514FA4" w:rsidRPr="00DA673C">
        <w:rPr>
          <w:rFonts w:ascii="Times New Roman" w:hAnsi="Times New Roman"/>
          <w:bCs/>
          <w:sz w:val="22"/>
          <w:szCs w:val="22"/>
          <w:highlight w:val="yellow"/>
        </w:rPr>
        <w:t>E</w:t>
      </w:r>
      <w:r w:rsidR="00CB245D" w:rsidRPr="00DA673C">
        <w:rPr>
          <w:rFonts w:ascii="Times New Roman" w:hAnsi="Times New Roman"/>
          <w:bCs/>
          <w:sz w:val="22"/>
          <w:szCs w:val="22"/>
          <w:highlight w:val="yellow"/>
        </w:rPr>
        <w:t xml:space="preserve">specially when the consistency </w:t>
      </w:r>
      <w:r w:rsidR="00DA673C" w:rsidRPr="00DA673C">
        <w:rPr>
          <w:rFonts w:ascii="Times New Roman" w:hAnsi="Times New Roman" w:hint="eastAsia"/>
          <w:bCs/>
          <w:sz w:val="22"/>
          <w:szCs w:val="22"/>
          <w:highlight w:val="yellow"/>
        </w:rPr>
        <w:t xml:space="preserve">index </w:t>
      </w:r>
      <w:r w:rsidR="00CB245D" w:rsidRPr="00DA673C">
        <w:rPr>
          <w:rFonts w:ascii="Times New Roman" w:hAnsi="Times New Roman"/>
          <w:bCs/>
          <w:sz w:val="22"/>
          <w:szCs w:val="22"/>
          <w:highlight w:val="yellow"/>
        </w:rPr>
        <w:t xml:space="preserve">of </w:t>
      </w:r>
      <w:r w:rsidR="00424BE8" w:rsidRPr="00DA673C">
        <w:rPr>
          <w:rFonts w:ascii="Times New Roman" w:hAnsi="Times New Roman"/>
          <w:bCs/>
          <w:sz w:val="22"/>
          <w:szCs w:val="22"/>
          <w:highlight w:val="yellow"/>
        </w:rPr>
        <w:t xml:space="preserve">an </w:t>
      </w:r>
      <w:r w:rsidR="00CB245D" w:rsidRPr="00DA673C">
        <w:rPr>
          <w:rFonts w:ascii="Times New Roman" w:hAnsi="Times New Roman"/>
          <w:bCs/>
          <w:sz w:val="22"/>
          <w:szCs w:val="22"/>
          <w:highlight w:val="yellow"/>
        </w:rPr>
        <w:t xml:space="preserve">expert is </w:t>
      </w:r>
      <w:r w:rsidR="00D3710B" w:rsidRPr="00DA673C">
        <w:rPr>
          <w:rFonts w:ascii="Times New Roman" w:hAnsi="Times New Roman" w:hint="eastAsia"/>
          <w:bCs/>
          <w:sz w:val="22"/>
          <w:szCs w:val="22"/>
          <w:highlight w:val="yellow"/>
        </w:rPr>
        <w:t xml:space="preserve">relatively </w:t>
      </w:r>
      <w:r w:rsidR="00DA673C" w:rsidRPr="00DA673C">
        <w:rPr>
          <w:rFonts w:ascii="Times New Roman" w:hAnsi="Times New Roman" w:hint="eastAsia"/>
          <w:bCs/>
          <w:sz w:val="22"/>
          <w:szCs w:val="22"/>
          <w:highlight w:val="yellow"/>
        </w:rPr>
        <w:t>high</w:t>
      </w:r>
      <w:r w:rsidR="00CB245D" w:rsidRPr="00DA673C">
        <w:rPr>
          <w:rFonts w:ascii="Times New Roman" w:hAnsi="Times New Roman"/>
          <w:bCs/>
          <w:sz w:val="22"/>
          <w:szCs w:val="22"/>
          <w:highlight w:val="yellow"/>
        </w:rPr>
        <w:t xml:space="preserve">, the benefit of such feedback is </w:t>
      </w:r>
      <w:r w:rsidR="00021F06" w:rsidRPr="00DA673C">
        <w:rPr>
          <w:rFonts w:ascii="Times New Roman" w:hAnsi="Times New Roman" w:hint="eastAsia"/>
          <w:bCs/>
          <w:sz w:val="22"/>
          <w:szCs w:val="22"/>
          <w:highlight w:val="yellow"/>
        </w:rPr>
        <w:t>limited</w:t>
      </w:r>
      <w:r w:rsidR="00CB245D" w:rsidRPr="00DD2076">
        <w:rPr>
          <w:rFonts w:ascii="Times New Roman" w:hAnsi="Times New Roman"/>
          <w:bCs/>
          <w:sz w:val="22"/>
          <w:szCs w:val="22"/>
        </w:rPr>
        <w:t>. Therefore, it is necessary to design an adjustment method</w:t>
      </w:r>
      <w:r w:rsidR="00CB737E" w:rsidRPr="00DD2076">
        <w:rPr>
          <w:rFonts w:ascii="Times New Roman" w:hAnsi="Times New Roman"/>
          <w:bCs/>
          <w:sz w:val="22"/>
          <w:szCs w:val="22"/>
        </w:rPr>
        <w:t xml:space="preserve"> which can improve the consistency </w:t>
      </w:r>
      <w:r w:rsidR="00EE34EE" w:rsidRPr="00DD2076">
        <w:rPr>
          <w:rFonts w:ascii="Times New Roman" w:hAnsi="Times New Roman"/>
          <w:bCs/>
          <w:sz w:val="22"/>
          <w:szCs w:val="22"/>
        </w:rPr>
        <w:t>of experts’ judgment</w:t>
      </w:r>
      <w:r w:rsidR="00424BE8" w:rsidRPr="00DD2076">
        <w:rPr>
          <w:rFonts w:ascii="Times New Roman" w:hAnsi="Times New Roman"/>
          <w:bCs/>
          <w:sz w:val="22"/>
          <w:szCs w:val="22"/>
        </w:rPr>
        <w:t>s</w:t>
      </w:r>
      <w:r w:rsidR="00EE34EE" w:rsidRPr="00DD2076">
        <w:rPr>
          <w:rFonts w:ascii="Times New Roman" w:hAnsi="Times New Roman"/>
          <w:bCs/>
          <w:sz w:val="22"/>
          <w:szCs w:val="22"/>
        </w:rPr>
        <w:t xml:space="preserve"> automatically</w:t>
      </w:r>
      <w:r w:rsidR="00D3710B">
        <w:rPr>
          <w:rFonts w:ascii="Times New Roman" w:hAnsi="Times New Roman"/>
          <w:bCs/>
          <w:sz w:val="22"/>
          <w:szCs w:val="22"/>
        </w:rPr>
        <w:t xml:space="preserve"> without intervention of experts</w:t>
      </w:r>
      <w:r w:rsidR="00D3710B">
        <w:rPr>
          <w:rFonts w:ascii="Times New Roman" w:hAnsi="Times New Roman" w:hint="eastAsia"/>
          <w:bCs/>
          <w:sz w:val="22"/>
          <w:szCs w:val="22"/>
        </w:rPr>
        <w:t xml:space="preserve"> </w:t>
      </w:r>
      <w:r w:rsidR="00D3710B" w:rsidRPr="00D3710B">
        <w:rPr>
          <w:rFonts w:ascii="Times New Roman" w:hAnsi="Times New Roman"/>
          <w:bCs/>
          <w:sz w:val="22"/>
          <w:szCs w:val="22"/>
        </w:rPr>
        <w:t>as far as possible</w:t>
      </w:r>
      <w:r w:rsidR="0048006A" w:rsidRPr="00DD2076">
        <w:rPr>
          <w:rFonts w:ascii="Times New Roman" w:hAnsi="Times New Roman"/>
          <w:bCs/>
          <w:sz w:val="22"/>
          <w:szCs w:val="22"/>
        </w:rPr>
        <w:t>.</w:t>
      </w:r>
    </w:p>
    <w:p w14:paraId="7AE82AF7" w14:textId="467ACD15" w:rsidR="00BA4E64" w:rsidRPr="00DD2076" w:rsidRDefault="00F85063" w:rsidP="006A7274">
      <w:pPr>
        <w:autoSpaceDE w:val="0"/>
        <w:spacing w:line="300" w:lineRule="auto"/>
        <w:ind w:firstLineChars="100" w:firstLine="220"/>
        <w:textAlignment w:val="center"/>
        <w:rPr>
          <w:rFonts w:ascii="Times New Roman" w:hAnsi="Times New Roman"/>
          <w:bCs/>
          <w:sz w:val="22"/>
          <w:szCs w:val="22"/>
        </w:rPr>
      </w:pPr>
      <w:r w:rsidRPr="00DD2076">
        <w:rPr>
          <w:rFonts w:ascii="Times New Roman" w:hAnsi="Times New Roman" w:hint="eastAsia"/>
          <w:bCs/>
          <w:sz w:val="22"/>
          <w:szCs w:val="22"/>
        </w:rPr>
        <w:t>T</w:t>
      </w:r>
      <w:r w:rsidRPr="00DD2076">
        <w:rPr>
          <w:rFonts w:ascii="Times New Roman" w:hAnsi="Times New Roman"/>
          <w:bCs/>
          <w:sz w:val="22"/>
          <w:szCs w:val="22"/>
        </w:rPr>
        <w:t xml:space="preserve">he issues that </w:t>
      </w:r>
      <w:r w:rsidR="005B197E">
        <w:rPr>
          <w:rFonts w:ascii="Times New Roman" w:hAnsi="Times New Roman" w:hint="eastAsia"/>
          <w:bCs/>
          <w:sz w:val="22"/>
          <w:szCs w:val="22"/>
        </w:rPr>
        <w:t>ought to</w:t>
      </w:r>
      <w:r w:rsidRPr="00DD2076">
        <w:rPr>
          <w:rFonts w:ascii="Times New Roman" w:hAnsi="Times New Roman"/>
          <w:bCs/>
          <w:sz w:val="22"/>
          <w:szCs w:val="22"/>
        </w:rPr>
        <w:t xml:space="preserve"> be considered when designing an automatic adjustment method include: </w:t>
      </w:r>
      <w:r w:rsidR="00213D96" w:rsidRPr="00DD2076">
        <w:rPr>
          <w:rFonts w:ascii="Times New Roman" w:hAnsi="Times New Roman"/>
          <w:bCs/>
          <w:sz w:val="22"/>
          <w:szCs w:val="22"/>
        </w:rPr>
        <w:t xml:space="preserve">(ⅰ) </w:t>
      </w:r>
      <w:r w:rsidR="005B197E">
        <w:rPr>
          <w:rFonts w:ascii="Times New Roman" w:hAnsi="Times New Roman" w:hint="eastAsia"/>
          <w:bCs/>
          <w:sz w:val="22"/>
          <w:szCs w:val="22"/>
        </w:rPr>
        <w:t>which</w:t>
      </w:r>
      <w:r w:rsidR="004D275F" w:rsidRPr="00DD2076">
        <w:rPr>
          <w:rFonts w:ascii="Times New Roman" w:hAnsi="Times New Roman"/>
          <w:bCs/>
          <w:sz w:val="22"/>
          <w:szCs w:val="22"/>
        </w:rPr>
        <w:t xml:space="preserve"> elements </w:t>
      </w:r>
      <w:r w:rsidR="005B197E">
        <w:rPr>
          <w:rFonts w:ascii="Times New Roman" w:hAnsi="Times New Roman" w:hint="eastAsia"/>
          <w:bCs/>
          <w:sz w:val="22"/>
          <w:szCs w:val="22"/>
        </w:rPr>
        <w:t>should</w:t>
      </w:r>
      <w:r w:rsidR="00213D96" w:rsidRPr="00DD2076">
        <w:rPr>
          <w:rFonts w:ascii="Times New Roman" w:hAnsi="Times New Roman"/>
          <w:bCs/>
          <w:sz w:val="22"/>
          <w:szCs w:val="22"/>
        </w:rPr>
        <w:t xml:space="preserve"> </w:t>
      </w:r>
      <w:r w:rsidR="005B197E">
        <w:rPr>
          <w:rFonts w:ascii="Times New Roman" w:hAnsi="Times New Roman" w:hint="eastAsia"/>
          <w:bCs/>
          <w:sz w:val="22"/>
          <w:szCs w:val="22"/>
        </w:rPr>
        <w:t xml:space="preserve">be </w:t>
      </w:r>
      <w:r w:rsidR="00213D96" w:rsidRPr="00DD2076">
        <w:rPr>
          <w:rFonts w:ascii="Times New Roman" w:hAnsi="Times New Roman"/>
          <w:bCs/>
          <w:sz w:val="22"/>
          <w:szCs w:val="22"/>
        </w:rPr>
        <w:t>adjust</w:t>
      </w:r>
      <w:r w:rsidR="005B197E">
        <w:rPr>
          <w:rFonts w:ascii="Times New Roman" w:hAnsi="Times New Roman" w:hint="eastAsia"/>
          <w:bCs/>
          <w:sz w:val="22"/>
          <w:szCs w:val="22"/>
        </w:rPr>
        <w:t>ed</w:t>
      </w:r>
      <w:r w:rsidR="00213D96" w:rsidRPr="00DD2076">
        <w:rPr>
          <w:rFonts w:ascii="Times New Roman" w:hAnsi="Times New Roman"/>
          <w:bCs/>
          <w:sz w:val="22"/>
          <w:szCs w:val="22"/>
        </w:rPr>
        <w:t xml:space="preserve">, and (ⅱ) how to adjust the selected elements. </w:t>
      </w:r>
      <w:r w:rsidR="006A7274" w:rsidRPr="00DD2076">
        <w:rPr>
          <w:rFonts w:ascii="Times New Roman" w:hAnsi="Times New Roman"/>
          <w:bCs/>
          <w:sz w:val="22"/>
          <w:szCs w:val="22"/>
        </w:rPr>
        <w:t>On</w:t>
      </w:r>
      <w:r w:rsidR="00213D96" w:rsidRPr="00DD2076">
        <w:rPr>
          <w:rFonts w:ascii="Times New Roman" w:hAnsi="Times New Roman"/>
          <w:bCs/>
          <w:sz w:val="22"/>
          <w:szCs w:val="22"/>
        </w:rPr>
        <w:t xml:space="preserve"> the first </w:t>
      </w:r>
      <w:r w:rsidR="00DF64E5" w:rsidRPr="00DD2076">
        <w:rPr>
          <w:rFonts w:ascii="Times New Roman" w:hAnsi="Times New Roman"/>
          <w:bCs/>
          <w:sz w:val="22"/>
          <w:szCs w:val="22"/>
        </w:rPr>
        <w:t>issue</w:t>
      </w:r>
      <w:r w:rsidR="00213D96" w:rsidRPr="00DD2076">
        <w:rPr>
          <w:rFonts w:ascii="Times New Roman" w:hAnsi="Times New Roman"/>
          <w:bCs/>
          <w:sz w:val="22"/>
          <w:szCs w:val="22"/>
        </w:rPr>
        <w:t>, the elements that</w:t>
      </w:r>
      <w:r w:rsidR="00A04581" w:rsidRPr="00DD2076">
        <w:rPr>
          <w:rFonts w:ascii="Times New Roman" w:hAnsi="Times New Roman"/>
          <w:bCs/>
          <w:sz w:val="22"/>
          <w:szCs w:val="22"/>
        </w:rPr>
        <w:t xml:space="preserve"> can </w:t>
      </w:r>
      <w:r w:rsidR="00DF64E5" w:rsidRPr="00DD2076">
        <w:rPr>
          <w:rFonts w:ascii="Times New Roman" w:hAnsi="Times New Roman"/>
          <w:bCs/>
          <w:sz w:val="22"/>
          <w:szCs w:val="22"/>
        </w:rPr>
        <w:t xml:space="preserve">assist </w:t>
      </w:r>
      <w:r w:rsidR="00A04581" w:rsidRPr="00DD2076">
        <w:rPr>
          <w:rFonts w:ascii="Times New Roman" w:hAnsi="Times New Roman"/>
          <w:bCs/>
          <w:sz w:val="22"/>
          <w:szCs w:val="22"/>
        </w:rPr>
        <w:t>to</w:t>
      </w:r>
      <w:r w:rsidRPr="00DD2076">
        <w:rPr>
          <w:rFonts w:ascii="Times New Roman" w:hAnsi="Times New Roman"/>
          <w:bCs/>
          <w:sz w:val="22"/>
          <w:szCs w:val="22"/>
        </w:rPr>
        <w:t xml:space="preserve"> reach the consistency threshold as soon as possible</w:t>
      </w:r>
      <w:r w:rsidR="00DF64E5" w:rsidRPr="00DD2076">
        <w:rPr>
          <w:rFonts w:ascii="Times New Roman" w:hAnsi="Times New Roman"/>
          <w:bCs/>
          <w:sz w:val="22"/>
          <w:szCs w:val="22"/>
        </w:rPr>
        <w:t xml:space="preserve"> are probably selected</w:t>
      </w:r>
      <w:r w:rsidR="00A04581" w:rsidRPr="00DD2076">
        <w:rPr>
          <w:rFonts w:ascii="Times New Roman" w:hAnsi="Times New Roman"/>
          <w:bCs/>
          <w:sz w:val="22"/>
          <w:szCs w:val="22"/>
        </w:rPr>
        <w:t>. According to Eq</w:t>
      </w:r>
      <w:proofErr w:type="gramStart"/>
      <w:r w:rsidR="00A04581" w:rsidRPr="00DD2076">
        <w:rPr>
          <w:rFonts w:ascii="Times New Roman" w:hAnsi="Times New Roman"/>
          <w:bCs/>
          <w:sz w:val="22"/>
          <w:szCs w:val="22"/>
        </w:rPr>
        <w:t>.(</w:t>
      </w:r>
      <w:proofErr w:type="gramEnd"/>
      <w:r w:rsidR="00F23438" w:rsidRPr="00DD2076">
        <w:rPr>
          <w:rFonts w:ascii="Times New Roman" w:hAnsi="Times New Roman"/>
          <w:bCs/>
          <w:sz w:val="22"/>
          <w:szCs w:val="22"/>
        </w:rPr>
        <w:t>1</w:t>
      </w:r>
      <w:r w:rsidR="009A036B" w:rsidRPr="00DD2076">
        <w:rPr>
          <w:rFonts w:ascii="Times New Roman" w:hAnsi="Times New Roman"/>
          <w:bCs/>
          <w:sz w:val="22"/>
          <w:szCs w:val="22"/>
        </w:rPr>
        <w:t>1</w:t>
      </w:r>
      <w:r w:rsidR="00A04581" w:rsidRPr="00DD2076">
        <w:rPr>
          <w:rFonts w:ascii="Times New Roman" w:hAnsi="Times New Roman"/>
          <w:bCs/>
          <w:sz w:val="22"/>
          <w:szCs w:val="22"/>
        </w:rPr>
        <w:t xml:space="preserve">), it can be </w:t>
      </w:r>
      <w:r w:rsidR="00DF64E5" w:rsidRPr="00DD2076">
        <w:rPr>
          <w:rFonts w:ascii="Times New Roman" w:hAnsi="Times New Roman"/>
          <w:bCs/>
          <w:sz w:val="22"/>
          <w:szCs w:val="22"/>
        </w:rPr>
        <w:t xml:space="preserve">seen </w:t>
      </w:r>
      <w:r w:rsidR="00A04581" w:rsidRPr="00DD2076">
        <w:rPr>
          <w:rFonts w:ascii="Times New Roman" w:hAnsi="Times New Roman"/>
          <w:bCs/>
          <w:sz w:val="22"/>
          <w:szCs w:val="22"/>
        </w:rPr>
        <w:t xml:space="preserve">that the consistency measurement is obtained by calculating the distance between the corresponding </w:t>
      </w:r>
      <w:r w:rsidR="00DF64E5" w:rsidRPr="00DD2076">
        <w:rPr>
          <w:rFonts w:ascii="Times New Roman" w:hAnsi="Times New Roman"/>
          <w:bCs/>
          <w:sz w:val="22"/>
          <w:szCs w:val="22"/>
        </w:rPr>
        <w:t xml:space="preserve">values </w:t>
      </w:r>
      <w:r w:rsidR="00A04581" w:rsidRPr="00DD2076">
        <w:rPr>
          <w:rFonts w:ascii="Times New Roman" w:hAnsi="Times New Roman"/>
          <w:bCs/>
          <w:sz w:val="22"/>
          <w:szCs w:val="22"/>
        </w:rPr>
        <w:t xml:space="preserve">of the original and consistent score </w:t>
      </w:r>
      <w:r w:rsidR="00DF64E5" w:rsidRPr="00DD2076">
        <w:rPr>
          <w:rFonts w:ascii="Times New Roman" w:hAnsi="Times New Roman"/>
          <w:bCs/>
          <w:sz w:val="22"/>
          <w:szCs w:val="22"/>
        </w:rPr>
        <w:t>matrices</w:t>
      </w:r>
      <w:r w:rsidR="00A04581" w:rsidRPr="00DD2076">
        <w:rPr>
          <w:rFonts w:ascii="Times New Roman" w:hAnsi="Times New Roman"/>
          <w:bCs/>
          <w:sz w:val="22"/>
          <w:szCs w:val="22"/>
        </w:rPr>
        <w:t xml:space="preserve">, </w:t>
      </w:r>
      <w:r w:rsidR="00DF64E5" w:rsidRPr="00DD2076">
        <w:rPr>
          <w:rFonts w:ascii="Times New Roman" w:hAnsi="Times New Roman"/>
          <w:bCs/>
          <w:sz w:val="22"/>
          <w:szCs w:val="22"/>
        </w:rPr>
        <w:t>following by the</w:t>
      </w:r>
      <w:r w:rsidR="00A04581" w:rsidRPr="00DD2076">
        <w:rPr>
          <w:rFonts w:ascii="Times New Roman" w:hAnsi="Times New Roman"/>
          <w:bCs/>
          <w:sz w:val="22"/>
          <w:szCs w:val="22"/>
        </w:rPr>
        <w:t xml:space="preserve"> </w:t>
      </w:r>
      <w:r w:rsidR="00DF64E5" w:rsidRPr="00DD2076">
        <w:rPr>
          <w:rFonts w:ascii="Times New Roman" w:hAnsi="Times New Roman"/>
          <w:bCs/>
          <w:sz w:val="22"/>
          <w:szCs w:val="22"/>
        </w:rPr>
        <w:t xml:space="preserve">addition </w:t>
      </w:r>
      <w:r w:rsidR="00A04581" w:rsidRPr="00DD2076">
        <w:rPr>
          <w:rFonts w:ascii="Times New Roman" w:hAnsi="Times New Roman"/>
          <w:bCs/>
          <w:sz w:val="22"/>
          <w:szCs w:val="22"/>
        </w:rPr>
        <w:t xml:space="preserve">and </w:t>
      </w:r>
      <w:r w:rsidR="00664F7C" w:rsidRPr="00664F7C">
        <w:rPr>
          <w:rFonts w:ascii="Times New Roman" w:hAnsi="Times New Roman" w:hint="eastAsia"/>
          <w:bCs/>
          <w:sz w:val="22"/>
          <w:szCs w:val="22"/>
          <w:highlight w:val="yellow"/>
        </w:rPr>
        <w:t>averaging</w:t>
      </w:r>
      <w:r w:rsidR="00DF64E5" w:rsidRPr="00DD2076">
        <w:rPr>
          <w:rFonts w:ascii="Times New Roman" w:hAnsi="Times New Roman"/>
          <w:bCs/>
          <w:sz w:val="22"/>
          <w:szCs w:val="22"/>
        </w:rPr>
        <w:t xml:space="preserve"> process</w:t>
      </w:r>
      <w:r w:rsidR="00A04581" w:rsidRPr="00DD2076">
        <w:rPr>
          <w:rFonts w:ascii="Times New Roman" w:hAnsi="Times New Roman"/>
          <w:bCs/>
          <w:sz w:val="22"/>
          <w:szCs w:val="22"/>
        </w:rPr>
        <w:t xml:space="preserve">. Therefore, the element with the largest distance </w:t>
      </w:r>
      <w:r w:rsidR="00DF64E5" w:rsidRPr="00DD2076">
        <w:rPr>
          <w:rFonts w:ascii="Times New Roman" w:hAnsi="Times New Roman"/>
          <w:bCs/>
          <w:sz w:val="22"/>
          <w:szCs w:val="22"/>
        </w:rPr>
        <w:t xml:space="preserve">has priority </w:t>
      </w:r>
      <w:r w:rsidR="00A04581" w:rsidRPr="00DD2076">
        <w:rPr>
          <w:rFonts w:ascii="Times New Roman" w:hAnsi="Times New Roman"/>
          <w:bCs/>
          <w:sz w:val="22"/>
          <w:szCs w:val="22"/>
        </w:rPr>
        <w:t xml:space="preserve">to </w:t>
      </w:r>
      <w:r w:rsidR="00DF64E5" w:rsidRPr="00DD2076">
        <w:rPr>
          <w:rFonts w:ascii="Times New Roman" w:hAnsi="Times New Roman"/>
          <w:bCs/>
          <w:sz w:val="22"/>
          <w:szCs w:val="22"/>
        </w:rPr>
        <w:t xml:space="preserve">be </w:t>
      </w:r>
      <w:r w:rsidR="00A04581" w:rsidRPr="00DD2076">
        <w:rPr>
          <w:rFonts w:ascii="Times New Roman" w:hAnsi="Times New Roman"/>
          <w:bCs/>
          <w:sz w:val="22"/>
          <w:szCs w:val="22"/>
        </w:rPr>
        <w:t>adjust</w:t>
      </w:r>
      <w:r w:rsidR="00DF64E5" w:rsidRPr="00DD2076">
        <w:rPr>
          <w:rFonts w:ascii="Times New Roman" w:hAnsi="Times New Roman"/>
          <w:bCs/>
          <w:sz w:val="22"/>
          <w:szCs w:val="22"/>
        </w:rPr>
        <w:t>ed over others</w:t>
      </w:r>
      <w:r w:rsidR="00A04581" w:rsidRPr="00DD2076">
        <w:rPr>
          <w:rFonts w:ascii="Times New Roman" w:hAnsi="Times New Roman"/>
          <w:bCs/>
          <w:sz w:val="22"/>
          <w:szCs w:val="22"/>
        </w:rPr>
        <w:t xml:space="preserve">. </w:t>
      </w:r>
      <w:r w:rsidR="006A7274" w:rsidRPr="00DD2076">
        <w:rPr>
          <w:rFonts w:ascii="Times New Roman" w:hAnsi="Times New Roman"/>
          <w:bCs/>
          <w:sz w:val="22"/>
          <w:szCs w:val="22"/>
        </w:rPr>
        <w:t>Regarding</w:t>
      </w:r>
      <w:r w:rsidR="00A04581" w:rsidRPr="00DD2076">
        <w:rPr>
          <w:rFonts w:ascii="Times New Roman" w:hAnsi="Times New Roman"/>
          <w:bCs/>
          <w:sz w:val="22"/>
          <w:szCs w:val="22"/>
        </w:rPr>
        <w:t xml:space="preserve"> the second </w:t>
      </w:r>
      <w:r w:rsidR="00DF64E5" w:rsidRPr="00DD2076">
        <w:rPr>
          <w:rFonts w:ascii="Times New Roman" w:hAnsi="Times New Roman"/>
          <w:bCs/>
          <w:sz w:val="22"/>
          <w:szCs w:val="22"/>
        </w:rPr>
        <w:t>issue</w:t>
      </w:r>
      <w:r w:rsidR="00A04581" w:rsidRPr="00DD2076">
        <w:rPr>
          <w:rFonts w:ascii="Times New Roman" w:hAnsi="Times New Roman"/>
          <w:bCs/>
          <w:sz w:val="22"/>
          <w:szCs w:val="22"/>
        </w:rPr>
        <w:t xml:space="preserve">, </w:t>
      </w:r>
      <w:r w:rsidR="006A7274" w:rsidRPr="00DD2076">
        <w:rPr>
          <w:rFonts w:ascii="Times New Roman" w:hAnsi="Times New Roman"/>
          <w:bCs/>
          <w:sz w:val="22"/>
          <w:szCs w:val="22"/>
        </w:rPr>
        <w:t xml:space="preserve">two aspects </w:t>
      </w:r>
      <w:r w:rsidR="005B197E">
        <w:rPr>
          <w:rFonts w:ascii="Times New Roman" w:hAnsi="Times New Roman" w:hint="eastAsia"/>
          <w:bCs/>
          <w:sz w:val="22"/>
          <w:szCs w:val="22"/>
        </w:rPr>
        <w:t xml:space="preserve">are </w:t>
      </w:r>
      <w:r w:rsidR="006A7274" w:rsidRPr="00DD2076">
        <w:rPr>
          <w:rFonts w:ascii="Times New Roman" w:hAnsi="Times New Roman"/>
          <w:bCs/>
          <w:sz w:val="22"/>
          <w:szCs w:val="22"/>
        </w:rPr>
        <w:t xml:space="preserve">to </w:t>
      </w:r>
      <w:r w:rsidR="00FC1A54" w:rsidRPr="00DD2076">
        <w:rPr>
          <w:rFonts w:ascii="Times New Roman" w:hAnsi="Times New Roman"/>
          <w:bCs/>
          <w:sz w:val="22"/>
          <w:szCs w:val="22"/>
        </w:rPr>
        <w:t xml:space="preserve">be </w:t>
      </w:r>
      <w:r w:rsidR="006A7274" w:rsidRPr="00DD2076">
        <w:rPr>
          <w:rFonts w:ascii="Times New Roman" w:hAnsi="Times New Roman"/>
          <w:bCs/>
          <w:sz w:val="22"/>
          <w:szCs w:val="22"/>
        </w:rPr>
        <w:t>consider</w:t>
      </w:r>
      <w:r w:rsidR="00FC1A54" w:rsidRPr="00DD2076">
        <w:rPr>
          <w:rFonts w:ascii="Times New Roman" w:hAnsi="Times New Roman"/>
          <w:bCs/>
          <w:sz w:val="22"/>
          <w:szCs w:val="22"/>
        </w:rPr>
        <w:t>ed</w:t>
      </w:r>
      <w:r w:rsidR="006A7274" w:rsidRPr="00DD2076">
        <w:rPr>
          <w:rFonts w:ascii="Times New Roman" w:hAnsi="Times New Roman"/>
          <w:bCs/>
          <w:sz w:val="22"/>
          <w:szCs w:val="22"/>
        </w:rPr>
        <w:t xml:space="preserve">. On one hand, </w:t>
      </w:r>
      <w:r w:rsidR="005B197E" w:rsidRPr="00DD2076">
        <w:rPr>
          <w:rFonts w:ascii="Times New Roman" w:hAnsi="Times New Roman"/>
          <w:bCs/>
          <w:sz w:val="22"/>
          <w:szCs w:val="22"/>
        </w:rPr>
        <w:t xml:space="preserve">the calculation process </w:t>
      </w:r>
      <w:r w:rsidR="005B197E">
        <w:rPr>
          <w:rFonts w:ascii="Times New Roman" w:hAnsi="Times New Roman" w:hint="eastAsia"/>
          <w:bCs/>
          <w:sz w:val="22"/>
          <w:szCs w:val="22"/>
        </w:rPr>
        <w:t xml:space="preserve">related to </w:t>
      </w:r>
      <w:r w:rsidR="00FC1A54" w:rsidRPr="00DD2076">
        <w:rPr>
          <w:rFonts w:ascii="Times New Roman" w:hAnsi="Times New Roman"/>
          <w:bCs/>
          <w:sz w:val="22"/>
          <w:szCs w:val="22"/>
        </w:rPr>
        <w:t>the</w:t>
      </w:r>
      <w:r w:rsidR="006A7274" w:rsidRPr="00DD2076">
        <w:rPr>
          <w:rFonts w:ascii="Times New Roman" w:hAnsi="Times New Roman"/>
          <w:bCs/>
          <w:sz w:val="22"/>
          <w:szCs w:val="22"/>
        </w:rPr>
        <w:t xml:space="preserve"> adjust</w:t>
      </w:r>
      <w:r w:rsidR="00FC1A54" w:rsidRPr="00DD2076">
        <w:rPr>
          <w:rFonts w:ascii="Times New Roman" w:hAnsi="Times New Roman"/>
          <w:bCs/>
          <w:sz w:val="22"/>
          <w:szCs w:val="22"/>
        </w:rPr>
        <w:t>ment mechanism</w:t>
      </w:r>
      <w:r w:rsidR="006A7274" w:rsidRPr="00DD2076">
        <w:rPr>
          <w:rFonts w:ascii="Times New Roman" w:hAnsi="Times New Roman"/>
          <w:bCs/>
          <w:sz w:val="22"/>
          <w:szCs w:val="22"/>
        </w:rPr>
        <w:t xml:space="preserve"> </w:t>
      </w:r>
      <w:r w:rsidR="00FC1A54" w:rsidRPr="00DD2076">
        <w:rPr>
          <w:rFonts w:ascii="Times New Roman" w:hAnsi="Times New Roman"/>
          <w:bCs/>
          <w:sz w:val="22"/>
          <w:szCs w:val="22"/>
        </w:rPr>
        <w:t xml:space="preserve">should </w:t>
      </w:r>
      <w:r w:rsidR="005B197E">
        <w:rPr>
          <w:rFonts w:ascii="Times New Roman" w:hAnsi="Times New Roman" w:hint="eastAsia"/>
          <w:bCs/>
          <w:sz w:val="22"/>
          <w:szCs w:val="22"/>
        </w:rPr>
        <w:t>not be complex</w:t>
      </w:r>
      <w:r w:rsidR="006A7274" w:rsidRPr="00DD2076">
        <w:rPr>
          <w:rFonts w:ascii="Times New Roman" w:hAnsi="Times New Roman"/>
          <w:bCs/>
          <w:sz w:val="22"/>
          <w:szCs w:val="22"/>
        </w:rPr>
        <w:t xml:space="preserve">. On the other hand, </w:t>
      </w:r>
      <w:r w:rsidRPr="00DD2076">
        <w:rPr>
          <w:rFonts w:ascii="Times New Roman" w:hAnsi="Times New Roman"/>
          <w:bCs/>
          <w:sz w:val="22"/>
          <w:szCs w:val="22"/>
        </w:rPr>
        <w:t>the original judgment</w:t>
      </w:r>
      <w:r w:rsidR="005B197E">
        <w:rPr>
          <w:rFonts w:ascii="Times New Roman" w:hAnsi="Times New Roman" w:hint="eastAsia"/>
          <w:bCs/>
          <w:sz w:val="22"/>
          <w:szCs w:val="22"/>
        </w:rPr>
        <w:t>s</w:t>
      </w:r>
      <w:r w:rsidRPr="00DD2076">
        <w:rPr>
          <w:rFonts w:ascii="Times New Roman" w:hAnsi="Times New Roman"/>
          <w:bCs/>
          <w:sz w:val="22"/>
          <w:szCs w:val="22"/>
        </w:rPr>
        <w:t xml:space="preserve"> o</w:t>
      </w:r>
      <w:r w:rsidR="005B197E">
        <w:rPr>
          <w:rFonts w:ascii="Times New Roman" w:hAnsi="Times New Roman"/>
          <w:bCs/>
          <w:sz w:val="22"/>
          <w:szCs w:val="22"/>
        </w:rPr>
        <w:t xml:space="preserve">f </w:t>
      </w:r>
      <w:r w:rsidR="005B197E">
        <w:rPr>
          <w:rFonts w:ascii="Times New Roman" w:hAnsi="Times New Roman" w:hint="eastAsia"/>
          <w:bCs/>
          <w:sz w:val="22"/>
          <w:szCs w:val="22"/>
        </w:rPr>
        <w:t xml:space="preserve">the notified </w:t>
      </w:r>
      <w:r w:rsidR="005B197E">
        <w:rPr>
          <w:rFonts w:ascii="Times New Roman" w:hAnsi="Times New Roman"/>
          <w:bCs/>
          <w:sz w:val="22"/>
          <w:szCs w:val="22"/>
        </w:rPr>
        <w:t>expert</w:t>
      </w:r>
      <w:r w:rsidR="005B197E">
        <w:rPr>
          <w:rFonts w:ascii="Times New Roman" w:hAnsi="Times New Roman" w:hint="eastAsia"/>
          <w:bCs/>
          <w:sz w:val="22"/>
          <w:szCs w:val="22"/>
        </w:rPr>
        <w:t>s</w:t>
      </w:r>
      <w:r w:rsidRPr="00DD2076">
        <w:rPr>
          <w:rFonts w:ascii="Times New Roman" w:hAnsi="Times New Roman"/>
          <w:bCs/>
          <w:sz w:val="22"/>
          <w:szCs w:val="22"/>
        </w:rPr>
        <w:t xml:space="preserve"> </w:t>
      </w:r>
      <w:r w:rsidR="005B197E">
        <w:rPr>
          <w:rFonts w:ascii="Times New Roman" w:hAnsi="Times New Roman" w:hint="eastAsia"/>
          <w:bCs/>
          <w:sz w:val="22"/>
          <w:szCs w:val="22"/>
        </w:rPr>
        <w:t xml:space="preserve">should be </w:t>
      </w:r>
      <w:r w:rsidR="005B197E">
        <w:rPr>
          <w:rFonts w:ascii="Times New Roman" w:hAnsi="Times New Roman"/>
          <w:bCs/>
          <w:sz w:val="22"/>
          <w:szCs w:val="22"/>
        </w:rPr>
        <w:t>preserved</w:t>
      </w:r>
      <w:r w:rsidR="005B197E">
        <w:rPr>
          <w:rFonts w:ascii="Times New Roman" w:hAnsi="Times New Roman" w:hint="eastAsia"/>
          <w:bCs/>
          <w:sz w:val="22"/>
          <w:szCs w:val="22"/>
        </w:rPr>
        <w:t xml:space="preserve"> </w:t>
      </w:r>
      <w:r w:rsidR="00FC1A54" w:rsidRPr="00DD2076">
        <w:rPr>
          <w:rFonts w:ascii="Times New Roman" w:hAnsi="Times New Roman"/>
          <w:bCs/>
          <w:sz w:val="22"/>
          <w:szCs w:val="22"/>
        </w:rPr>
        <w:t>as far as possible</w:t>
      </w:r>
      <w:r w:rsidRPr="00DD2076">
        <w:rPr>
          <w:rFonts w:ascii="Times New Roman" w:hAnsi="Times New Roman"/>
          <w:bCs/>
          <w:sz w:val="22"/>
          <w:szCs w:val="22"/>
        </w:rPr>
        <w:t>.</w:t>
      </w:r>
      <w:r w:rsidR="006A7274" w:rsidRPr="00DD2076">
        <w:rPr>
          <w:rFonts w:ascii="Times New Roman" w:hAnsi="Times New Roman"/>
          <w:bCs/>
          <w:sz w:val="22"/>
          <w:szCs w:val="22"/>
        </w:rPr>
        <w:t xml:space="preserve"> Based on these considerations, the following algorithm </w:t>
      </w:r>
      <w:r w:rsidR="00FC1A54" w:rsidRPr="00DD2076">
        <w:rPr>
          <w:rFonts w:ascii="Times New Roman" w:hAnsi="Times New Roman"/>
          <w:bCs/>
          <w:sz w:val="22"/>
          <w:szCs w:val="22"/>
        </w:rPr>
        <w:t xml:space="preserve">is designed </w:t>
      </w:r>
      <w:r w:rsidR="006A7274" w:rsidRPr="00DD2076">
        <w:rPr>
          <w:rFonts w:ascii="Times New Roman" w:hAnsi="Times New Roman"/>
          <w:bCs/>
          <w:sz w:val="22"/>
          <w:szCs w:val="22"/>
        </w:rPr>
        <w:t xml:space="preserve">to adjust inconsistent DPR </w:t>
      </w:r>
      <w:r w:rsidR="005B197E">
        <w:rPr>
          <w:rFonts w:ascii="Times New Roman" w:hAnsi="Times New Roman"/>
          <w:bCs/>
          <w:sz w:val="22"/>
          <w:szCs w:val="22"/>
        </w:rPr>
        <w:t>matrices</w:t>
      </w:r>
      <w:r w:rsidR="005B197E">
        <w:rPr>
          <w:rFonts w:ascii="Times New Roman" w:hAnsi="Times New Roman" w:hint="eastAsia"/>
          <w:bCs/>
          <w:sz w:val="22"/>
          <w:szCs w:val="22"/>
        </w:rPr>
        <w:t xml:space="preserve"> </w:t>
      </w:r>
      <w:r w:rsidR="006A7274" w:rsidRPr="00DD2076">
        <w:rPr>
          <w:rFonts w:ascii="Times New Roman" w:hAnsi="Times New Roman"/>
          <w:bCs/>
          <w:sz w:val="22"/>
          <w:szCs w:val="22"/>
        </w:rPr>
        <w:t>automatically.</w:t>
      </w:r>
    </w:p>
    <w:p w14:paraId="73C274E7" w14:textId="7AB6A989" w:rsidR="00B4496E" w:rsidRPr="00DD2076" w:rsidRDefault="00B4496E" w:rsidP="006A7274">
      <w:pPr>
        <w:autoSpaceDE w:val="0"/>
        <w:spacing w:line="300" w:lineRule="auto"/>
        <w:textAlignment w:val="center"/>
        <w:rPr>
          <w:rFonts w:ascii="Times New Roman" w:hAnsi="Times New Roman"/>
          <w:b/>
          <w:sz w:val="22"/>
          <w:szCs w:val="22"/>
        </w:rPr>
      </w:pPr>
      <w:proofErr w:type="gramStart"/>
      <w:r w:rsidRPr="00DD2076">
        <w:rPr>
          <w:rFonts w:ascii="Times New Roman" w:hAnsi="Times New Roman"/>
          <w:b/>
          <w:sz w:val="22"/>
          <w:szCs w:val="22"/>
        </w:rPr>
        <w:t>Algorithm</w:t>
      </w:r>
      <w:r w:rsidR="008D16A1">
        <w:rPr>
          <w:rFonts w:ascii="Times New Roman" w:hAnsi="Times New Roman"/>
          <w:sz w:val="22"/>
          <w:szCs w:val="22"/>
        </w:rPr>
        <w:t xml:space="preserve"> </w:t>
      </w:r>
      <w:r w:rsidR="008D16A1" w:rsidRPr="00943E96">
        <w:rPr>
          <w:rFonts w:ascii="Times New Roman" w:hAnsi="Times New Roman"/>
          <w:b/>
          <w:sz w:val="22"/>
          <w:szCs w:val="22"/>
        </w:rPr>
        <w:fldChar w:fldCharType="begin"/>
      </w:r>
      <w:r w:rsidR="008D16A1" w:rsidRPr="00943E96">
        <w:rPr>
          <w:rFonts w:ascii="Times New Roman" w:hAnsi="Times New Roman"/>
          <w:b/>
          <w:sz w:val="22"/>
          <w:szCs w:val="22"/>
        </w:rPr>
        <w:instrText xml:space="preserve"> </w:instrText>
      </w:r>
      <w:r w:rsidR="008D16A1" w:rsidRPr="00943E96">
        <w:rPr>
          <w:rFonts w:ascii="Times New Roman" w:hAnsi="Times New Roman" w:hint="eastAsia"/>
          <w:b/>
          <w:sz w:val="22"/>
          <w:szCs w:val="22"/>
        </w:rPr>
        <w:instrText>= 2 \* ROMAN</w:instrText>
      </w:r>
      <w:r w:rsidR="008D16A1" w:rsidRPr="00943E96">
        <w:rPr>
          <w:rFonts w:ascii="Times New Roman" w:hAnsi="Times New Roman"/>
          <w:b/>
          <w:sz w:val="22"/>
          <w:szCs w:val="22"/>
        </w:rPr>
        <w:instrText xml:space="preserve"> </w:instrText>
      </w:r>
      <w:r w:rsidR="008D16A1" w:rsidRPr="00943E96">
        <w:rPr>
          <w:rFonts w:ascii="Times New Roman" w:hAnsi="Times New Roman"/>
          <w:b/>
          <w:sz w:val="22"/>
          <w:szCs w:val="22"/>
        </w:rPr>
        <w:fldChar w:fldCharType="separate"/>
      </w:r>
      <w:r w:rsidR="008D16A1" w:rsidRPr="00943E96">
        <w:rPr>
          <w:rFonts w:ascii="Times New Roman" w:hAnsi="Times New Roman"/>
          <w:b/>
          <w:noProof/>
          <w:sz w:val="22"/>
          <w:szCs w:val="22"/>
        </w:rPr>
        <w:t>II</w:t>
      </w:r>
      <w:r w:rsidR="008D16A1" w:rsidRPr="00943E96">
        <w:rPr>
          <w:rFonts w:ascii="Times New Roman" w:hAnsi="Times New Roman"/>
          <w:b/>
          <w:sz w:val="22"/>
          <w:szCs w:val="22"/>
        </w:rPr>
        <w:fldChar w:fldCharType="end"/>
      </w:r>
      <w:r w:rsidR="00437924" w:rsidRPr="00943E96">
        <w:rPr>
          <w:rFonts w:ascii="Times New Roman" w:hAnsi="Times New Roman"/>
          <w:b/>
          <w:sz w:val="22"/>
          <w:szCs w:val="22"/>
        </w:rPr>
        <w:t>.</w:t>
      </w:r>
      <w:proofErr w:type="gramEnd"/>
    </w:p>
    <w:p w14:paraId="3818DBBC" w14:textId="6B1C96D0" w:rsidR="00955971" w:rsidRPr="00DD2076" w:rsidRDefault="00955971" w:rsidP="006A7274">
      <w:pPr>
        <w:autoSpaceDE w:val="0"/>
        <w:spacing w:line="300" w:lineRule="auto"/>
        <w:textAlignment w:val="center"/>
        <w:rPr>
          <w:rFonts w:ascii="Times New Roman" w:hAnsi="Times New Roman"/>
          <w:bCs/>
          <w:sz w:val="22"/>
          <w:szCs w:val="22"/>
        </w:rPr>
      </w:pPr>
      <w:r w:rsidRPr="00DD2076">
        <w:rPr>
          <w:rFonts w:ascii="Times New Roman" w:hAnsi="Times New Roman"/>
          <w:b/>
          <w:sz w:val="22"/>
          <w:szCs w:val="22"/>
        </w:rPr>
        <w:t>Input:</w:t>
      </w:r>
      <w:r w:rsidR="00094921" w:rsidRPr="00DD2076">
        <w:rPr>
          <w:rFonts w:ascii="Times New Roman" w:hAnsi="Times New Roman"/>
          <w:b/>
          <w:sz w:val="22"/>
          <w:szCs w:val="22"/>
        </w:rPr>
        <w:t xml:space="preserve"> </w:t>
      </w:r>
      <w:r w:rsidR="00613FA0">
        <w:rPr>
          <w:rFonts w:ascii="Times New Roman" w:hAnsi="Times New Roman" w:hint="eastAsia"/>
          <w:bCs/>
          <w:sz w:val="22"/>
          <w:szCs w:val="22"/>
        </w:rPr>
        <w:t>O</w:t>
      </w:r>
      <w:r w:rsidR="00094921" w:rsidRPr="00DD2076">
        <w:rPr>
          <w:rFonts w:ascii="Times New Roman" w:hAnsi="Times New Roman"/>
          <w:bCs/>
          <w:sz w:val="22"/>
          <w:szCs w:val="22"/>
        </w:rPr>
        <w:t xml:space="preserve">riginal DPR matrix </w:t>
      </w:r>
      <w:r w:rsidR="00094921" w:rsidRPr="00DD2076">
        <w:rPr>
          <w:rFonts w:ascii="Times New Roman" w:hAnsi="Times New Roman"/>
          <w:bCs/>
          <w:i/>
          <w:iCs/>
          <w:sz w:val="22"/>
          <w:szCs w:val="22"/>
        </w:rPr>
        <w:t>D</w:t>
      </w:r>
      <w:r w:rsidR="00094921" w:rsidRPr="00DD2076">
        <w:rPr>
          <w:rFonts w:ascii="Times New Roman" w:hAnsi="Times New Roman"/>
          <w:bCs/>
          <w:sz w:val="22"/>
          <w:szCs w:val="22"/>
        </w:rPr>
        <w:t xml:space="preserve"> (inconsistent), original score matrix </w:t>
      </w:r>
      <w:r w:rsidR="00094921" w:rsidRPr="00DD2076">
        <w:rPr>
          <w:rFonts w:ascii="Times New Roman" w:hAnsi="Times New Roman"/>
          <w:bCs/>
          <w:i/>
          <w:iCs/>
          <w:sz w:val="22"/>
          <w:szCs w:val="22"/>
        </w:rPr>
        <w:t>S</w:t>
      </w:r>
      <w:r w:rsidR="00094921" w:rsidRPr="00DD2076">
        <w:rPr>
          <w:rFonts w:ascii="Times New Roman" w:hAnsi="Times New Roman"/>
          <w:bCs/>
          <w:sz w:val="22"/>
          <w:szCs w:val="22"/>
        </w:rPr>
        <w:t xml:space="preserve">, consistent score </w:t>
      </w:r>
      <w:proofErr w:type="gramStart"/>
      <w:r w:rsidR="00094921" w:rsidRPr="00DD2076">
        <w:rPr>
          <w:rFonts w:ascii="Times New Roman" w:hAnsi="Times New Roman"/>
          <w:bCs/>
          <w:sz w:val="22"/>
          <w:szCs w:val="22"/>
        </w:rPr>
        <w:t xml:space="preserve">matrix </w:t>
      </w:r>
      <w:proofErr w:type="gramEnd"/>
      <m:oMath>
        <m:acc>
          <m:accPr>
            <m:ctrlPr>
              <w:rPr>
                <w:rFonts w:ascii="Cambria Math" w:hAnsi="Cambria Math"/>
                <w:bCs/>
                <w:i/>
                <w:sz w:val="22"/>
                <w:szCs w:val="22"/>
              </w:rPr>
            </m:ctrlPr>
          </m:accPr>
          <m:e>
            <m:r>
              <w:rPr>
                <w:rFonts w:ascii="Cambria Math" w:hAnsi="Cambria Math"/>
                <w:sz w:val="22"/>
                <w:szCs w:val="22"/>
              </w:rPr>
              <m:t>S</m:t>
            </m:r>
          </m:e>
        </m:acc>
      </m:oMath>
      <w:r w:rsidR="006A62BB" w:rsidRPr="00DD2076">
        <w:rPr>
          <w:rFonts w:ascii="Times New Roman" w:hAnsi="Times New Roman" w:hint="eastAsia"/>
          <w:bCs/>
          <w:sz w:val="22"/>
          <w:szCs w:val="22"/>
        </w:rPr>
        <w:t>,</w:t>
      </w:r>
      <w:r w:rsidR="006A62BB" w:rsidRPr="00DD2076">
        <w:rPr>
          <w:rFonts w:ascii="Times New Roman" w:hAnsi="Times New Roman"/>
          <w:bCs/>
          <w:sz w:val="22"/>
          <w:szCs w:val="22"/>
        </w:rPr>
        <w:t xml:space="preserve"> consistency threshold τ</w:t>
      </w:r>
    </w:p>
    <w:p w14:paraId="1801FBAD" w14:textId="22DC6303" w:rsidR="00955971" w:rsidRPr="00DD2076" w:rsidRDefault="00955971" w:rsidP="006A7274">
      <w:pPr>
        <w:autoSpaceDE w:val="0"/>
        <w:spacing w:line="300" w:lineRule="auto"/>
        <w:textAlignment w:val="center"/>
        <w:rPr>
          <w:rFonts w:ascii="Times New Roman" w:hAnsi="Times New Roman"/>
          <w:bCs/>
          <w:sz w:val="22"/>
          <w:szCs w:val="22"/>
        </w:rPr>
      </w:pPr>
      <w:r w:rsidRPr="00DD2076">
        <w:rPr>
          <w:rFonts w:ascii="Times New Roman" w:hAnsi="Times New Roman"/>
          <w:b/>
          <w:sz w:val="22"/>
          <w:szCs w:val="22"/>
        </w:rPr>
        <w:t>Output:</w:t>
      </w:r>
      <w:r w:rsidR="00094921" w:rsidRPr="00DD2076">
        <w:rPr>
          <w:rFonts w:ascii="Times New Roman" w:hAnsi="Times New Roman"/>
          <w:bCs/>
          <w:sz w:val="22"/>
          <w:szCs w:val="22"/>
        </w:rPr>
        <w:t xml:space="preserve"> </w:t>
      </w:r>
      <w:r w:rsidR="00613FA0">
        <w:rPr>
          <w:rFonts w:ascii="Times New Roman" w:hAnsi="Times New Roman" w:hint="eastAsia"/>
          <w:bCs/>
          <w:sz w:val="22"/>
          <w:szCs w:val="22"/>
        </w:rPr>
        <w:t>A</w:t>
      </w:r>
      <w:r w:rsidR="00DA5BB3" w:rsidRPr="00DD2076">
        <w:rPr>
          <w:rFonts w:ascii="Times New Roman" w:hAnsi="Times New Roman"/>
          <w:bCs/>
          <w:sz w:val="22"/>
          <w:szCs w:val="22"/>
        </w:rPr>
        <w:t xml:space="preserve">cceptable consistent </w:t>
      </w:r>
      <w:r w:rsidR="00094921" w:rsidRPr="00DD2076">
        <w:rPr>
          <w:rFonts w:ascii="Times New Roman" w:hAnsi="Times New Roman"/>
          <w:bCs/>
          <w:sz w:val="22"/>
          <w:szCs w:val="22"/>
        </w:rPr>
        <w:t xml:space="preserve">DPR matrix </w:t>
      </w:r>
      <m:oMath>
        <m:acc>
          <m:accPr>
            <m:ctrlPr>
              <w:rPr>
                <w:rFonts w:ascii="Cambria Math" w:hAnsi="Cambria Math"/>
                <w:bCs/>
                <w:i/>
                <w:sz w:val="22"/>
                <w:szCs w:val="22"/>
              </w:rPr>
            </m:ctrlPr>
          </m:accPr>
          <m:e>
            <m:r>
              <w:rPr>
                <w:rFonts w:ascii="Cambria Math" w:hAnsi="Cambria Math"/>
                <w:sz w:val="22"/>
                <w:szCs w:val="22"/>
              </w:rPr>
              <m:t>D</m:t>
            </m:r>
          </m:e>
        </m:acc>
      </m:oMath>
      <w:r w:rsidR="00094921" w:rsidRPr="00DD2076">
        <w:rPr>
          <w:rFonts w:ascii="Times New Roman" w:hAnsi="Times New Roman"/>
          <w:bCs/>
          <w:sz w:val="22"/>
          <w:szCs w:val="22"/>
        </w:rPr>
        <w:t xml:space="preserve"> </w:t>
      </w:r>
    </w:p>
    <w:p w14:paraId="060BB7A2" w14:textId="7BCF2FEB" w:rsidR="00B4496E" w:rsidRPr="00DD2076" w:rsidRDefault="00B4496E" w:rsidP="006A7274">
      <w:pPr>
        <w:autoSpaceDE w:val="0"/>
        <w:spacing w:line="300" w:lineRule="auto"/>
        <w:textAlignment w:val="center"/>
        <w:rPr>
          <w:rFonts w:ascii="Times New Roman" w:hAnsi="Times New Roman"/>
          <w:sz w:val="22"/>
          <w:szCs w:val="22"/>
        </w:rPr>
      </w:pPr>
      <w:r w:rsidRPr="00DD2076">
        <w:rPr>
          <w:rFonts w:ascii="Times New Roman" w:hAnsi="Times New Roman" w:hint="eastAsia"/>
          <w:b/>
          <w:bCs/>
          <w:sz w:val="22"/>
          <w:szCs w:val="22"/>
        </w:rPr>
        <w:t>S</w:t>
      </w:r>
      <w:r w:rsidRPr="00DD2076">
        <w:rPr>
          <w:rFonts w:ascii="Times New Roman" w:hAnsi="Times New Roman"/>
          <w:b/>
          <w:bCs/>
          <w:sz w:val="22"/>
          <w:szCs w:val="22"/>
        </w:rPr>
        <w:t>tep 1:</w:t>
      </w:r>
      <w:r w:rsidRPr="00DD2076">
        <w:rPr>
          <w:rFonts w:ascii="Times New Roman" w:hAnsi="Times New Roman"/>
          <w:sz w:val="22"/>
          <w:szCs w:val="22"/>
        </w:rPr>
        <w:t xml:space="preserve"> Judge whether </w:t>
      </w:r>
      <m:oMath>
        <m:r>
          <w:rPr>
            <w:rFonts w:ascii="Cambria Math" w:hAnsi="Cambria Math"/>
            <w:sz w:val="22"/>
            <w:szCs w:val="22"/>
          </w:rPr>
          <m:t>CI(</m:t>
        </m:r>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)≤τ</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holds when </w:t>
      </w:r>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1M</m:t>
            </m:r>
          </m:sub>
        </m:sSub>
      </m:oMath>
      <w:r w:rsidRPr="00DD2076">
        <w:rPr>
          <w:rFonts w:ascii="Times New Roman" w:hAnsi="Times New Roman" w:hint="eastAsia"/>
          <w:sz w:val="22"/>
          <w:szCs w:val="22"/>
        </w:rPr>
        <w:t xml:space="preserve"> </w:t>
      </w:r>
      <w:r w:rsidRPr="00DD2076">
        <w:rPr>
          <w:rFonts w:ascii="Times New Roman" w:hAnsi="Times New Roman"/>
          <w:sz w:val="22"/>
          <w:szCs w:val="22"/>
        </w:rPr>
        <w:t xml:space="preserve">is replaced </w:t>
      </w:r>
      <w:proofErr w:type="gramStart"/>
      <w:r w:rsidRPr="00DD2076">
        <w:rPr>
          <w:rFonts w:ascii="Times New Roman" w:hAnsi="Times New Roman"/>
          <w:sz w:val="22"/>
          <w:szCs w:val="22"/>
        </w:rPr>
        <w:t xml:space="preserve">by </w:t>
      </w:r>
      <w:proofErr w:type="gramEnd"/>
      <m:oMath>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1M</m:t>
            </m:r>
          </m:sub>
        </m:sSub>
      </m:oMath>
      <w:r w:rsidRPr="00DD2076">
        <w:rPr>
          <w:rFonts w:ascii="Times New Roman" w:hAnsi="Times New Roman"/>
          <w:sz w:val="22"/>
          <w:szCs w:val="22"/>
        </w:rPr>
        <w:t>.</w:t>
      </w:r>
      <w:r w:rsidR="00EF1029" w:rsidRPr="00DD2076">
        <w:rPr>
          <w:rFonts w:ascii="Times New Roman" w:hAnsi="Times New Roman"/>
          <w:sz w:val="22"/>
          <w:szCs w:val="22"/>
        </w:rPr>
        <w:t xml:space="preserve"> </w:t>
      </w:r>
      <w:r w:rsidRPr="00DD2076">
        <w:rPr>
          <w:rFonts w:ascii="Times New Roman" w:hAnsi="Times New Roman"/>
          <w:sz w:val="22"/>
          <w:szCs w:val="22"/>
        </w:rPr>
        <w:t xml:space="preserve">If the condition holds, replace </w:t>
      </w:r>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1M</m:t>
            </m:r>
          </m:sub>
        </m:sSub>
      </m:oMath>
      <w:r w:rsidRPr="00DD2076">
        <w:rPr>
          <w:rFonts w:ascii="Times New Roman" w:hAnsi="Times New Roman" w:hint="eastAsia"/>
          <w:sz w:val="22"/>
          <w:szCs w:val="22"/>
        </w:rPr>
        <w:t xml:space="preserve"> </w:t>
      </w:r>
      <w:r w:rsidRPr="00DD2076">
        <w:rPr>
          <w:rFonts w:ascii="Times New Roman" w:hAnsi="Times New Roman"/>
          <w:sz w:val="22"/>
          <w:szCs w:val="22"/>
        </w:rPr>
        <w:t xml:space="preserve">with </w:t>
      </w:r>
      <m:oMath>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1M</m:t>
            </m:r>
          </m:sub>
        </m:sSub>
      </m:oMath>
      <w:r w:rsidRPr="00DD2076">
        <w:rPr>
          <w:rFonts w:ascii="Times New Roman" w:hAnsi="Times New Roman" w:hint="eastAsia"/>
          <w:sz w:val="22"/>
          <w:szCs w:val="22"/>
        </w:rPr>
        <w:t xml:space="preserve"> </w:t>
      </w:r>
      <w:r w:rsidRPr="00DD2076">
        <w:rPr>
          <w:rFonts w:ascii="Times New Roman" w:hAnsi="Times New Roman"/>
          <w:sz w:val="22"/>
          <w:szCs w:val="22"/>
        </w:rPr>
        <w:t xml:space="preserve">to form a new </w:t>
      </w:r>
      <w:r w:rsidR="00094921" w:rsidRPr="00DD2076">
        <w:rPr>
          <w:rFonts w:ascii="Times New Roman" w:hAnsi="Times New Roman"/>
          <w:sz w:val="22"/>
          <w:szCs w:val="22"/>
        </w:rPr>
        <w:t xml:space="preserve">original </w:t>
      </w:r>
      <w:r w:rsidRPr="00DD2076">
        <w:rPr>
          <w:rFonts w:ascii="Times New Roman" w:hAnsi="Times New Roman"/>
          <w:sz w:val="22"/>
          <w:szCs w:val="22"/>
        </w:rPr>
        <w:t xml:space="preserve">score matrix </w:t>
      </w:r>
      <w:r w:rsidRPr="00DD2076">
        <w:rPr>
          <w:rFonts w:ascii="Times New Roman" w:hAnsi="Times New Roman"/>
          <w:i/>
          <w:sz w:val="22"/>
          <w:szCs w:val="22"/>
        </w:rPr>
        <w:t>S</w:t>
      </w:r>
      <w:r w:rsidRPr="00DD2076">
        <w:rPr>
          <w:rFonts w:ascii="Times New Roman" w:hAnsi="Times New Roman"/>
          <w:sz w:val="22"/>
          <w:szCs w:val="22"/>
        </w:rPr>
        <w:t xml:space="preserve"> and go to Step 3 to map changes to </w:t>
      </w:r>
      <w:proofErr w:type="gramStart"/>
      <w:r w:rsidRPr="00DD2076">
        <w:rPr>
          <w:rFonts w:ascii="Times New Roman" w:hAnsi="Times New Roman"/>
          <w:sz w:val="22"/>
          <w:szCs w:val="22"/>
        </w:rPr>
        <w:t>distribution</w:t>
      </w:r>
      <w:r w:rsidR="007B37A6" w:rsidRPr="00DD2076">
        <w:rPr>
          <w:rFonts w:ascii="Times New Roman" w:hAnsi="Times New Roman"/>
          <w:sz w:val="22"/>
          <w:szCs w:val="22"/>
        </w:rPr>
        <w:t xml:space="preserve"> </w:t>
      </w:r>
      <w:proofErr w:type="gramEnd"/>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1M</m:t>
            </m:r>
          </m:sub>
        </m:sSub>
      </m:oMath>
      <w:r w:rsidRPr="00DD2076">
        <w:rPr>
          <w:rFonts w:ascii="Times New Roman" w:hAnsi="Times New Roman"/>
          <w:sz w:val="22"/>
          <w:szCs w:val="22"/>
        </w:rPr>
        <w:t>. Otherwise, go to Step 2.</w:t>
      </w:r>
    </w:p>
    <w:p w14:paraId="0A90831E" w14:textId="11B7D885" w:rsidR="00B4496E" w:rsidRPr="00DD2076" w:rsidRDefault="00B4496E" w:rsidP="006A7274">
      <w:pPr>
        <w:autoSpaceDE w:val="0"/>
        <w:spacing w:line="300" w:lineRule="auto"/>
        <w:textAlignment w:val="center"/>
        <w:rPr>
          <w:rFonts w:ascii="Times New Roman" w:hAnsi="Times New Roman"/>
          <w:sz w:val="22"/>
          <w:szCs w:val="22"/>
        </w:rPr>
      </w:pPr>
      <w:r w:rsidRPr="00DD2076">
        <w:rPr>
          <w:rFonts w:ascii="Times New Roman" w:hAnsi="Times New Roman"/>
          <w:b/>
          <w:bCs/>
          <w:sz w:val="22"/>
          <w:szCs w:val="22"/>
        </w:rPr>
        <w:t>Step 2:</w:t>
      </w:r>
      <w:r w:rsidRPr="00DD2076">
        <w:rPr>
          <w:rFonts w:ascii="Times New Roman" w:hAnsi="Times New Roman"/>
          <w:sz w:val="22"/>
          <w:szCs w:val="22"/>
        </w:rPr>
        <w:t xml:space="preserve"> Calculate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=dist(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Sub>
        <m:r>
          <w:rPr>
            <w:rFonts w:ascii="Cambria Math" w:hAnsi="Cambria Math"/>
            <w:sz w:val="22"/>
            <w:szCs w:val="22"/>
          </w:rPr>
          <m:t>),i=1,⋯,M-2;k=i+2,⋯,M</m:t>
        </m:r>
      </m:oMath>
      <w:r w:rsidRPr="00DD2076">
        <w:rPr>
          <w:rFonts w:ascii="Times New Roman" w:hAnsi="Times New Roman"/>
          <w:sz w:val="22"/>
          <w:szCs w:val="22"/>
        </w:rPr>
        <w:t xml:space="preserve"> and find the maximum </w:t>
      </w:r>
      <w:proofErr w:type="gramStart"/>
      <w:r w:rsidRPr="00DD2076">
        <w:rPr>
          <w:rFonts w:ascii="Times New Roman" w:hAnsi="Times New Roman"/>
          <w:sz w:val="22"/>
          <w:szCs w:val="22"/>
        </w:rPr>
        <w:t xml:space="preserve">one </w:t>
      </w:r>
      <w:proofErr w:type="gramEnd"/>
      <m:oMath>
        <m:r>
          <w:rPr>
            <w:rFonts w:ascii="Cambria Math" w:hAnsi="Cambria Math"/>
            <w:sz w:val="22"/>
            <w:szCs w:val="22"/>
          </w:rPr>
          <m:t>max∆</m:t>
        </m:r>
        <m:sSub>
          <m:sSubPr>
            <m:ctrlPr>
              <w:rPr>
                <w:rFonts w:ascii="Cambria Math" w:hAnsi="Cambria Math"/>
                <w:i/>
                <w:iCs/>
                <w:sz w:val="22"/>
                <w:szCs w:val="22"/>
              </w:rPr>
            </m:ctrlPr>
          </m:sSubPr>
          <m:e>
            <m:r>
              <w:rPr>
                <w:rFonts w:ascii="Cambria Math" w:hAnsi="Cambria Math"/>
                <w:sz w:val="22"/>
                <w:szCs w:val="22"/>
              </w:rPr>
              <m:t>S</m:t>
            </m:r>
          </m:e>
          <m:sub>
            <m:r>
              <w:rPr>
                <w:rFonts w:ascii="Cambria Math" w:hAnsi="Cambria Math"/>
                <w:sz w:val="22"/>
                <w:szCs w:val="22"/>
              </w:rPr>
              <m:t>ik</m:t>
            </m:r>
          </m:sub>
        </m:sSub>
      </m:oMath>
      <w:r w:rsidRPr="00DD2076">
        <w:rPr>
          <w:rFonts w:ascii="Times New Roman" w:hAnsi="Times New Roman" w:hint="eastAsia"/>
          <w:sz w:val="22"/>
          <w:szCs w:val="22"/>
        </w:rPr>
        <w:t>.</w:t>
      </w:r>
      <w:r w:rsidR="007B37A6" w:rsidRPr="00DD2076">
        <w:rPr>
          <w:rFonts w:ascii="Times New Roman" w:hAnsi="Times New Roman"/>
          <w:sz w:val="22"/>
          <w:szCs w:val="22"/>
        </w:rPr>
        <w:t xml:space="preserve"> </w:t>
      </w:r>
      <w:r w:rsidRPr="00DD2076">
        <w:rPr>
          <w:rFonts w:ascii="Times New Roman" w:hAnsi="Times New Roman"/>
          <w:sz w:val="22"/>
          <w:szCs w:val="22"/>
        </w:rPr>
        <w:t xml:space="preserve">Replace </w:t>
      </w:r>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ik</m:t>
            </m:r>
          </m:sub>
        </m:sSub>
      </m:oMath>
      <w:r w:rsidRPr="00DD2076">
        <w:rPr>
          <w:rFonts w:ascii="Times New Roman" w:hAnsi="Times New Roman" w:hint="eastAsia"/>
          <w:sz w:val="22"/>
          <w:szCs w:val="22"/>
        </w:rPr>
        <w:t xml:space="preserve"> </w:t>
      </w:r>
      <w:r w:rsidR="0085253C">
        <w:rPr>
          <w:rFonts w:ascii="Times New Roman" w:hAnsi="Times New Roman" w:hint="eastAsia"/>
          <w:sz w:val="22"/>
          <w:szCs w:val="22"/>
        </w:rPr>
        <w:t>by</w:t>
      </w:r>
      <w:r w:rsidRPr="00DD2076">
        <w:rPr>
          <w:rFonts w:ascii="Times New Roman" w:hAnsi="Times New Roman"/>
          <w:sz w:val="22"/>
          <w:szCs w:val="22"/>
        </w:rPr>
        <w:t xml:space="preserve"> </w:t>
      </w:r>
      <m:oMath>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Sub>
      </m:oMath>
      <w:r w:rsidRPr="00DD2076">
        <w:rPr>
          <w:rFonts w:ascii="Times New Roman" w:hAnsi="Times New Roman" w:hint="eastAsia"/>
          <w:sz w:val="22"/>
          <w:szCs w:val="22"/>
        </w:rPr>
        <w:t xml:space="preserve"> </w:t>
      </w:r>
      <w:r w:rsidRPr="00DD2076">
        <w:rPr>
          <w:rFonts w:ascii="Times New Roman" w:hAnsi="Times New Roman"/>
          <w:sz w:val="22"/>
          <w:szCs w:val="22"/>
        </w:rPr>
        <w:t xml:space="preserve">to form a new score matrix </w:t>
      </w:r>
      <w:r w:rsidRPr="00DD2076">
        <w:rPr>
          <w:rFonts w:ascii="Times New Roman" w:hAnsi="Times New Roman"/>
          <w:i/>
          <w:sz w:val="22"/>
          <w:szCs w:val="22"/>
        </w:rPr>
        <w:t>S</w:t>
      </w:r>
      <w:r w:rsidRPr="00DD2076">
        <w:rPr>
          <w:rFonts w:ascii="Times New Roman" w:hAnsi="Times New Roman"/>
          <w:sz w:val="22"/>
          <w:szCs w:val="22"/>
        </w:rPr>
        <w:t xml:space="preserve">. Update the consistent score matrix </w:t>
      </w:r>
      <m:oMath>
        <m:acc>
          <m:accPr>
            <m:ctrlPr>
              <w:rPr>
                <w:rFonts w:ascii="Cambria Math" w:hAnsi="Cambria Math"/>
                <w:sz w:val="22"/>
                <w:szCs w:val="22"/>
              </w:rPr>
            </m:ctrlPr>
          </m:accPr>
          <m:e>
            <m:r>
              <w:rPr>
                <w:rFonts w:ascii="Cambria Math" w:hAnsi="Cambria Math"/>
                <w:sz w:val="22"/>
                <w:szCs w:val="22"/>
              </w:rPr>
              <m:t>S</m:t>
            </m:r>
          </m:e>
        </m:acc>
      </m:oMath>
      <w:r w:rsidRPr="00DD2076">
        <w:rPr>
          <w:rFonts w:ascii="Times New Roman" w:hAnsi="Times New Roman" w:hint="eastAsia"/>
          <w:sz w:val="22"/>
          <w:szCs w:val="22"/>
        </w:rPr>
        <w:t xml:space="preserve"> </w:t>
      </w:r>
      <w:r w:rsidRPr="00DD2076">
        <w:rPr>
          <w:rFonts w:ascii="Times New Roman" w:hAnsi="Times New Roman"/>
          <w:sz w:val="22"/>
          <w:szCs w:val="22"/>
        </w:rPr>
        <w:t xml:space="preserve">corresponding to </w:t>
      </w:r>
      <w:r w:rsidRPr="00DD2076">
        <w:rPr>
          <w:rFonts w:ascii="Times New Roman" w:hAnsi="Times New Roman"/>
          <w:i/>
          <w:sz w:val="22"/>
          <w:szCs w:val="22"/>
        </w:rPr>
        <w:t>S</w:t>
      </w:r>
      <w:r w:rsidR="002D23F0" w:rsidRPr="00DD2076">
        <w:rPr>
          <w:rFonts w:ascii="Times New Roman" w:hAnsi="Times New Roman"/>
          <w:iCs/>
          <w:sz w:val="22"/>
          <w:szCs w:val="22"/>
        </w:rPr>
        <w:t xml:space="preserve"> by Algorithm </w:t>
      </w:r>
      <w:r w:rsidR="008D16A1" w:rsidRPr="008D16A1">
        <w:rPr>
          <w:rFonts w:ascii="Times New Roman" w:hAnsi="Times New Roman"/>
          <w:bCs/>
          <w:iCs/>
          <w:sz w:val="20"/>
          <w:szCs w:val="22"/>
        </w:rPr>
        <w:fldChar w:fldCharType="begin"/>
      </w:r>
      <w:r w:rsidR="008D16A1" w:rsidRPr="008D16A1">
        <w:rPr>
          <w:rFonts w:ascii="Times New Roman" w:hAnsi="Times New Roman"/>
          <w:bCs/>
          <w:iCs/>
          <w:sz w:val="20"/>
          <w:szCs w:val="22"/>
        </w:rPr>
        <w:instrText xml:space="preserve"> = 1 \* ROMAN </w:instrText>
      </w:r>
      <w:r w:rsidR="008D16A1" w:rsidRPr="008D16A1">
        <w:rPr>
          <w:rFonts w:ascii="Times New Roman" w:hAnsi="Times New Roman"/>
          <w:bCs/>
          <w:iCs/>
          <w:sz w:val="20"/>
          <w:szCs w:val="22"/>
        </w:rPr>
        <w:fldChar w:fldCharType="separate"/>
      </w:r>
      <w:r w:rsidR="008D16A1" w:rsidRPr="008D16A1">
        <w:rPr>
          <w:rFonts w:ascii="Times New Roman" w:hAnsi="Times New Roman"/>
          <w:bCs/>
          <w:iCs/>
          <w:noProof/>
          <w:sz w:val="20"/>
          <w:szCs w:val="22"/>
        </w:rPr>
        <w:t>I</w:t>
      </w:r>
      <w:r w:rsidR="008D16A1" w:rsidRPr="008D16A1">
        <w:rPr>
          <w:rFonts w:ascii="Times New Roman" w:hAnsi="Times New Roman"/>
          <w:bCs/>
          <w:iCs/>
          <w:sz w:val="20"/>
          <w:szCs w:val="22"/>
        </w:rPr>
        <w:fldChar w:fldCharType="end"/>
      </w:r>
      <w:r w:rsidRPr="00DD2076">
        <w:rPr>
          <w:rFonts w:ascii="Times New Roman" w:hAnsi="Times New Roman"/>
          <w:sz w:val="22"/>
          <w:szCs w:val="22"/>
        </w:rPr>
        <w:t xml:space="preserve">. Go to Step 3 to map changes to </w:t>
      </w:r>
      <w:r w:rsidR="006A62BB" w:rsidRPr="00DD2076">
        <w:rPr>
          <w:rFonts w:ascii="Times New Roman" w:hAnsi="Times New Roman"/>
          <w:sz w:val="22"/>
          <w:szCs w:val="22"/>
        </w:rPr>
        <w:t>distribution</w:t>
      </w:r>
      <w:r w:rsidRPr="00DD2076">
        <w:rPr>
          <w:rFonts w:ascii="Times New Roman" w:hAnsi="Times New Roman"/>
          <w:sz w:val="22"/>
          <w:szCs w:val="22"/>
        </w:rPr>
        <w:t>.</w:t>
      </w:r>
    </w:p>
    <w:p w14:paraId="646EF201" w14:textId="2B9F24FB" w:rsidR="004019BC" w:rsidRPr="00DD2076" w:rsidRDefault="00B4496E" w:rsidP="006A7274">
      <w:pPr>
        <w:autoSpaceDE w:val="0"/>
        <w:spacing w:line="300" w:lineRule="auto"/>
        <w:textAlignment w:val="center"/>
        <w:rPr>
          <w:rFonts w:ascii="Times New Roman" w:hAnsi="Times New Roman"/>
          <w:sz w:val="22"/>
          <w:szCs w:val="22"/>
        </w:rPr>
      </w:pPr>
      <w:r w:rsidRPr="00DD2076">
        <w:rPr>
          <w:rFonts w:ascii="Times New Roman" w:hAnsi="Times New Roman"/>
          <w:b/>
          <w:bCs/>
          <w:sz w:val="22"/>
          <w:szCs w:val="22"/>
        </w:rPr>
        <w:t>Step 3:</w:t>
      </w:r>
      <w:r w:rsidRPr="00DD2076">
        <w:rPr>
          <w:rFonts w:ascii="Times New Roman" w:hAnsi="Times New Roman"/>
          <w:sz w:val="22"/>
          <w:szCs w:val="22"/>
        </w:rPr>
        <w:t xml:space="preserve"> </w:t>
      </w:r>
      <w:r w:rsidR="00EF1029" w:rsidRPr="00DD2076">
        <w:rPr>
          <w:rFonts w:ascii="Times New Roman" w:hAnsi="Times New Roman"/>
          <w:sz w:val="22"/>
          <w:szCs w:val="22"/>
        </w:rPr>
        <w:t xml:space="preserve">Let </w:t>
      </w:r>
      <m:oMath>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Sub>
      </m:oMath>
      <w:r w:rsidR="00EF1029" w:rsidRPr="00DD2076">
        <w:rPr>
          <w:rFonts w:ascii="Times New Roman" w:hAnsi="Times New Roman" w:hint="eastAsia"/>
          <w:sz w:val="22"/>
          <w:szCs w:val="22"/>
        </w:rPr>
        <w:t xml:space="preserve"> </w:t>
      </w:r>
      <w:r w:rsidR="00EF1029" w:rsidRPr="00DD2076">
        <w:rPr>
          <w:rFonts w:ascii="Times New Roman" w:hAnsi="Times New Roman"/>
          <w:sz w:val="22"/>
          <w:szCs w:val="22"/>
        </w:rPr>
        <w:t xml:space="preserve">be the </w:t>
      </w:r>
      <w:r w:rsidRPr="00DD2076">
        <w:rPr>
          <w:rFonts w:ascii="Times New Roman" w:hAnsi="Times New Roman"/>
          <w:sz w:val="22"/>
          <w:szCs w:val="22"/>
        </w:rPr>
        <w:t xml:space="preserve">changed element </w:t>
      </w:r>
      <w:proofErr w:type="gramStart"/>
      <w:r w:rsidR="00EF1029" w:rsidRPr="00DD2076">
        <w:rPr>
          <w:rFonts w:ascii="Times New Roman" w:hAnsi="Times New Roman"/>
          <w:sz w:val="22"/>
          <w:szCs w:val="22"/>
        </w:rPr>
        <w:t xml:space="preserve">from </w:t>
      </w:r>
      <w:proofErr w:type="gramEnd"/>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ik</m:t>
            </m:r>
          </m:sub>
        </m:sSub>
      </m:oMath>
      <w:r w:rsidRPr="00DD2076">
        <w:rPr>
          <w:rFonts w:ascii="Times New Roman" w:hAnsi="Times New Roman" w:hint="eastAsia"/>
          <w:sz w:val="22"/>
          <w:szCs w:val="22"/>
        </w:rPr>
        <w:t>.</w:t>
      </w:r>
      <w:r w:rsidRPr="00DD2076">
        <w:rPr>
          <w:rFonts w:ascii="Times New Roman" w:hAnsi="Times New Roman"/>
          <w:sz w:val="22"/>
          <w:szCs w:val="22"/>
        </w:rPr>
        <w:t xml:space="preserve"> Correspondingly, the </w:t>
      </w:r>
      <w:r w:rsidR="007B37A6" w:rsidRPr="00DD2076">
        <w:rPr>
          <w:rFonts w:ascii="Times New Roman" w:hAnsi="Times New Roman"/>
          <w:sz w:val="22"/>
          <w:szCs w:val="22"/>
        </w:rPr>
        <w:t>distribution</w:t>
      </w:r>
      <w:r w:rsidRPr="00DD2076">
        <w:rPr>
          <w:rFonts w:ascii="Times New Roman" w:hAnsi="Times New Roman"/>
          <w:sz w:val="22"/>
          <w:szCs w:val="22"/>
        </w:rPr>
        <w:t xml:space="preserve"> </w:t>
      </w:r>
      <m:oMath>
        <m:sSub>
          <m:sSubPr>
            <m:ctrlPr>
              <w:rPr>
                <w:rFonts w:ascii="Cambria Math" w:hAnsi="Cambria Math"/>
                <w:sz w:val="22"/>
                <w:szCs w:val="22"/>
                <w:highlight w:val="yellow"/>
              </w:rPr>
            </m:ctrlPr>
          </m:sSubPr>
          <m:e>
            <m:r>
              <w:rPr>
                <w:rFonts w:ascii="Cambria Math" w:hAnsi="Cambria Math"/>
                <w:sz w:val="22"/>
                <w:szCs w:val="22"/>
                <w:highlight w:val="yellow"/>
              </w:rPr>
              <m:t>d</m:t>
            </m:r>
          </m:e>
          <m:sub>
            <m:r>
              <w:rPr>
                <w:rFonts w:ascii="Cambria Math" w:hAnsi="Cambria Math"/>
                <w:sz w:val="22"/>
                <w:szCs w:val="22"/>
                <w:highlight w:val="yellow"/>
              </w:rPr>
              <m:t>ik</m:t>
            </m:r>
          </m:sub>
        </m:sSub>
        <m:r>
          <w:rPr>
            <w:rFonts w:ascii="Cambria Math" w:hAnsi="Cambria Math"/>
            <w:sz w:val="22"/>
            <w:szCs w:val="22"/>
            <w:highlight w:val="yellow"/>
          </w:rPr>
          <m:t>={(</m:t>
        </m:r>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r>
          <w:rPr>
            <w:rFonts w:ascii="Cambria Math" w:hAnsi="Cambria Math"/>
            <w:sz w:val="22"/>
            <w:szCs w:val="22"/>
            <w:highlight w:val="yellow"/>
          </w:rPr>
          <m:t>,</m:t>
        </m:r>
        <m:sSub>
          <m:sSubPr>
            <m:ctrlPr>
              <w:rPr>
                <w:rFonts w:ascii="Cambria Math" w:hAnsi="Cambria Math"/>
                <w:i/>
                <w:sz w:val="22"/>
                <w:szCs w:val="22"/>
                <w:highlight w:val="yellow"/>
              </w:rPr>
            </m:ctrlPr>
          </m:sSubPr>
          <m:e>
            <m:r>
              <w:rPr>
                <w:rFonts w:ascii="Cambria Math" w:hAnsi="Cambria Math"/>
                <w:sz w:val="22"/>
                <w:szCs w:val="22"/>
                <w:highlight w:val="yellow"/>
              </w:rPr>
              <m:t>d</m:t>
            </m:r>
          </m:e>
          <m:sub>
            <m:r>
              <w:rPr>
                <w:rFonts w:ascii="Cambria Math" w:hAnsi="Cambria Math"/>
                <w:sz w:val="22"/>
                <w:szCs w:val="22"/>
                <w:highlight w:val="yellow"/>
              </w:rPr>
              <m:t>ik</m:t>
            </m:r>
          </m:sub>
        </m:sSub>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w:rPr>
            <w:rFonts w:ascii="Cambria Math" w:hAnsi="Cambria Math"/>
            <w:sz w:val="22"/>
            <w:szCs w:val="22"/>
            <w:highlight w:val="yellow"/>
          </w:rPr>
          <m:t>,n=1,2,⋯,N;(</m:t>
        </m:r>
        <m:r>
          <m:rPr>
            <m:sty m:val="p"/>
          </m:rPr>
          <w:rPr>
            <w:rFonts w:ascii="Cambria Math" w:hAnsi="Cambria Math"/>
            <w:sz w:val="22"/>
            <w:szCs w:val="22"/>
            <w:highlight w:val="yellow"/>
          </w:rPr>
          <m:t>Ω</m:t>
        </m:r>
        <m:r>
          <w:rPr>
            <w:rFonts w:ascii="Cambria Math" w:hAnsi="Cambria Math"/>
            <w:sz w:val="22"/>
            <w:szCs w:val="22"/>
            <w:highlight w:val="yellow"/>
          </w:rPr>
          <m:t>,</m:t>
        </m:r>
        <m:sSub>
          <m:sSubPr>
            <m:ctrlPr>
              <w:rPr>
                <w:rFonts w:ascii="Cambria Math" w:hAnsi="Cambria Math"/>
                <w:i/>
                <w:sz w:val="22"/>
                <w:szCs w:val="22"/>
                <w:highlight w:val="yellow"/>
              </w:rPr>
            </m:ctrlPr>
          </m:sSubPr>
          <m:e>
            <m:r>
              <w:rPr>
                <w:rFonts w:ascii="Cambria Math" w:hAnsi="Cambria Math"/>
                <w:sz w:val="22"/>
                <w:szCs w:val="22"/>
                <w:highlight w:val="yellow"/>
              </w:rPr>
              <m:t>d</m:t>
            </m:r>
          </m:e>
          <m:sub>
            <m:r>
              <w:rPr>
                <w:rFonts w:ascii="Cambria Math" w:hAnsi="Cambria Math"/>
                <w:sz w:val="22"/>
                <w:szCs w:val="22"/>
                <w:highlight w:val="yellow"/>
              </w:rPr>
              <m:t>ik</m:t>
            </m:r>
          </m:sub>
        </m:sSub>
        <m:d>
          <m:dPr>
            <m:ctrlPr>
              <w:rPr>
                <w:rFonts w:ascii="Cambria Math" w:hAnsi="Cambria Math"/>
                <w:i/>
                <w:sz w:val="22"/>
                <w:szCs w:val="22"/>
                <w:highlight w:val="yellow"/>
              </w:rPr>
            </m:ctrlPr>
          </m:dPr>
          <m:e>
            <m:r>
              <m:rPr>
                <m:sty m:val="p"/>
              </m:rPr>
              <w:rPr>
                <w:rFonts w:ascii="Cambria Math" w:hAnsi="Cambria Math"/>
                <w:sz w:val="22"/>
                <w:szCs w:val="22"/>
                <w:highlight w:val="yellow"/>
              </w:rPr>
              <m:t>Ω</m:t>
            </m:r>
          </m:e>
        </m:d>
        <m:r>
          <w:rPr>
            <w:rFonts w:ascii="Cambria Math" w:hAnsi="Cambria Math"/>
            <w:sz w:val="22"/>
            <w:szCs w:val="22"/>
            <w:highlight w:val="yellow"/>
          </w:rPr>
          <m:t>}</m:t>
        </m:r>
      </m:oMath>
      <w:r w:rsidRPr="00DD2076">
        <w:rPr>
          <w:rFonts w:ascii="Times New Roman" w:hAnsi="Times New Roman" w:hint="eastAsia"/>
          <w:sz w:val="22"/>
          <w:szCs w:val="22"/>
        </w:rPr>
        <w:t xml:space="preserve"> </w:t>
      </w:r>
      <w:r w:rsidR="00EF1029" w:rsidRPr="00DD2076">
        <w:rPr>
          <w:rFonts w:ascii="Times New Roman" w:hAnsi="Times New Roman"/>
          <w:sz w:val="22"/>
          <w:szCs w:val="22"/>
        </w:rPr>
        <w:t>is converted to</w:t>
      </w:r>
      <w:r w:rsidRPr="00DD2076">
        <w:rPr>
          <w:rFonts w:ascii="Times New Roman" w:hAnsi="Times New Roman"/>
          <w:sz w:val="22"/>
          <w:szCs w:val="22"/>
        </w:rPr>
        <w:t xml:space="preserve"> </w:t>
      </w:r>
      <w:r w:rsidR="002D23F0" w:rsidRPr="00DD2076">
        <w:rPr>
          <w:rFonts w:ascii="Times New Roman" w:hAnsi="Times New Roman"/>
          <w:sz w:val="22"/>
          <w:szCs w:val="22"/>
        </w:rPr>
        <w:t>a</w:t>
      </w:r>
      <w:r w:rsidRPr="00DD2076">
        <w:rPr>
          <w:rFonts w:ascii="Times New Roman" w:hAnsi="Times New Roman"/>
          <w:sz w:val="22"/>
          <w:szCs w:val="22"/>
        </w:rPr>
        <w:t xml:space="preserve"> new one denoted </w:t>
      </w:r>
      <w:proofErr w:type="gramStart"/>
      <w:r w:rsidRPr="00DD2076">
        <w:rPr>
          <w:rFonts w:ascii="Times New Roman" w:hAnsi="Times New Roman"/>
          <w:sz w:val="22"/>
          <w:szCs w:val="22"/>
        </w:rPr>
        <w:t xml:space="preserve">by </w:t>
      </w:r>
      <w:proofErr w:type="gramEnd"/>
      <m:oMath>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r>
          <w:rPr>
            <w:rFonts w:ascii="Cambria Math" w:hAnsi="Cambria Math"/>
            <w:sz w:val="22"/>
            <w:szCs w:val="22"/>
            <w:highlight w:val="yellow"/>
          </w:rPr>
          <m:t>={(</m:t>
        </m:r>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r>
          <w:rPr>
            <w:rFonts w:ascii="Cambria Math" w:hAnsi="Cambria Math"/>
            <w:sz w:val="22"/>
            <w:szCs w:val="22"/>
            <w:highlight w:val="yellow"/>
          </w:rPr>
          <m:t>,</m:t>
        </m:r>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w:rPr>
            <w:rFonts w:ascii="Cambria Math" w:hAnsi="Cambria Math"/>
            <w:sz w:val="22"/>
            <w:szCs w:val="22"/>
            <w:highlight w:val="yellow"/>
          </w:rPr>
          <m:t>,n=1,2,⋯,N;(</m:t>
        </m:r>
        <m:r>
          <m:rPr>
            <m:sty m:val="p"/>
          </m:rPr>
          <w:rPr>
            <w:rFonts w:ascii="Cambria Math" w:hAnsi="Cambria Math"/>
            <w:sz w:val="22"/>
            <w:szCs w:val="22"/>
            <w:highlight w:val="yellow"/>
          </w:rPr>
          <m:t>Ω</m:t>
        </m:r>
        <m:r>
          <w:rPr>
            <w:rFonts w:ascii="Cambria Math" w:hAnsi="Cambria Math"/>
            <w:sz w:val="22"/>
            <w:szCs w:val="22"/>
            <w:highlight w:val="yellow"/>
          </w:rPr>
          <m:t>,</m:t>
        </m:r>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d>
          <m:dPr>
            <m:ctrlPr>
              <w:rPr>
                <w:rFonts w:ascii="Cambria Math" w:hAnsi="Cambria Math"/>
                <w:i/>
                <w:sz w:val="22"/>
                <w:szCs w:val="22"/>
                <w:highlight w:val="yellow"/>
              </w:rPr>
            </m:ctrlPr>
          </m:dPr>
          <m:e>
            <m:r>
              <m:rPr>
                <m:sty m:val="p"/>
              </m:rPr>
              <w:rPr>
                <w:rFonts w:ascii="Cambria Math" w:hAnsi="Cambria Math"/>
                <w:sz w:val="22"/>
                <w:szCs w:val="22"/>
                <w:highlight w:val="yellow"/>
              </w:rPr>
              <m:t>Ω</m:t>
            </m:r>
          </m:e>
        </m:d>
        <m:r>
          <w:rPr>
            <w:rFonts w:ascii="Cambria Math" w:hAnsi="Cambria Math"/>
            <w:sz w:val="22"/>
            <w:szCs w:val="22"/>
            <w:highlight w:val="yellow"/>
          </w:rPr>
          <m:t>}</m:t>
        </m:r>
      </m:oMath>
      <w:r w:rsidRPr="00DD2076">
        <w:rPr>
          <w:rFonts w:ascii="Times New Roman" w:hAnsi="Times New Roman"/>
          <w:sz w:val="22"/>
          <w:szCs w:val="22"/>
        </w:rPr>
        <w:t xml:space="preserve">. </w:t>
      </w:r>
      <w:r w:rsidR="00EF1029" w:rsidRPr="00DD2076">
        <w:rPr>
          <w:rFonts w:ascii="Times New Roman" w:hAnsi="Times New Roman"/>
          <w:sz w:val="22"/>
          <w:szCs w:val="22"/>
        </w:rPr>
        <w:t>T</w:t>
      </w:r>
      <w:r w:rsidR="002D23F0" w:rsidRPr="00DD2076">
        <w:rPr>
          <w:rFonts w:ascii="Times New Roman" w:hAnsi="Times New Roman"/>
          <w:sz w:val="22"/>
          <w:szCs w:val="22"/>
        </w:rPr>
        <w:t xml:space="preserve">wo </w:t>
      </w:r>
      <w:r w:rsidR="004019BC" w:rsidRPr="00DD2076">
        <w:rPr>
          <w:rFonts w:ascii="Times New Roman" w:hAnsi="Times New Roman"/>
          <w:sz w:val="22"/>
          <w:szCs w:val="22"/>
        </w:rPr>
        <w:t>replacement rules</w:t>
      </w:r>
      <w:r w:rsidR="00EF1029" w:rsidRPr="00DD2076">
        <w:rPr>
          <w:rFonts w:ascii="Times New Roman" w:hAnsi="Times New Roman"/>
          <w:sz w:val="22"/>
          <w:szCs w:val="22"/>
        </w:rPr>
        <w:t xml:space="preserve"> are considered here</w:t>
      </w:r>
      <w:r w:rsidR="004019BC" w:rsidRPr="00DD2076">
        <w:rPr>
          <w:rFonts w:ascii="Times New Roman" w:hAnsi="Times New Roman"/>
          <w:sz w:val="22"/>
          <w:szCs w:val="22"/>
        </w:rPr>
        <w:t xml:space="preserve">. One is a simple and fast </w:t>
      </w:r>
      <w:r w:rsidR="00EF1029" w:rsidRPr="00DD2076">
        <w:rPr>
          <w:rFonts w:ascii="Times New Roman" w:hAnsi="Times New Roman"/>
          <w:sz w:val="22"/>
          <w:szCs w:val="22"/>
        </w:rPr>
        <w:t>process</w:t>
      </w:r>
      <w:r w:rsidR="004019BC" w:rsidRPr="00DD2076">
        <w:rPr>
          <w:rFonts w:ascii="Times New Roman" w:hAnsi="Times New Roman"/>
          <w:sz w:val="22"/>
          <w:szCs w:val="22"/>
        </w:rPr>
        <w:t>, the other</w:t>
      </w:r>
      <w:r w:rsidR="00EF1029" w:rsidRPr="00DD2076">
        <w:rPr>
          <w:rFonts w:ascii="Times New Roman" w:hAnsi="Times New Roman"/>
          <w:sz w:val="22"/>
          <w:szCs w:val="22"/>
        </w:rPr>
        <w:t xml:space="preserve"> one</w:t>
      </w:r>
      <w:r w:rsidR="004019BC" w:rsidRPr="00DD2076">
        <w:rPr>
          <w:rFonts w:ascii="Times New Roman" w:hAnsi="Times New Roman"/>
          <w:sz w:val="22"/>
          <w:szCs w:val="22"/>
        </w:rPr>
        <w:t xml:space="preserve"> is a </w:t>
      </w:r>
      <w:r w:rsidR="00EF1029" w:rsidRPr="00DD2076">
        <w:rPr>
          <w:rFonts w:ascii="Times New Roman" w:hAnsi="Times New Roman"/>
          <w:sz w:val="22"/>
          <w:szCs w:val="22"/>
        </w:rPr>
        <w:t>procedure</w:t>
      </w:r>
      <w:r w:rsidR="004019BC" w:rsidRPr="00DD2076">
        <w:rPr>
          <w:rFonts w:ascii="Times New Roman" w:hAnsi="Times New Roman"/>
          <w:sz w:val="22"/>
          <w:szCs w:val="22"/>
        </w:rPr>
        <w:t xml:space="preserve"> that minimizes the </w:t>
      </w:r>
      <w:r w:rsidR="00613FA0">
        <w:rPr>
          <w:rFonts w:ascii="Times New Roman" w:hAnsi="Times New Roman" w:hint="eastAsia"/>
          <w:sz w:val="22"/>
          <w:szCs w:val="22"/>
        </w:rPr>
        <w:t>difference between the</w:t>
      </w:r>
      <w:r w:rsidR="004019BC" w:rsidRPr="00DD2076">
        <w:rPr>
          <w:rFonts w:ascii="Times New Roman" w:hAnsi="Times New Roman"/>
          <w:sz w:val="22"/>
          <w:szCs w:val="22"/>
        </w:rPr>
        <w:t xml:space="preserve"> expert’s original </w:t>
      </w:r>
      <w:r w:rsidR="00613FA0">
        <w:rPr>
          <w:rFonts w:ascii="Times New Roman" w:hAnsi="Times New Roman" w:hint="eastAsia"/>
          <w:sz w:val="22"/>
          <w:szCs w:val="22"/>
        </w:rPr>
        <w:t xml:space="preserve">and adjusted </w:t>
      </w:r>
      <w:r w:rsidR="004337C8">
        <w:rPr>
          <w:rFonts w:ascii="Times New Roman" w:hAnsi="Times New Roman"/>
          <w:sz w:val="22"/>
          <w:szCs w:val="22"/>
        </w:rPr>
        <w:t>judgment.</w:t>
      </w:r>
    </w:p>
    <w:p w14:paraId="6502D164" w14:textId="3C2113E2" w:rsidR="00B4496E" w:rsidRPr="00DD2076" w:rsidRDefault="004019BC" w:rsidP="006A7274">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(ⅰ) </w:t>
      </w:r>
      <w:r w:rsidR="00B4496E" w:rsidRPr="00DD2076">
        <w:rPr>
          <w:rFonts w:ascii="Times New Roman" w:hAnsi="Times New Roman"/>
          <w:sz w:val="22"/>
          <w:szCs w:val="22"/>
        </w:rPr>
        <w:t xml:space="preserve">The </w:t>
      </w:r>
      <w:r w:rsidRPr="00DD2076">
        <w:rPr>
          <w:rFonts w:ascii="Times New Roman" w:hAnsi="Times New Roman"/>
          <w:sz w:val="22"/>
          <w:szCs w:val="22"/>
        </w:rPr>
        <w:t>first</w:t>
      </w:r>
      <w:r w:rsidR="00B4496E" w:rsidRPr="00DD2076">
        <w:rPr>
          <w:rFonts w:ascii="Times New Roman" w:hAnsi="Times New Roman"/>
          <w:sz w:val="22"/>
          <w:szCs w:val="22"/>
        </w:rPr>
        <w:t xml:space="preserve"> rule of replacement </w:t>
      </w:r>
      <w:r w:rsidRPr="00DD2076">
        <w:rPr>
          <w:rFonts w:ascii="Times New Roman" w:hAnsi="Times New Roman"/>
          <w:sz w:val="22"/>
          <w:szCs w:val="22"/>
        </w:rPr>
        <w:t>is</w:t>
      </w:r>
      <w:r w:rsidR="00B4496E" w:rsidRPr="00DD2076">
        <w:rPr>
          <w:rFonts w:ascii="Times New Roman" w:hAnsi="Times New Roman"/>
          <w:sz w:val="22"/>
          <w:szCs w:val="22"/>
        </w:rPr>
        <w:t xml:space="preserve"> as follow</w:t>
      </w:r>
      <w:r w:rsidR="0085253C">
        <w:rPr>
          <w:rFonts w:ascii="Times New Roman" w:hAnsi="Times New Roman" w:hint="eastAsia"/>
          <w:sz w:val="22"/>
          <w:szCs w:val="22"/>
        </w:rPr>
        <w:t>s</w:t>
      </w:r>
      <w:r w:rsidR="00B4496E" w:rsidRPr="00DD2076">
        <w:rPr>
          <w:rFonts w:ascii="Times New Roman" w:hAnsi="Times New Roman"/>
          <w:sz w:val="22"/>
          <w:szCs w:val="22"/>
        </w:rPr>
        <w:t>:</w:t>
      </w:r>
    </w:p>
    <w:p w14:paraId="3827CBB6" w14:textId="32F77900" w:rsidR="00B4496E" w:rsidRPr="00DD2076" w:rsidRDefault="00B4496E" w:rsidP="006A7274">
      <w:pPr>
        <w:autoSpaceDE w:val="0"/>
        <w:spacing w:line="300" w:lineRule="auto"/>
        <w:textAlignment w:val="center"/>
        <w:rPr>
          <w:rFonts w:ascii="Times New Roman" w:hAnsi="Times New Roman"/>
          <w:sz w:val="22"/>
          <w:szCs w:val="22"/>
        </w:rPr>
      </w:pPr>
      <w:proofErr w:type="gramStart"/>
      <w:r w:rsidRPr="00DD2076">
        <w:rPr>
          <w:rFonts w:ascii="Times New Roman" w:hAnsi="Times New Roman"/>
          <w:sz w:val="22"/>
          <w:szCs w:val="22"/>
        </w:rPr>
        <w:t xml:space="preserve">For </w:t>
      </w:r>
      <w:proofErr w:type="gramEnd"/>
      <m:oMath>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r>
          <m:rPr>
            <m:sty m:val="p"/>
          </m:rPr>
          <w:rPr>
            <w:rFonts w:ascii="Cambria Math" w:hAnsi="Cambria Math"/>
            <w:sz w:val="22"/>
            <w:szCs w:val="22"/>
          </w:rPr>
          <m:t>&gt;</m:t>
        </m:r>
        <m:r>
          <w:rPr>
            <w:rFonts w:ascii="Cambria Math" w:hAnsi="Cambria Math"/>
            <w:sz w:val="22"/>
            <w:szCs w:val="22"/>
          </w:rPr>
          <m:t>0</m:t>
        </m:r>
      </m:oMath>
      <w:r w:rsidRPr="00DD2076">
        <w:rPr>
          <w:rFonts w:ascii="Times New Roman" w:hAnsi="Times New Roman" w:hint="eastAsia"/>
          <w:sz w:val="22"/>
          <w:szCs w:val="22"/>
        </w:rPr>
        <w:t>,</w:t>
      </w:r>
      <m:oMath>
        <m:r>
          <m:rPr>
            <m:sty m:val="p"/>
          </m:rPr>
          <w:rPr>
            <w:rFonts w:ascii="Cambria Math" w:hAnsi="Cambria Math"/>
            <w:sz w:val="22"/>
            <w:szCs w:val="22"/>
          </w:rPr>
          <m:t xml:space="preserve"> </m:t>
        </m:r>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(N+1)/2</m:t>
                </m:r>
              </m:sub>
            </m:sSub>
            <m:r>
              <w:rPr>
                <w:rFonts w:ascii="Cambria Math" w:hAnsi="Cambria Math"/>
                <w:sz w:val="22"/>
                <w:szCs w:val="22"/>
              </w:rPr>
              <m:t>,1-</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e>
        </m:d>
        <m:r>
          <w:rPr>
            <w:rFonts w:ascii="Cambria Math" w:hAnsi="Cambria Math"/>
            <w:sz w:val="22"/>
            <w:szCs w:val="22"/>
          </w:rPr>
          <m:t>,</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m:t>
            </m:r>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e>
        </m:d>
        <m:r>
          <w:rPr>
            <w:rFonts w:ascii="Cambria Math" w:hAnsi="Cambria Math"/>
            <w:sz w:val="22"/>
            <w:szCs w:val="22"/>
          </w:rPr>
          <m:t>}</m:t>
        </m:r>
      </m:oMath>
      <w:r w:rsidRPr="00DD2076">
        <w:rPr>
          <w:rFonts w:ascii="Times New Roman" w:hAnsi="Times New Roman" w:hint="eastAsia"/>
          <w:sz w:val="22"/>
          <w:szCs w:val="22"/>
        </w:rPr>
        <w:t>;</w:t>
      </w:r>
    </w:p>
    <w:p w14:paraId="69BECB8C" w14:textId="4599802C" w:rsidR="00B4496E" w:rsidRPr="00DD2076" w:rsidRDefault="00B4496E" w:rsidP="006A7274">
      <w:pPr>
        <w:autoSpaceDE w:val="0"/>
        <w:spacing w:line="300" w:lineRule="auto"/>
        <w:textAlignment w:val="center"/>
        <w:rPr>
          <w:rFonts w:ascii="Times New Roman" w:hAnsi="Times New Roman"/>
          <w:sz w:val="22"/>
          <w:szCs w:val="22"/>
        </w:rPr>
      </w:pPr>
      <w:proofErr w:type="gramStart"/>
      <w:r w:rsidRPr="00DD2076">
        <w:rPr>
          <w:rFonts w:ascii="Times New Roman" w:hAnsi="Times New Roman"/>
          <w:sz w:val="22"/>
          <w:szCs w:val="22"/>
        </w:rPr>
        <w:t xml:space="preserve">For </w:t>
      </w:r>
      <w:proofErr w:type="gramEnd"/>
      <m:oMath>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r>
          <m:rPr>
            <m:sty m:val="p"/>
          </m:rPr>
          <w:rPr>
            <w:rFonts w:ascii="Cambria Math" w:hAnsi="Cambria Math"/>
            <w:sz w:val="22"/>
            <w:szCs w:val="22"/>
          </w:rPr>
          <m:t>&lt;</m:t>
        </m:r>
        <m:r>
          <w:rPr>
            <w:rFonts w:ascii="Cambria Math" w:hAnsi="Cambria Math"/>
            <w:sz w:val="22"/>
            <w:szCs w:val="22"/>
          </w:rPr>
          <m:t>0</m:t>
        </m:r>
      </m:oMath>
      <w:r w:rsidRPr="00DD2076">
        <w:rPr>
          <w:rFonts w:ascii="Times New Roman" w:hAnsi="Times New Roman" w:hint="eastAsia"/>
          <w:sz w:val="22"/>
          <w:szCs w:val="22"/>
        </w:rPr>
        <w:t>,</w:t>
      </w:r>
      <m:oMath>
        <m:r>
          <m:rPr>
            <m:sty m:val="p"/>
          </m:rPr>
          <w:rPr>
            <w:rFonts w:ascii="Cambria Math" w:hAnsi="Cambria Math"/>
            <w:sz w:val="22"/>
            <w:szCs w:val="22"/>
          </w:rPr>
          <m:t xml:space="preserve"> </m:t>
        </m:r>
        <m:sSub>
          <m:sSubPr>
            <m:ctrlPr>
              <w:rPr>
                <w:rFonts w:ascii="Cambria Math" w:hAnsi="Cambria Math"/>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(N+1)/2</m:t>
                </m:r>
              </m:sub>
            </m:sSub>
            <m:r>
              <w:rPr>
                <w:rFonts w:ascii="Cambria Math" w:hAnsi="Cambria Math"/>
                <w:sz w:val="22"/>
                <w:szCs w:val="22"/>
              </w:rPr>
              <m:t>,1+</m:t>
            </m:r>
            <m:sSubSup>
              <m:sSubSupPr>
                <m:ctrlPr>
                  <w:rPr>
                    <w:rFonts w:ascii="Cambria Math" w:hAnsi="Cambria Math"/>
                    <w:i/>
                    <w:sz w:val="22"/>
                    <w:szCs w:val="22"/>
                    <w:highlight w:val="yellow"/>
                  </w:rPr>
                </m:ctrlPr>
              </m:sSubSup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up>
                <m:r>
                  <w:rPr>
                    <w:rFonts w:ascii="Cambria Math" w:hAnsi="Cambria Math"/>
                    <w:sz w:val="22"/>
                    <w:szCs w:val="22"/>
                    <w:highlight w:val="yellow"/>
                  </w:rPr>
                  <m:t>l</m:t>
                </m:r>
              </m:sup>
            </m:sSubSup>
          </m:e>
        </m:d>
        <m:r>
          <w:rPr>
            <w:rFonts w:ascii="Cambria Math" w:hAnsi="Cambria Math"/>
            <w:sz w:val="22"/>
            <w:szCs w:val="22"/>
          </w:rPr>
          <m:t>,</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m:t>
            </m:r>
            <m:f>
              <m:fPr>
                <m:ctrlPr>
                  <w:rPr>
                    <w:rFonts w:ascii="Cambria Math" w:hAnsi="Cambria Math"/>
                    <w:sz w:val="22"/>
                    <w:szCs w:val="22"/>
                  </w:rPr>
                </m:ctrlPr>
              </m:fPr>
              <m:num>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num>
              <m:den>
                <m:r>
                  <w:rPr>
                    <w:rFonts w:ascii="Cambria Math" w:hAnsi="Cambria Math"/>
                    <w:sz w:val="22"/>
                    <w:szCs w:val="22"/>
                  </w:rPr>
                  <m:t>2</m:t>
                </m:r>
              </m:den>
            </m:f>
          </m:e>
        </m:d>
        <m:r>
          <w:rPr>
            <w:rFonts w:ascii="Cambria Math" w:hAnsi="Cambria Math"/>
            <w:sz w:val="22"/>
            <w:szCs w:val="22"/>
          </w:rPr>
          <m:t>}</m:t>
        </m:r>
      </m:oMath>
      <w:r w:rsidRPr="00DD2076">
        <w:rPr>
          <w:rFonts w:ascii="Times New Roman" w:hAnsi="Times New Roman" w:hint="eastAsia"/>
          <w:sz w:val="22"/>
          <w:szCs w:val="22"/>
        </w:rPr>
        <w:t>.</w:t>
      </w:r>
    </w:p>
    <w:p w14:paraId="732FFF30" w14:textId="0974E807" w:rsidR="004019BC" w:rsidRPr="00DD2076" w:rsidRDefault="004019BC" w:rsidP="006A7274">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(ⅱ) </w:t>
      </w:r>
      <w:r w:rsidR="00AC3C74" w:rsidRPr="00DD2076">
        <w:rPr>
          <w:rFonts w:ascii="Times New Roman" w:hAnsi="Times New Roman"/>
          <w:sz w:val="22"/>
          <w:szCs w:val="22"/>
        </w:rPr>
        <w:t xml:space="preserve">The </w:t>
      </w:r>
      <w:r w:rsidR="00120B23" w:rsidRPr="00DD2076">
        <w:rPr>
          <w:rFonts w:ascii="Times New Roman" w:hAnsi="Times New Roman"/>
          <w:sz w:val="22"/>
          <w:szCs w:val="22"/>
        </w:rPr>
        <w:t>second replacement rule use</w:t>
      </w:r>
      <w:r w:rsidR="00EF1029" w:rsidRPr="00DD2076">
        <w:rPr>
          <w:rFonts w:ascii="Times New Roman" w:hAnsi="Times New Roman"/>
          <w:sz w:val="22"/>
          <w:szCs w:val="22"/>
        </w:rPr>
        <w:t>s</w:t>
      </w:r>
      <w:r w:rsidR="00120B23" w:rsidRPr="00DD2076">
        <w:rPr>
          <w:rFonts w:ascii="Times New Roman" w:hAnsi="Times New Roman"/>
          <w:sz w:val="22"/>
          <w:szCs w:val="22"/>
        </w:rPr>
        <w:t xml:space="preserve"> an optimization model to get </w:t>
      </w:r>
      <w:r w:rsidR="00402A7C">
        <w:rPr>
          <w:rFonts w:ascii="Times New Roman" w:hAnsi="Times New Roman" w:hint="eastAsia"/>
          <w:sz w:val="22"/>
          <w:szCs w:val="22"/>
        </w:rPr>
        <w:t xml:space="preserve">a </w:t>
      </w:r>
      <w:r w:rsidR="00120B23" w:rsidRPr="00DD2076">
        <w:rPr>
          <w:rFonts w:ascii="Times New Roman" w:hAnsi="Times New Roman"/>
          <w:sz w:val="22"/>
          <w:szCs w:val="22"/>
        </w:rPr>
        <w:t xml:space="preserve">new </w:t>
      </w:r>
      <w:r w:rsidR="00CB2147">
        <w:rPr>
          <w:rFonts w:ascii="Times New Roman" w:hAnsi="Times New Roman"/>
          <w:sz w:val="22"/>
          <w:szCs w:val="22"/>
        </w:rPr>
        <w:t>distribution</w:t>
      </w:r>
      <w:r w:rsidR="00120B23" w:rsidRPr="00DD2076">
        <w:rPr>
          <w:rFonts w:ascii="Times New Roman" w:hAnsi="Times New Roman"/>
          <w:sz w:val="22"/>
          <w:szCs w:val="22"/>
        </w:rPr>
        <w:t xml:space="preserve">. The </w:t>
      </w:r>
      <w:r w:rsidR="00AC3C74" w:rsidRPr="00DD2076">
        <w:rPr>
          <w:rFonts w:ascii="Times New Roman" w:hAnsi="Times New Roman"/>
          <w:sz w:val="22"/>
          <w:szCs w:val="22"/>
        </w:rPr>
        <w:t>specific model is as follow</w:t>
      </w:r>
      <w:r w:rsidR="00EF1029" w:rsidRPr="00DD2076">
        <w:rPr>
          <w:rFonts w:ascii="Times New Roman" w:hAnsi="Times New Roman"/>
          <w:sz w:val="22"/>
          <w:szCs w:val="22"/>
        </w:rPr>
        <w:t>s</w:t>
      </w:r>
      <w:r w:rsidR="00120B23" w:rsidRPr="00DD2076">
        <w:rPr>
          <w:rFonts w:ascii="Times New Roman" w:hAnsi="Times New Roman"/>
          <w:sz w:val="22"/>
          <w:szCs w:val="22"/>
        </w:rPr>
        <w:t>:</w:t>
      </w:r>
    </w:p>
    <w:p w14:paraId="68B01C82" w14:textId="145B8AB5" w:rsidR="006A7274" w:rsidRPr="00DD2076" w:rsidRDefault="006A7274" w:rsidP="006A7274">
      <w:pPr>
        <w:autoSpaceDE w:val="0"/>
        <w:spacing w:line="300" w:lineRule="auto"/>
        <w:textAlignment w:val="center"/>
        <w:rPr>
          <w:rFonts w:ascii="Times New Roman" w:hAnsi="Times New Roman"/>
          <w:b/>
          <w:bCs/>
          <w:sz w:val="22"/>
          <w:szCs w:val="22"/>
        </w:rPr>
      </w:pPr>
      <w:r w:rsidRPr="00DD2076">
        <w:rPr>
          <w:rFonts w:ascii="Times New Roman" w:hAnsi="Times New Roman"/>
          <w:b/>
          <w:bCs/>
          <w:sz w:val="22"/>
          <w:szCs w:val="22"/>
        </w:rPr>
        <w:t>Model</w:t>
      </w:r>
      <w:r w:rsidR="008D16A1">
        <w:rPr>
          <w:rFonts w:ascii="Times New Roman" w:hAnsi="Times New Roman" w:hint="eastAsia"/>
          <w:b/>
          <w:bCs/>
          <w:sz w:val="22"/>
          <w:szCs w:val="22"/>
        </w:rPr>
        <w:t xml:space="preserve"> </w:t>
      </w:r>
      <w:r w:rsidR="008D16A1">
        <w:rPr>
          <w:rFonts w:ascii="Times New Roman" w:hAnsi="Times New Roman"/>
          <w:b/>
          <w:bCs/>
          <w:sz w:val="22"/>
          <w:szCs w:val="22"/>
        </w:rPr>
        <w:fldChar w:fldCharType="begin"/>
      </w:r>
      <w:r w:rsidR="008D16A1" w:rsidRPr="003E3C67">
        <w:rPr>
          <w:rFonts w:ascii="Times New Roman" w:hAnsi="Times New Roman"/>
          <w:b/>
          <w:bCs/>
          <w:sz w:val="22"/>
          <w:szCs w:val="22"/>
        </w:rPr>
        <w:instrText xml:space="preserve"> </w:instrText>
      </w:r>
      <w:r w:rsidR="008D16A1" w:rsidRPr="003E3C67">
        <w:rPr>
          <w:rFonts w:ascii="Times New Roman" w:hAnsi="Times New Roman" w:hint="eastAsia"/>
          <w:b/>
          <w:bCs/>
          <w:sz w:val="22"/>
          <w:szCs w:val="22"/>
        </w:rPr>
        <w:instrText>= 1 \* ROMAN</w:instrText>
      </w:r>
      <w:r w:rsidR="008D16A1" w:rsidRPr="003E3C67">
        <w:rPr>
          <w:rFonts w:ascii="Times New Roman" w:hAnsi="Times New Roman"/>
          <w:b/>
          <w:bCs/>
          <w:sz w:val="22"/>
          <w:szCs w:val="22"/>
        </w:rPr>
        <w:instrText xml:space="preserve"> </w:instrText>
      </w:r>
      <w:r w:rsidR="008D16A1">
        <w:rPr>
          <w:rFonts w:ascii="Times New Roman" w:hAnsi="Times New Roman"/>
          <w:b/>
          <w:bCs/>
          <w:sz w:val="22"/>
          <w:szCs w:val="22"/>
        </w:rPr>
        <w:fldChar w:fldCharType="separate"/>
      </w:r>
      <w:r w:rsidR="008D16A1">
        <w:rPr>
          <w:rFonts w:ascii="Times New Roman" w:hAnsi="Times New Roman"/>
          <w:b/>
          <w:bCs/>
          <w:noProof/>
          <w:sz w:val="22"/>
          <w:szCs w:val="22"/>
        </w:rPr>
        <w:t>I</w:t>
      </w:r>
      <w:r w:rsidR="008D16A1">
        <w:rPr>
          <w:rFonts w:ascii="Times New Roman" w:hAnsi="Times New Roman"/>
          <w:b/>
          <w:bCs/>
          <w:sz w:val="22"/>
          <w:szCs w:val="22"/>
        </w:rPr>
        <w:fldChar w:fldCharType="end"/>
      </w:r>
      <w:r w:rsidRPr="00DD2076">
        <w:rPr>
          <w:rFonts w:ascii="Times New Roman" w:hAnsi="Times New Roman"/>
          <w:b/>
          <w:bCs/>
          <w:sz w:val="22"/>
          <w:szCs w:val="22"/>
        </w:rPr>
        <w:t>.</w:t>
      </w:r>
    </w:p>
    <w:p w14:paraId="5B45315B" w14:textId="0702694A" w:rsidR="004019BC" w:rsidRPr="00DD2076" w:rsidRDefault="00AF3CE0" w:rsidP="006A7274">
      <w:pPr>
        <w:autoSpaceDE w:val="0"/>
        <w:spacing w:line="300" w:lineRule="auto"/>
        <w:textAlignment w:val="center"/>
        <w:rPr>
          <w:rFonts w:ascii="Times New Roman" w:hAnsi="Times New Roman"/>
          <w:sz w:val="22"/>
          <w:szCs w:val="22"/>
        </w:rPr>
      </w:pPr>
      <m:oMathPara>
        <m:oMath>
          <m:m>
            <m:mPr>
              <m:mcs>
                <m:mc>
                  <m:mcPr>
                    <m:count m:val="1"/>
                    <m:mcJc m:val="center"/>
                  </m:mcPr>
                </m:mc>
              </m:mcs>
              <m:ctrlPr>
                <w:rPr>
                  <w:rFonts w:ascii="Cambria Math" w:hAnsi="Cambria Math"/>
                  <w:sz w:val="22"/>
                  <w:szCs w:val="22"/>
                </w:rPr>
              </m:ctrlPr>
            </m:mPr>
            <m:mr>
              <m:e>
                <m:r>
                  <w:rPr>
                    <w:rFonts w:ascii="Cambria Math" w:hAnsi="Cambria Math"/>
                    <w:sz w:val="22"/>
                    <w:szCs w:val="22"/>
                  </w:rPr>
                  <m:t>MAX</m:t>
                </m:r>
                <m:r>
                  <m:rPr>
                    <m:nor/>
                  </m:rPr>
                  <w:rPr>
                    <w:rFonts w:ascii="Cambria Math" w:hAnsi="Cambria Math"/>
                    <w:sz w:val="22"/>
                    <w:szCs w:val="22"/>
                  </w:rPr>
                  <m:t xml:space="preserve">    </m:t>
                </m:r>
                <m:r>
                  <w:rPr>
                    <w:rFonts w:ascii="Cambria Math" w:hAnsi="Cambria Math"/>
                    <w:sz w:val="22"/>
                    <w:szCs w:val="22"/>
                  </w:rPr>
                  <m:t>Sim(</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r>
                  <w:rPr>
                    <w:rFonts w:ascii="Cambria Math" w:hAnsi="Cambria Math"/>
                    <w:sz w:val="22"/>
                    <w:szCs w:val="22"/>
                  </w:rPr>
                  <m:t>)</m:t>
                </m:r>
              </m:e>
            </m:mr>
            <m:mr>
              <m:e>
                <m:m>
                  <m:mPr>
                    <m:mcs>
                      <m:mc>
                        <m:mcPr>
                          <m:count m:val="2"/>
                          <m:mcJc m:val="center"/>
                        </m:mcPr>
                      </m:mc>
                    </m:mcs>
                    <m:ctrlPr>
                      <w:rPr>
                        <w:rFonts w:ascii="Cambria Math" w:hAnsi="Cambria Math"/>
                        <w:i/>
                        <w:sz w:val="22"/>
                        <w:szCs w:val="22"/>
                      </w:rPr>
                    </m:ctrlPr>
                  </m:mPr>
                  <m:mr>
                    <m:e>
                      <m:r>
                        <w:rPr>
                          <w:rFonts w:ascii="Cambria Math" w:hAnsi="Cambria Math"/>
                          <w:sz w:val="22"/>
                          <w:szCs w:val="22"/>
                        </w:rPr>
                        <m:t>s.t.</m:t>
                      </m:r>
                    </m:e>
                    <m:e>
                      <m:d>
                        <m:dPr>
                          <m:begChr m:val="{"/>
                          <m:endChr m:val=""/>
                          <m:ctrlPr>
                            <w:rPr>
                              <w:rFonts w:ascii="Cambria Math" w:hAnsi="Cambria Math"/>
                              <w:i/>
                              <w:sz w:val="22"/>
                              <w:szCs w:val="22"/>
                            </w:rPr>
                          </m:ctrlPr>
                        </m:dPr>
                        <m:e>
                          <m:eqArr>
                            <m:eqArrPr>
                              <m:ctrlPr>
                                <w:rPr>
                                  <w:rFonts w:ascii="Cambria Math" w:hAnsi="Cambria Math"/>
                                  <w:i/>
                                  <w:sz w:val="22"/>
                                  <w:szCs w:val="22"/>
                                </w:rPr>
                              </m:ctrlPr>
                            </m:eqArrPr>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e>
                                  </m:d>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l</m:t>
                                      </m:r>
                                    </m:sup>
                                  </m:sSubSup>
                                </m:e>
                              </m:nary>
                            </m:e>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ik</m:t>
                                      </m:r>
                                    </m:sub>
                                    <m:sup>
                                      <m:r>
                                        <w:rPr>
                                          <w:rFonts w:ascii="Cambria Math" w:hAnsi="Cambria Math"/>
                                          <w:sz w:val="22"/>
                                          <w:szCs w:val="22"/>
                                        </w:rPr>
                                        <m:t>u</m:t>
                                      </m:r>
                                    </m:sup>
                                  </m:sSubSup>
                                </m:e>
                              </m:nary>
                            </m:e>
                            <m:e>
                              <m:m>
                                <m:mPr>
                                  <m:mcs>
                                    <m:mc>
                                      <m:mcPr>
                                        <m:count m:val="1"/>
                                        <m:mcJc m:val="center"/>
                                      </m:mcPr>
                                    </m:mc>
                                  </m:mcs>
                                  <m:ctrlPr>
                                    <w:rPr>
                                      <w:rFonts w:ascii="Cambria Math" w:hAnsi="Cambria Math"/>
                                      <w:i/>
                                      <w:sz w:val="22"/>
                                      <w:szCs w:val="22"/>
                                    </w:rPr>
                                  </m:ctrlPr>
                                </m:mPr>
                                <m:mr>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nary>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=1</m:t>
                                    </m:r>
                                  </m:e>
                                </m:mr>
                                <m:mr>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≥0,n=1,2,⋯,N;</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ik</m:t>
                                        </m:r>
                                      </m:sub>
                                    </m:sSub>
                                    <m:r>
                                      <w:rPr>
                                        <w:rFonts w:ascii="Cambria Math" w:hAnsi="Cambria Math"/>
                                        <w:sz w:val="22"/>
                                        <w:szCs w:val="22"/>
                                      </w:rPr>
                                      <m:t>(</m:t>
                                    </m:r>
                                    <m:r>
                                      <m:rPr>
                                        <m:sty m:val="p"/>
                                      </m:rPr>
                                      <w:rPr>
                                        <w:rFonts w:ascii="Cambria Math" w:hAnsi="Cambria Math"/>
                                        <w:sz w:val="22"/>
                                        <w:szCs w:val="22"/>
                                      </w:rPr>
                                      <m:t>Ω</m:t>
                                    </m:r>
                                    <m:r>
                                      <w:rPr>
                                        <w:rFonts w:ascii="Cambria Math" w:hAnsi="Cambria Math"/>
                                        <w:sz w:val="22"/>
                                        <w:szCs w:val="22"/>
                                      </w:rPr>
                                      <m:t>)≥0</m:t>
                                    </m:r>
                                  </m:e>
                                </m:mr>
                              </m:m>
                            </m:e>
                          </m:eqArr>
                        </m:e>
                      </m:d>
                    </m:e>
                  </m:mr>
                </m:m>
              </m:e>
            </m:mr>
          </m:m>
        </m:oMath>
      </m:oMathPara>
    </w:p>
    <w:p w14:paraId="7C73855F" w14:textId="51B871FE" w:rsidR="000D6A01" w:rsidRPr="000D6A01" w:rsidRDefault="000D6A01" w:rsidP="006A7274">
      <w:pPr>
        <w:autoSpaceDE w:val="0"/>
        <w:spacing w:line="300" w:lineRule="auto"/>
        <w:textAlignment w:val="center"/>
        <w:rPr>
          <w:rFonts w:ascii="Times New Roman" w:hAnsi="Times New Roman"/>
          <w:bCs/>
          <w:sz w:val="22"/>
          <w:szCs w:val="22"/>
        </w:rPr>
      </w:pPr>
      <w:r w:rsidRPr="000D6A01">
        <w:rPr>
          <w:rFonts w:ascii="Times New Roman" w:hAnsi="Times New Roman" w:hint="eastAsia"/>
          <w:bCs/>
          <w:sz w:val="22"/>
          <w:szCs w:val="22"/>
          <w:highlight w:val="yellow"/>
        </w:rPr>
        <w:t xml:space="preserve">Here, </w:t>
      </w:r>
      <m:oMath>
        <m:sSub>
          <m:sSubPr>
            <m:ctrlPr>
              <w:rPr>
                <w:rFonts w:ascii="Cambria Math" w:hAnsi="Cambria Math"/>
                <w:bCs/>
                <w:i/>
                <w:sz w:val="22"/>
                <w:szCs w:val="22"/>
                <w:highlight w:val="yellow"/>
              </w:rPr>
            </m:ctrlPr>
          </m:sSubPr>
          <m:e>
            <m:acc>
              <m:accPr>
                <m:ctrlPr>
                  <w:rPr>
                    <w:rFonts w:ascii="Cambria Math" w:hAnsi="Cambria Math"/>
                    <w:bCs/>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d>
          <m:dPr>
            <m:ctrlPr>
              <w:rPr>
                <w:rFonts w:ascii="Cambria Math" w:hAnsi="Cambria Math"/>
                <w:bCs/>
                <w:i/>
                <w:sz w:val="22"/>
                <w:szCs w:val="22"/>
                <w:highlight w:val="yellow"/>
              </w:rPr>
            </m:ctrlPr>
          </m:dPr>
          <m:e>
            <m:sSub>
              <m:sSubPr>
                <m:ctrlPr>
                  <w:rPr>
                    <w:rFonts w:ascii="Cambria Math" w:hAnsi="Cambria Math"/>
                    <w:bCs/>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m:rPr>
            <m:sty m:val="p"/>
          </m:rPr>
          <w:rPr>
            <w:rFonts w:ascii="Cambria Math" w:hAnsi="Cambria Math"/>
            <w:sz w:val="22"/>
            <w:szCs w:val="22"/>
            <w:highlight w:val="yellow"/>
          </w:rPr>
          <m:t xml:space="preserve"> (</m:t>
        </m:r>
        <m:r>
          <w:rPr>
            <w:rFonts w:ascii="Cambria Math" w:hAnsi="Cambria Math"/>
            <w:sz w:val="22"/>
            <w:szCs w:val="22"/>
            <w:highlight w:val="yellow"/>
          </w:rPr>
          <m:t>n=1,2,⋯,N)</m:t>
        </m:r>
      </m:oMath>
      <w:r w:rsidR="00EA20DA">
        <w:rPr>
          <w:rFonts w:ascii="Times New Roman" w:hAnsi="Times New Roman" w:hint="eastAsia"/>
          <w:sz w:val="22"/>
          <w:szCs w:val="22"/>
          <w:highlight w:val="yellow"/>
        </w:rPr>
        <w:t xml:space="preserve"> a</w:t>
      </w:r>
      <w:proofErr w:type="spellStart"/>
      <w:r w:rsidR="00EA20DA">
        <w:rPr>
          <w:rFonts w:ascii="Times New Roman" w:hAnsi="Times New Roman"/>
          <w:sz w:val="22"/>
          <w:szCs w:val="22"/>
          <w:highlight w:val="yellow"/>
        </w:rPr>
        <w:t>n</w:t>
      </w:r>
      <w:r w:rsidR="00EA20DA" w:rsidRPr="00EA20DA">
        <w:rPr>
          <w:rFonts w:ascii="Times New Roman" w:hAnsi="Times New Roman"/>
          <w:sz w:val="22"/>
          <w:szCs w:val="22"/>
          <w:highlight w:val="yellow"/>
        </w:rPr>
        <w:t>d</w:t>
      </w:r>
      <w:proofErr w:type="spellEnd"/>
      <w:r w:rsidR="00EA20DA" w:rsidRPr="00EA20DA">
        <w:rPr>
          <w:rFonts w:ascii="Times New Roman" w:hAnsi="Times New Roman"/>
          <w:sz w:val="22"/>
          <w:szCs w:val="22"/>
          <w:highlight w:val="yellow"/>
        </w:rPr>
        <w:t xml:space="preserve"> </w:t>
      </w:r>
      <m:oMath>
        <m:sSub>
          <m:sSubPr>
            <m:ctrlPr>
              <w:rPr>
                <w:rFonts w:ascii="Cambria Math" w:hAnsi="Cambria Math"/>
                <w:i/>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r>
          <w:rPr>
            <w:rFonts w:ascii="Cambria Math" w:hAnsi="Cambria Math"/>
            <w:sz w:val="22"/>
            <w:szCs w:val="22"/>
            <w:highlight w:val="yellow"/>
          </w:rPr>
          <m:t>(</m:t>
        </m:r>
        <m:r>
          <m:rPr>
            <m:sty m:val="p"/>
          </m:rPr>
          <w:rPr>
            <w:rFonts w:ascii="Cambria Math" w:hAnsi="Cambria Math"/>
            <w:sz w:val="22"/>
            <w:szCs w:val="22"/>
            <w:highlight w:val="yellow"/>
          </w:rPr>
          <m:t>Ω</m:t>
        </m:r>
        <m:r>
          <w:rPr>
            <w:rFonts w:ascii="Cambria Math" w:hAnsi="Cambria Math"/>
            <w:sz w:val="22"/>
            <w:szCs w:val="22"/>
            <w:highlight w:val="yellow"/>
          </w:rPr>
          <m:t>)</m:t>
        </m:r>
      </m:oMath>
      <w:r w:rsidRPr="00EA20DA">
        <w:rPr>
          <w:rFonts w:ascii="Times New Roman" w:hAnsi="Times New Roman" w:hint="eastAsia"/>
          <w:sz w:val="22"/>
          <w:szCs w:val="22"/>
          <w:highlight w:val="yellow"/>
        </w:rPr>
        <w:t xml:space="preserve"> ar</w:t>
      </w:r>
      <w:r w:rsidRPr="000D6A01">
        <w:rPr>
          <w:rFonts w:ascii="Times New Roman" w:hAnsi="Times New Roman" w:hint="eastAsia"/>
          <w:sz w:val="22"/>
          <w:szCs w:val="22"/>
          <w:highlight w:val="yellow"/>
        </w:rPr>
        <w:t xml:space="preserve">e the variables to be </w:t>
      </w:r>
      <w:r w:rsidRPr="000D6A01">
        <w:rPr>
          <w:rFonts w:ascii="Times New Roman" w:hAnsi="Times New Roman"/>
          <w:sz w:val="22"/>
          <w:szCs w:val="22"/>
          <w:highlight w:val="yellow"/>
        </w:rPr>
        <w:t>solved</w:t>
      </w:r>
      <w:r w:rsidRPr="00B260B4">
        <w:rPr>
          <w:rFonts w:ascii="Times New Roman" w:hAnsi="Times New Roman" w:hint="eastAsia"/>
          <w:sz w:val="22"/>
          <w:szCs w:val="22"/>
          <w:highlight w:val="yellow"/>
        </w:rPr>
        <w:t>.</w:t>
      </w:r>
      <w:r w:rsidR="00B260B4" w:rsidRPr="00B260B4">
        <w:rPr>
          <w:rFonts w:ascii="Times New Roman" w:hAnsi="Times New Roman" w:hint="eastAsia"/>
          <w:sz w:val="22"/>
          <w:szCs w:val="22"/>
          <w:highlight w:val="yellow"/>
        </w:rPr>
        <w:t xml:space="preserve"> </w:t>
      </w:r>
      <m:oMath>
        <m:r>
          <w:rPr>
            <w:rFonts w:ascii="Cambria Math" w:hAnsi="Cambria Math"/>
            <w:sz w:val="22"/>
            <w:szCs w:val="22"/>
            <w:highlight w:val="yellow"/>
          </w:rPr>
          <m:t>Sim(</m:t>
        </m:r>
        <m:sSub>
          <m:sSubPr>
            <m:ctrlPr>
              <w:rPr>
                <w:rFonts w:ascii="Cambria Math" w:hAnsi="Cambria Math"/>
                <w:i/>
                <w:sz w:val="22"/>
                <w:szCs w:val="22"/>
                <w:highlight w:val="yellow"/>
              </w:rPr>
            </m:ctrlPr>
          </m:sSubPr>
          <m:e>
            <m:r>
              <w:rPr>
                <w:rFonts w:ascii="Cambria Math" w:hAnsi="Cambria Math"/>
                <w:sz w:val="22"/>
                <w:szCs w:val="22"/>
                <w:highlight w:val="yellow"/>
              </w:rPr>
              <m:t>d</m:t>
            </m:r>
          </m:e>
          <m:sub>
            <m:r>
              <w:rPr>
                <w:rFonts w:ascii="Cambria Math" w:hAnsi="Cambria Math"/>
                <w:sz w:val="22"/>
                <w:szCs w:val="22"/>
                <w:highlight w:val="yellow"/>
              </w:rPr>
              <m:t>ik</m:t>
            </m:r>
          </m:sub>
        </m:sSub>
        <m:r>
          <w:rPr>
            <w:rFonts w:ascii="Cambria Math" w:hAnsi="Cambria Math"/>
            <w:sz w:val="22"/>
            <w:szCs w:val="22"/>
            <w:highlight w:val="yellow"/>
          </w:rPr>
          <m:t>,</m:t>
        </m:r>
        <m:sSub>
          <m:sSubPr>
            <m:ctrlPr>
              <w:rPr>
                <w:rFonts w:ascii="Cambria Math" w:hAnsi="Cambria Math"/>
                <w:i/>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d</m:t>
                </m:r>
              </m:e>
            </m:acc>
          </m:e>
          <m:sub>
            <m:r>
              <w:rPr>
                <w:rFonts w:ascii="Cambria Math" w:hAnsi="Cambria Math"/>
                <w:sz w:val="22"/>
                <w:szCs w:val="22"/>
                <w:highlight w:val="yellow"/>
              </w:rPr>
              <m:t>ik</m:t>
            </m:r>
          </m:sub>
        </m:sSub>
        <m:r>
          <w:rPr>
            <w:rFonts w:ascii="Cambria Math" w:hAnsi="Cambria Math"/>
            <w:sz w:val="22"/>
            <w:szCs w:val="22"/>
            <w:highlight w:val="yellow"/>
          </w:rPr>
          <m:t>)</m:t>
        </m:r>
      </m:oMath>
      <w:r w:rsidR="00B260B4" w:rsidRPr="00B260B4">
        <w:rPr>
          <w:rFonts w:ascii="Times New Roman" w:hAnsi="Times New Roman" w:hint="eastAsia"/>
          <w:sz w:val="22"/>
          <w:szCs w:val="22"/>
          <w:highlight w:val="yellow"/>
        </w:rPr>
        <w:t xml:space="preserve"> </w:t>
      </w:r>
      <w:proofErr w:type="gramStart"/>
      <w:r w:rsidR="00B260B4" w:rsidRPr="00B260B4">
        <w:rPr>
          <w:rFonts w:ascii="Times New Roman" w:hAnsi="Times New Roman" w:hint="eastAsia"/>
          <w:sz w:val="22"/>
          <w:szCs w:val="22"/>
          <w:highlight w:val="yellow"/>
        </w:rPr>
        <w:t>can</w:t>
      </w:r>
      <w:proofErr w:type="gramEnd"/>
      <w:r w:rsidR="00B260B4" w:rsidRPr="00B260B4">
        <w:rPr>
          <w:rFonts w:ascii="Times New Roman" w:hAnsi="Times New Roman" w:hint="eastAsia"/>
          <w:sz w:val="22"/>
          <w:szCs w:val="22"/>
          <w:highlight w:val="yellow"/>
        </w:rPr>
        <w:t xml:space="preserve"> be calculated by the equation</w:t>
      </w:r>
      <w:r w:rsidR="004F34E2">
        <w:rPr>
          <w:rFonts w:ascii="Times New Roman" w:hAnsi="Times New Roman"/>
          <w:sz w:val="22"/>
          <w:szCs w:val="22"/>
          <w:highlight w:val="yellow"/>
        </w:rPr>
        <w:t>s</w:t>
      </w:r>
      <w:r w:rsidR="00B260B4" w:rsidRPr="00B260B4">
        <w:rPr>
          <w:rFonts w:ascii="Times New Roman" w:hAnsi="Times New Roman" w:hint="eastAsia"/>
          <w:sz w:val="22"/>
          <w:szCs w:val="22"/>
          <w:highlight w:val="yellow"/>
        </w:rPr>
        <w:t xml:space="preserve"> presented in Def.8.</w:t>
      </w:r>
    </w:p>
    <w:p w14:paraId="38393A2E" w14:textId="70AB4638" w:rsidR="003E2116" w:rsidRPr="00DD2076" w:rsidRDefault="00B4496E" w:rsidP="006A7274">
      <w:pPr>
        <w:autoSpaceDE w:val="0"/>
        <w:spacing w:line="300" w:lineRule="auto"/>
        <w:textAlignment w:val="center"/>
        <w:rPr>
          <w:rFonts w:ascii="Times New Roman" w:hAnsi="Times New Roman"/>
          <w:sz w:val="22"/>
          <w:szCs w:val="22"/>
        </w:rPr>
      </w:pPr>
      <w:r w:rsidRPr="00DD2076">
        <w:rPr>
          <w:rFonts w:ascii="Times New Roman" w:hAnsi="Times New Roman"/>
          <w:b/>
          <w:bCs/>
          <w:sz w:val="22"/>
          <w:szCs w:val="22"/>
        </w:rPr>
        <w:t>Step 4:</w:t>
      </w:r>
      <w:r w:rsidRPr="00DD2076">
        <w:rPr>
          <w:rFonts w:ascii="Times New Roman" w:hAnsi="Times New Roman"/>
          <w:sz w:val="22"/>
          <w:szCs w:val="22"/>
        </w:rPr>
        <w:t xml:space="preserve"> Judge whether </w:t>
      </w:r>
      <m:oMath>
        <m:r>
          <w:rPr>
            <w:rFonts w:ascii="Cambria Math" w:hAnsi="Cambria Math"/>
            <w:sz w:val="22"/>
            <w:szCs w:val="22"/>
          </w:rPr>
          <m:t>CI(</m:t>
        </m:r>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)≤τ</m:t>
        </m:r>
      </m:oMath>
      <w:r w:rsidRPr="00DD2076">
        <w:rPr>
          <w:rFonts w:ascii="Times New Roman" w:hAnsi="Times New Roman" w:hint="eastAsia"/>
          <w:sz w:val="22"/>
          <w:szCs w:val="22"/>
        </w:rPr>
        <w:t xml:space="preserve"> </w:t>
      </w:r>
      <w:r w:rsidRPr="00DD2076">
        <w:rPr>
          <w:rFonts w:ascii="Times New Roman" w:hAnsi="Times New Roman"/>
          <w:sz w:val="22"/>
          <w:szCs w:val="22"/>
        </w:rPr>
        <w:t>holds</w:t>
      </w:r>
      <w:r w:rsidRPr="00DD2076">
        <w:rPr>
          <w:rFonts w:ascii="Times New Roman" w:hAnsi="Times New Roman" w:hint="eastAsia"/>
          <w:sz w:val="22"/>
          <w:szCs w:val="22"/>
        </w:rPr>
        <w:t>.</w:t>
      </w:r>
      <w:r w:rsidRPr="00DD2076">
        <w:rPr>
          <w:rFonts w:ascii="Times New Roman" w:hAnsi="Times New Roman"/>
          <w:sz w:val="22"/>
          <w:szCs w:val="22"/>
        </w:rPr>
        <w:t xml:space="preserve"> If the inequality holds, the algorithm ends. Otherwise, go to Step 1.</w:t>
      </w:r>
    </w:p>
    <w:p w14:paraId="455B39BB" w14:textId="77777777" w:rsidR="00CD51F4" w:rsidRPr="00DD2076" w:rsidRDefault="00CD51F4" w:rsidP="00606366">
      <w:pPr>
        <w:autoSpaceDE w:val="0"/>
        <w:textAlignment w:val="center"/>
        <w:rPr>
          <w:rFonts w:ascii="Times New Roman" w:hAnsi="Times New Roman"/>
          <w:sz w:val="22"/>
          <w:szCs w:val="22"/>
        </w:rPr>
      </w:pPr>
    </w:p>
    <w:p w14:paraId="6EF5C429" w14:textId="33C66EFF" w:rsidR="00120B23" w:rsidRPr="00DD2076" w:rsidRDefault="009E7715" w:rsidP="005A5413">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Step</w:t>
      </w:r>
      <w:r w:rsidR="00B04F2C">
        <w:rPr>
          <w:rFonts w:ascii="Times New Roman" w:hAnsi="Times New Roman" w:hint="eastAsia"/>
          <w:sz w:val="22"/>
          <w:szCs w:val="22"/>
        </w:rPr>
        <w:t>s</w:t>
      </w:r>
      <w:r w:rsidRPr="00DD2076">
        <w:rPr>
          <w:rFonts w:ascii="Times New Roman" w:hAnsi="Times New Roman"/>
          <w:sz w:val="22"/>
          <w:szCs w:val="22"/>
        </w:rPr>
        <w:t xml:space="preserve"> 1 and 2</w:t>
      </w:r>
      <w:r w:rsidR="009A036B" w:rsidRPr="00DD2076">
        <w:rPr>
          <w:rFonts w:ascii="Times New Roman" w:hAnsi="Times New Roman"/>
          <w:sz w:val="22"/>
          <w:szCs w:val="22"/>
        </w:rPr>
        <w:t xml:space="preserve"> illustrate the identification rules (IR)</w:t>
      </w:r>
      <w:r w:rsidRPr="00DD2076">
        <w:rPr>
          <w:rFonts w:ascii="Times New Roman" w:hAnsi="Times New Roman"/>
          <w:sz w:val="22"/>
          <w:szCs w:val="22"/>
        </w:rPr>
        <w:t>. A</w:t>
      </w:r>
      <w:r w:rsidR="009A036B" w:rsidRPr="00DD2076">
        <w:rPr>
          <w:rFonts w:ascii="Times New Roman" w:hAnsi="Times New Roman"/>
          <w:sz w:val="22"/>
          <w:szCs w:val="22"/>
        </w:rPr>
        <w:t>nd a</w:t>
      </w:r>
      <w:r w:rsidRPr="00DD2076">
        <w:rPr>
          <w:rFonts w:ascii="Times New Roman" w:hAnsi="Times New Roman"/>
          <w:sz w:val="22"/>
          <w:szCs w:val="22"/>
        </w:rPr>
        <w:t xml:space="preserve">djustment rules (AR) are </w:t>
      </w:r>
      <w:r w:rsidR="006B375D" w:rsidRPr="006B375D">
        <w:rPr>
          <w:rFonts w:ascii="Times New Roman" w:hAnsi="Times New Roman" w:hint="eastAsia"/>
          <w:sz w:val="22"/>
          <w:szCs w:val="22"/>
          <w:highlight w:val="yellow"/>
        </w:rPr>
        <w:t>specified in</w:t>
      </w:r>
      <w:r w:rsidRPr="00DD2076">
        <w:rPr>
          <w:rFonts w:ascii="Times New Roman" w:hAnsi="Times New Roman"/>
          <w:sz w:val="22"/>
          <w:szCs w:val="22"/>
        </w:rPr>
        <w:t xml:space="preserve"> Step 3</w:t>
      </w:r>
      <w:r w:rsidR="0085253C">
        <w:rPr>
          <w:rFonts w:ascii="Times New Roman" w:hAnsi="Times New Roman" w:hint="eastAsia"/>
          <w:sz w:val="22"/>
          <w:szCs w:val="22"/>
        </w:rPr>
        <w:t>, where</w:t>
      </w:r>
      <w:r w:rsidR="00241B15" w:rsidRPr="00DD2076">
        <w:rPr>
          <w:rFonts w:ascii="Times New Roman" w:hAnsi="Times New Roman"/>
          <w:sz w:val="22"/>
          <w:szCs w:val="22"/>
        </w:rPr>
        <w:t xml:space="preserve"> two methods </w:t>
      </w:r>
      <w:r w:rsidR="0085253C">
        <w:rPr>
          <w:rFonts w:ascii="Times New Roman" w:hAnsi="Times New Roman" w:hint="eastAsia"/>
          <w:sz w:val="22"/>
          <w:szCs w:val="22"/>
        </w:rPr>
        <w:t xml:space="preserve">are provided </w:t>
      </w:r>
      <w:r w:rsidR="00241B15" w:rsidRPr="00DD2076">
        <w:rPr>
          <w:rFonts w:ascii="Times New Roman" w:hAnsi="Times New Roman"/>
          <w:sz w:val="22"/>
          <w:szCs w:val="22"/>
        </w:rPr>
        <w:t xml:space="preserve">to </w:t>
      </w:r>
      <w:r w:rsidR="00402A7C">
        <w:rPr>
          <w:rFonts w:ascii="Times New Roman" w:hAnsi="Times New Roman" w:hint="eastAsia"/>
          <w:sz w:val="22"/>
          <w:szCs w:val="22"/>
        </w:rPr>
        <w:t>generate</w:t>
      </w:r>
      <w:r w:rsidR="00241B15" w:rsidRPr="00DD2076">
        <w:rPr>
          <w:rFonts w:ascii="Times New Roman" w:hAnsi="Times New Roman"/>
          <w:sz w:val="22"/>
          <w:szCs w:val="22"/>
        </w:rPr>
        <w:t xml:space="preserve"> </w:t>
      </w:r>
      <w:r w:rsidR="0085253C">
        <w:rPr>
          <w:rFonts w:ascii="Times New Roman" w:hAnsi="Times New Roman" w:hint="eastAsia"/>
          <w:sz w:val="22"/>
          <w:szCs w:val="22"/>
        </w:rPr>
        <w:t xml:space="preserve">a </w:t>
      </w:r>
      <w:r w:rsidR="00241B15" w:rsidRPr="00DD2076">
        <w:rPr>
          <w:rFonts w:ascii="Times New Roman" w:hAnsi="Times New Roman"/>
          <w:sz w:val="22"/>
          <w:szCs w:val="22"/>
        </w:rPr>
        <w:t xml:space="preserve">new </w:t>
      </w:r>
      <w:r w:rsidR="00CB2147">
        <w:rPr>
          <w:rFonts w:ascii="Times New Roman" w:hAnsi="Times New Roman"/>
          <w:sz w:val="22"/>
          <w:szCs w:val="22"/>
        </w:rPr>
        <w:t>distribution</w:t>
      </w:r>
      <w:r w:rsidR="00241B15" w:rsidRPr="00DD2076">
        <w:rPr>
          <w:rFonts w:ascii="Times New Roman" w:hAnsi="Times New Roman"/>
          <w:sz w:val="22"/>
          <w:szCs w:val="22"/>
        </w:rPr>
        <w:t xml:space="preserve">. The first </w:t>
      </w:r>
      <w:r w:rsidR="00F777CF" w:rsidRPr="00DD2076">
        <w:rPr>
          <w:rFonts w:ascii="Times New Roman" w:hAnsi="Times New Roman"/>
          <w:sz w:val="22"/>
          <w:szCs w:val="22"/>
        </w:rPr>
        <w:t xml:space="preserve">method uses a fixed formula to get </w:t>
      </w:r>
      <w:r w:rsidR="00202F0A">
        <w:rPr>
          <w:rFonts w:ascii="Times New Roman" w:hAnsi="Times New Roman" w:hint="eastAsia"/>
          <w:sz w:val="22"/>
          <w:szCs w:val="22"/>
        </w:rPr>
        <w:t xml:space="preserve">a </w:t>
      </w:r>
      <w:r w:rsidR="00F777CF" w:rsidRPr="00DD2076">
        <w:rPr>
          <w:rFonts w:ascii="Times New Roman" w:hAnsi="Times New Roman"/>
          <w:sz w:val="22"/>
          <w:szCs w:val="22"/>
        </w:rPr>
        <w:t xml:space="preserve">new </w:t>
      </w:r>
      <w:r w:rsidR="00EA20DA" w:rsidRPr="00EA20DA">
        <w:rPr>
          <w:rFonts w:ascii="Times New Roman" w:hAnsi="Times New Roman"/>
          <w:sz w:val="22"/>
          <w:szCs w:val="22"/>
          <w:highlight w:val="yellow"/>
        </w:rPr>
        <w:t>distribution</w:t>
      </w:r>
      <w:r w:rsidR="00F777CF" w:rsidRPr="00EA20DA">
        <w:rPr>
          <w:rFonts w:ascii="Times New Roman" w:hAnsi="Times New Roman"/>
          <w:sz w:val="22"/>
          <w:szCs w:val="22"/>
          <w:highlight w:val="yellow"/>
        </w:rPr>
        <w:t xml:space="preserve"> </w:t>
      </w:r>
      <w:r w:rsidR="00C32A0C" w:rsidRPr="00EA20DA">
        <w:rPr>
          <w:rFonts w:ascii="Times New Roman" w:hAnsi="Times New Roman" w:hint="eastAsia"/>
          <w:sz w:val="22"/>
          <w:szCs w:val="22"/>
          <w:highlight w:val="yellow"/>
        </w:rPr>
        <w:t>onl</w:t>
      </w:r>
      <w:r w:rsidR="00C32A0C" w:rsidRPr="006925A5">
        <w:rPr>
          <w:rFonts w:ascii="Times New Roman" w:hAnsi="Times New Roman" w:hint="eastAsia"/>
          <w:sz w:val="22"/>
          <w:szCs w:val="22"/>
          <w:highlight w:val="yellow"/>
        </w:rPr>
        <w:t xml:space="preserve">y </w:t>
      </w:r>
      <w:r w:rsidR="006925A5" w:rsidRPr="006925A5">
        <w:rPr>
          <w:rFonts w:ascii="Times New Roman" w:hAnsi="Times New Roman" w:hint="eastAsia"/>
          <w:sz w:val="22"/>
          <w:szCs w:val="22"/>
          <w:highlight w:val="yellow"/>
        </w:rPr>
        <w:t>assigned to two evaluation grades</w:t>
      </w:r>
      <w:r w:rsidR="006925A5">
        <w:rPr>
          <w:rFonts w:ascii="Times New Roman" w:hAnsi="Times New Roman" w:hint="eastAsia"/>
          <w:sz w:val="22"/>
          <w:szCs w:val="22"/>
          <w:highlight w:val="yellow"/>
        </w:rPr>
        <w:t xml:space="preserve"> and global ignorance</w:t>
      </w:r>
      <w:r w:rsidR="00F777CF" w:rsidRPr="006925A5">
        <w:rPr>
          <w:rFonts w:ascii="Times New Roman" w:hAnsi="Times New Roman"/>
          <w:sz w:val="22"/>
          <w:szCs w:val="22"/>
          <w:highlight w:val="yellow"/>
        </w:rPr>
        <w:t>,</w:t>
      </w:r>
      <w:r w:rsidR="00F777CF" w:rsidRPr="00DD2076">
        <w:rPr>
          <w:rFonts w:ascii="Times New Roman" w:hAnsi="Times New Roman"/>
          <w:sz w:val="22"/>
          <w:szCs w:val="22"/>
        </w:rPr>
        <w:t xml:space="preserve"> which is simple and fast.</w:t>
      </w:r>
      <w:r w:rsidR="00241B15" w:rsidRPr="00DD2076">
        <w:rPr>
          <w:rFonts w:ascii="Times New Roman" w:hAnsi="Times New Roman"/>
          <w:sz w:val="22"/>
          <w:szCs w:val="22"/>
        </w:rPr>
        <w:t xml:space="preserve"> </w:t>
      </w:r>
      <w:r w:rsidR="00120B23" w:rsidRPr="00DD2076">
        <w:rPr>
          <w:rFonts w:ascii="Times New Roman" w:hAnsi="Times New Roman"/>
          <w:sz w:val="22"/>
          <w:szCs w:val="22"/>
        </w:rPr>
        <w:t xml:space="preserve">The second replacement rule </w:t>
      </w:r>
      <w:r w:rsidR="00DA5BB3" w:rsidRPr="00DD2076">
        <w:rPr>
          <w:rFonts w:ascii="Times New Roman" w:hAnsi="Times New Roman"/>
          <w:sz w:val="22"/>
          <w:szCs w:val="22"/>
        </w:rPr>
        <w:t xml:space="preserve">can </w:t>
      </w:r>
      <w:r w:rsidR="00202F0A">
        <w:rPr>
          <w:rFonts w:ascii="Times New Roman" w:hAnsi="Times New Roman" w:hint="eastAsia"/>
          <w:sz w:val="22"/>
          <w:szCs w:val="22"/>
        </w:rPr>
        <w:t>preserve</w:t>
      </w:r>
      <w:r w:rsidR="00120B23" w:rsidRPr="00DD2076">
        <w:rPr>
          <w:rFonts w:ascii="Times New Roman" w:hAnsi="Times New Roman"/>
          <w:sz w:val="22"/>
          <w:szCs w:val="22"/>
        </w:rPr>
        <w:t xml:space="preserve"> the original judgment of expert to the </w:t>
      </w:r>
      <w:r w:rsidR="00202F0A">
        <w:rPr>
          <w:rFonts w:ascii="Times New Roman" w:hAnsi="Times New Roman" w:hint="eastAsia"/>
          <w:sz w:val="22"/>
          <w:szCs w:val="22"/>
        </w:rPr>
        <w:t>larg</w:t>
      </w:r>
      <w:r w:rsidR="00120B23" w:rsidRPr="00DD2076">
        <w:rPr>
          <w:rFonts w:ascii="Times New Roman" w:hAnsi="Times New Roman"/>
          <w:sz w:val="22"/>
          <w:szCs w:val="22"/>
        </w:rPr>
        <w:t xml:space="preserve">est extent. </w:t>
      </w:r>
      <w:r w:rsidR="00213D96" w:rsidRPr="00DD2076">
        <w:rPr>
          <w:rFonts w:ascii="Times New Roman" w:hAnsi="Times New Roman"/>
          <w:sz w:val="22"/>
          <w:szCs w:val="22"/>
        </w:rPr>
        <w:t>To achieve this, w</w:t>
      </w:r>
      <w:r w:rsidR="00120B23" w:rsidRPr="00DD2076">
        <w:rPr>
          <w:rFonts w:ascii="Times New Roman" w:hAnsi="Times New Roman"/>
          <w:sz w:val="22"/>
          <w:szCs w:val="22"/>
        </w:rPr>
        <w:t xml:space="preserve">e use an optimization model to </w:t>
      </w:r>
      <w:r w:rsidR="006925A5" w:rsidRPr="006925A5">
        <w:rPr>
          <w:rFonts w:ascii="Times New Roman" w:hAnsi="Times New Roman" w:hint="eastAsia"/>
          <w:sz w:val="22"/>
          <w:szCs w:val="22"/>
          <w:highlight w:val="yellow"/>
        </w:rPr>
        <w:t>comput</w:t>
      </w:r>
      <w:r w:rsidR="006925A5" w:rsidRPr="00EA20DA">
        <w:rPr>
          <w:rFonts w:ascii="Times New Roman" w:hAnsi="Times New Roman" w:hint="eastAsia"/>
          <w:sz w:val="22"/>
          <w:szCs w:val="22"/>
          <w:highlight w:val="yellow"/>
        </w:rPr>
        <w:t>e</w:t>
      </w:r>
      <w:r w:rsidR="00120B23" w:rsidRPr="00EA20DA">
        <w:rPr>
          <w:rFonts w:ascii="Times New Roman" w:hAnsi="Times New Roman"/>
          <w:sz w:val="22"/>
          <w:szCs w:val="22"/>
          <w:highlight w:val="yellow"/>
        </w:rPr>
        <w:t xml:space="preserve"> the new </w:t>
      </w:r>
      <w:r w:rsidR="00EA20DA" w:rsidRPr="00EA20DA">
        <w:rPr>
          <w:rFonts w:ascii="Times New Roman" w:hAnsi="Times New Roman"/>
          <w:sz w:val="22"/>
          <w:szCs w:val="22"/>
          <w:highlight w:val="yellow"/>
        </w:rPr>
        <w:t>distribution</w:t>
      </w:r>
      <w:r w:rsidR="00120B23" w:rsidRPr="00DD2076">
        <w:rPr>
          <w:rFonts w:ascii="Times New Roman" w:hAnsi="Times New Roman"/>
          <w:sz w:val="22"/>
          <w:szCs w:val="22"/>
        </w:rPr>
        <w:t>. The goal</w:t>
      </w:r>
      <w:r w:rsidR="00213D96" w:rsidRPr="00DD2076">
        <w:rPr>
          <w:rFonts w:ascii="Times New Roman" w:hAnsi="Times New Roman"/>
          <w:sz w:val="22"/>
          <w:szCs w:val="22"/>
        </w:rPr>
        <w:t xml:space="preserve"> of </w:t>
      </w:r>
      <w:r w:rsidR="0085253C" w:rsidRPr="0085253C">
        <w:rPr>
          <w:rFonts w:ascii="Times New Roman" w:hAnsi="Times New Roman"/>
          <w:bCs/>
          <w:sz w:val="20"/>
          <w:szCs w:val="22"/>
        </w:rPr>
        <w:t>Model</w:t>
      </w:r>
      <w:r w:rsidR="0085253C" w:rsidRPr="0085253C">
        <w:rPr>
          <w:rFonts w:ascii="宋体" w:hAnsi="宋体" w:cs="宋体" w:hint="eastAsia"/>
          <w:bCs/>
          <w:sz w:val="20"/>
          <w:szCs w:val="22"/>
        </w:rPr>
        <w:t>Ⅰ</w:t>
      </w:r>
      <w:r w:rsidR="00120B23" w:rsidRPr="00DD2076">
        <w:rPr>
          <w:rFonts w:ascii="Times New Roman" w:hAnsi="Times New Roman"/>
          <w:sz w:val="22"/>
          <w:szCs w:val="22"/>
        </w:rPr>
        <w:t xml:space="preserve">is to maximize the similarity between the original </w:t>
      </w:r>
      <w:r w:rsidR="00CB2147">
        <w:rPr>
          <w:rFonts w:ascii="Times New Roman" w:hAnsi="Times New Roman"/>
          <w:sz w:val="22"/>
          <w:szCs w:val="22"/>
        </w:rPr>
        <w:t>distribution</w:t>
      </w:r>
      <w:r w:rsidR="00120B23" w:rsidRPr="00DD2076">
        <w:rPr>
          <w:rFonts w:ascii="Times New Roman" w:hAnsi="Times New Roman"/>
          <w:sz w:val="22"/>
          <w:szCs w:val="22"/>
        </w:rPr>
        <w:t xml:space="preserve"> and the new </w:t>
      </w:r>
      <w:r w:rsidR="008E04F9" w:rsidRPr="00DD2076">
        <w:rPr>
          <w:rFonts w:ascii="Times New Roman" w:hAnsi="Times New Roman"/>
          <w:sz w:val="22"/>
          <w:szCs w:val="22"/>
        </w:rPr>
        <w:t>one</w:t>
      </w:r>
      <w:r w:rsidR="00120B23" w:rsidRPr="00DD2076">
        <w:rPr>
          <w:rFonts w:ascii="Times New Roman" w:hAnsi="Times New Roman"/>
          <w:sz w:val="22"/>
          <w:szCs w:val="22"/>
        </w:rPr>
        <w:t xml:space="preserve">. </w:t>
      </w:r>
      <w:r w:rsidR="00F777CF" w:rsidRPr="005A7A34">
        <w:rPr>
          <w:rFonts w:ascii="Times New Roman" w:hAnsi="Times New Roman"/>
          <w:sz w:val="22"/>
          <w:szCs w:val="22"/>
          <w:highlight w:val="yellow"/>
        </w:rPr>
        <w:t>And t</w:t>
      </w:r>
      <w:r w:rsidR="00120B23" w:rsidRPr="005A7A34">
        <w:rPr>
          <w:rFonts w:ascii="Times New Roman" w:hAnsi="Times New Roman"/>
          <w:sz w:val="22"/>
          <w:szCs w:val="22"/>
          <w:highlight w:val="yellow"/>
        </w:rPr>
        <w:t xml:space="preserve">he constraint </w:t>
      </w:r>
      <w:r w:rsidR="00202F0A" w:rsidRPr="005A7A34">
        <w:rPr>
          <w:rFonts w:ascii="Times New Roman" w:hAnsi="Times New Roman" w:hint="eastAsia"/>
          <w:sz w:val="22"/>
          <w:szCs w:val="22"/>
          <w:highlight w:val="yellow"/>
        </w:rPr>
        <w:t>demonstrates</w:t>
      </w:r>
      <w:r w:rsidR="00120B23" w:rsidRPr="005A7A34">
        <w:rPr>
          <w:rFonts w:ascii="Times New Roman" w:hAnsi="Times New Roman"/>
          <w:sz w:val="22"/>
          <w:szCs w:val="22"/>
          <w:highlight w:val="yellow"/>
        </w:rPr>
        <w:t xml:space="preserve"> that the score interval of the new </w:t>
      </w:r>
      <w:r w:rsidR="00CB2147">
        <w:rPr>
          <w:rFonts w:ascii="Times New Roman" w:hAnsi="Times New Roman"/>
          <w:sz w:val="22"/>
          <w:szCs w:val="22"/>
          <w:highlight w:val="yellow"/>
        </w:rPr>
        <w:t>distribution</w:t>
      </w:r>
      <w:r w:rsidR="00120B23" w:rsidRPr="005A7A34">
        <w:rPr>
          <w:rFonts w:ascii="Times New Roman" w:hAnsi="Times New Roman"/>
          <w:sz w:val="22"/>
          <w:szCs w:val="22"/>
          <w:highlight w:val="yellow"/>
        </w:rPr>
        <w:t xml:space="preserve"> is </w:t>
      </w:r>
      <w:r w:rsidR="006B375D" w:rsidRPr="005A7A34">
        <w:rPr>
          <w:rFonts w:ascii="Times New Roman" w:hAnsi="Times New Roman" w:hint="eastAsia"/>
          <w:sz w:val="22"/>
          <w:szCs w:val="22"/>
          <w:highlight w:val="yellow"/>
        </w:rPr>
        <w:t>equal to</w:t>
      </w:r>
      <w:r w:rsidR="00120B23" w:rsidRPr="005A7A34">
        <w:rPr>
          <w:rFonts w:ascii="Times New Roman" w:hAnsi="Times New Roman"/>
          <w:sz w:val="22"/>
          <w:szCs w:val="22"/>
          <w:highlight w:val="yellow"/>
        </w:rPr>
        <w:t xml:space="preserve"> that of the </w:t>
      </w:r>
      <w:r w:rsidR="006B375D" w:rsidRPr="005A7A34">
        <w:rPr>
          <w:rFonts w:ascii="Times New Roman" w:hAnsi="Times New Roman" w:hint="eastAsia"/>
          <w:sz w:val="22"/>
          <w:szCs w:val="22"/>
          <w:highlight w:val="yellow"/>
        </w:rPr>
        <w:t>cons</w:t>
      </w:r>
      <w:r w:rsidR="006B375D" w:rsidRPr="006B375D">
        <w:rPr>
          <w:rFonts w:ascii="Times New Roman" w:hAnsi="Times New Roman" w:hint="eastAsia"/>
          <w:sz w:val="22"/>
          <w:szCs w:val="22"/>
          <w:highlight w:val="yellow"/>
        </w:rPr>
        <w:t>istent score</w:t>
      </w:r>
      <w:r w:rsidR="006B375D">
        <w:rPr>
          <w:rFonts w:ascii="Times New Roman" w:hAnsi="Times New Roman" w:hint="eastAsia"/>
          <w:sz w:val="22"/>
          <w:szCs w:val="22"/>
          <w:highlight w:val="yellow"/>
        </w:rPr>
        <w:t xml:space="preserve"> </w:t>
      </w:r>
      <w:proofErr w:type="gramStart"/>
      <w:r w:rsidR="006B375D">
        <w:rPr>
          <w:rFonts w:ascii="Times New Roman" w:hAnsi="Times New Roman" w:hint="eastAsia"/>
          <w:sz w:val="22"/>
          <w:szCs w:val="22"/>
          <w:highlight w:val="yellow"/>
        </w:rPr>
        <w:t xml:space="preserve">interval </w:t>
      </w:r>
      <w:proofErr w:type="gramEnd"/>
      <m:oMath>
        <m:sSub>
          <m:sSubPr>
            <m:ctrlPr>
              <w:rPr>
                <w:rFonts w:ascii="Cambria Math" w:hAnsi="Cambria Math"/>
                <w:sz w:val="22"/>
                <w:szCs w:val="22"/>
                <w:highlight w:val="yellow"/>
              </w:rPr>
            </m:ctrlPr>
          </m:sSubPr>
          <m:e>
            <m:acc>
              <m:accPr>
                <m:ctrlPr>
                  <w:rPr>
                    <w:rFonts w:ascii="Cambria Math" w:hAnsi="Cambria Math"/>
                    <w:i/>
                    <w:sz w:val="22"/>
                    <w:szCs w:val="22"/>
                    <w:highlight w:val="yellow"/>
                  </w:rPr>
                </m:ctrlPr>
              </m:accPr>
              <m:e>
                <m:r>
                  <w:rPr>
                    <w:rFonts w:ascii="Cambria Math" w:hAnsi="Cambria Math"/>
                    <w:sz w:val="22"/>
                    <w:szCs w:val="22"/>
                    <w:highlight w:val="yellow"/>
                  </w:rPr>
                  <m:t>S</m:t>
                </m:r>
              </m:e>
            </m:acc>
          </m:e>
          <m:sub>
            <m:r>
              <w:rPr>
                <w:rFonts w:ascii="Cambria Math" w:hAnsi="Cambria Math"/>
                <w:sz w:val="22"/>
                <w:szCs w:val="22"/>
                <w:highlight w:val="yellow"/>
              </w:rPr>
              <m:t>ik</m:t>
            </m:r>
          </m:sub>
        </m:sSub>
      </m:oMath>
      <w:r w:rsidR="00120B23" w:rsidRPr="006B375D">
        <w:rPr>
          <w:rFonts w:ascii="Times New Roman" w:hAnsi="Times New Roman"/>
          <w:sz w:val="22"/>
          <w:szCs w:val="22"/>
          <w:highlight w:val="yellow"/>
        </w:rPr>
        <w:t>.</w:t>
      </w:r>
      <w:r w:rsidR="00F777CF" w:rsidRPr="00DD2076">
        <w:rPr>
          <w:rFonts w:ascii="Times New Roman" w:hAnsi="Times New Roman"/>
          <w:sz w:val="22"/>
          <w:szCs w:val="22"/>
        </w:rPr>
        <w:t xml:space="preserve"> In practical applications, which method to </w:t>
      </w:r>
      <w:r w:rsidR="00202F0A">
        <w:rPr>
          <w:rFonts w:ascii="Times New Roman" w:hAnsi="Times New Roman" w:hint="eastAsia"/>
          <w:sz w:val="22"/>
          <w:szCs w:val="22"/>
        </w:rPr>
        <w:t>be applied</w:t>
      </w:r>
      <w:r w:rsidR="00F777CF" w:rsidRPr="00DD2076">
        <w:rPr>
          <w:rFonts w:ascii="Times New Roman" w:hAnsi="Times New Roman"/>
          <w:sz w:val="22"/>
          <w:szCs w:val="22"/>
        </w:rPr>
        <w:t xml:space="preserve"> depends on the specific decision</w:t>
      </w:r>
      <w:r w:rsidR="00B11C69" w:rsidRPr="00DD2076">
        <w:rPr>
          <w:rFonts w:ascii="Times New Roman" w:hAnsi="Times New Roman"/>
          <w:sz w:val="22"/>
          <w:szCs w:val="22"/>
        </w:rPr>
        <w:t>-</w:t>
      </w:r>
      <w:r w:rsidR="00F777CF" w:rsidRPr="00DD2076">
        <w:rPr>
          <w:rFonts w:ascii="Times New Roman" w:hAnsi="Times New Roman"/>
          <w:sz w:val="22"/>
          <w:szCs w:val="22"/>
        </w:rPr>
        <w:t xml:space="preserve">making </w:t>
      </w:r>
      <w:proofErr w:type="gramStart"/>
      <w:r w:rsidR="003226DD">
        <w:rPr>
          <w:rFonts w:ascii="Times New Roman" w:hAnsi="Times New Roman"/>
          <w:sz w:val="22"/>
          <w:szCs w:val="22"/>
        </w:rPr>
        <w:t>circumstance</w:t>
      </w:r>
      <w:r w:rsidR="00F777CF" w:rsidRPr="00DD2076">
        <w:rPr>
          <w:rFonts w:ascii="Times New Roman" w:hAnsi="Times New Roman"/>
          <w:sz w:val="22"/>
          <w:szCs w:val="22"/>
        </w:rPr>
        <w:t>.</w:t>
      </w:r>
      <w:proofErr w:type="gramEnd"/>
      <w:r w:rsidR="00FB1757" w:rsidRPr="00DD2076">
        <w:rPr>
          <w:rFonts w:ascii="Times New Roman" w:hAnsi="Times New Roman"/>
          <w:sz w:val="22"/>
          <w:szCs w:val="22"/>
        </w:rPr>
        <w:t xml:space="preserve"> When the original judgment of expert needs to be </w:t>
      </w:r>
      <w:r w:rsidR="004835CC">
        <w:rPr>
          <w:rFonts w:ascii="Times New Roman" w:hAnsi="Times New Roman" w:hint="eastAsia"/>
          <w:sz w:val="22"/>
          <w:szCs w:val="22"/>
        </w:rPr>
        <w:t>preserved</w:t>
      </w:r>
      <w:r w:rsidR="00FB1757" w:rsidRPr="00DD2076">
        <w:rPr>
          <w:rFonts w:ascii="Times New Roman" w:hAnsi="Times New Roman"/>
          <w:sz w:val="22"/>
          <w:szCs w:val="22"/>
        </w:rPr>
        <w:t xml:space="preserve"> to a large </w:t>
      </w:r>
      <w:r w:rsidR="00B01FFA" w:rsidRPr="00DD2076">
        <w:rPr>
          <w:rFonts w:ascii="Times New Roman" w:hAnsi="Times New Roman"/>
          <w:sz w:val="22"/>
          <w:szCs w:val="22"/>
        </w:rPr>
        <w:t>extent</w:t>
      </w:r>
      <w:r w:rsidR="00FB1757" w:rsidRPr="00DD2076">
        <w:rPr>
          <w:rFonts w:ascii="Times New Roman" w:hAnsi="Times New Roman"/>
          <w:sz w:val="22"/>
          <w:szCs w:val="22"/>
        </w:rPr>
        <w:t xml:space="preserve">, the second method is undoubtedly more applicable. However, </w:t>
      </w:r>
      <w:r w:rsidR="004835CC">
        <w:rPr>
          <w:rFonts w:ascii="Times New Roman" w:hAnsi="Times New Roman" w:hint="eastAsia"/>
          <w:sz w:val="22"/>
          <w:szCs w:val="22"/>
        </w:rPr>
        <w:t>with</w:t>
      </w:r>
      <w:r w:rsidR="00FB1757" w:rsidRPr="00DD2076">
        <w:rPr>
          <w:rFonts w:ascii="Times New Roman" w:hAnsi="Times New Roman"/>
          <w:sz w:val="22"/>
          <w:szCs w:val="22"/>
        </w:rPr>
        <w:t xml:space="preserve"> the </w:t>
      </w:r>
      <w:r w:rsidR="004835CC">
        <w:rPr>
          <w:rFonts w:ascii="Times New Roman" w:hAnsi="Times New Roman" w:hint="eastAsia"/>
          <w:sz w:val="22"/>
          <w:szCs w:val="22"/>
        </w:rPr>
        <w:t xml:space="preserve">increasing </w:t>
      </w:r>
      <w:r w:rsidR="00FB1757" w:rsidRPr="00DD2076">
        <w:rPr>
          <w:rFonts w:ascii="Times New Roman" w:hAnsi="Times New Roman"/>
          <w:sz w:val="22"/>
          <w:szCs w:val="22"/>
        </w:rPr>
        <w:t xml:space="preserve">number of </w:t>
      </w:r>
      <w:r w:rsidR="004835CC">
        <w:rPr>
          <w:rFonts w:ascii="Times New Roman" w:hAnsi="Times New Roman" w:hint="eastAsia"/>
          <w:sz w:val="22"/>
          <w:szCs w:val="22"/>
        </w:rPr>
        <w:lastRenderedPageBreak/>
        <w:t xml:space="preserve">evaluation </w:t>
      </w:r>
      <w:r w:rsidR="00FB1757" w:rsidRPr="00DD2076">
        <w:rPr>
          <w:rFonts w:ascii="Times New Roman" w:hAnsi="Times New Roman"/>
          <w:sz w:val="22"/>
          <w:szCs w:val="22"/>
        </w:rPr>
        <w:t xml:space="preserve">grades </w:t>
      </w:r>
      <w:r w:rsidR="00FB1757" w:rsidRPr="00DD2076">
        <w:rPr>
          <w:rFonts w:ascii="Times New Roman" w:hAnsi="Times New Roman"/>
          <w:i/>
          <w:iCs/>
          <w:sz w:val="22"/>
          <w:szCs w:val="22"/>
        </w:rPr>
        <w:t>N</w:t>
      </w:r>
      <w:r w:rsidR="00FB1757" w:rsidRPr="00DD2076">
        <w:rPr>
          <w:rFonts w:ascii="Times New Roman" w:hAnsi="Times New Roman"/>
          <w:sz w:val="22"/>
          <w:szCs w:val="22"/>
        </w:rPr>
        <w:t>, the second method requires</w:t>
      </w:r>
      <w:r w:rsidR="00213D96" w:rsidRPr="00DD2076">
        <w:rPr>
          <w:rFonts w:ascii="Times New Roman" w:hAnsi="Times New Roman"/>
          <w:sz w:val="22"/>
          <w:szCs w:val="22"/>
        </w:rPr>
        <w:t xml:space="preserve"> </w:t>
      </w:r>
      <w:r w:rsidR="00FB1757" w:rsidRPr="00DD2076">
        <w:rPr>
          <w:rFonts w:ascii="Times New Roman" w:hAnsi="Times New Roman"/>
          <w:sz w:val="22"/>
          <w:szCs w:val="22"/>
        </w:rPr>
        <w:t xml:space="preserve">more computing time and cost. </w:t>
      </w:r>
      <w:r w:rsidR="004835CC">
        <w:rPr>
          <w:rFonts w:ascii="Times New Roman" w:hAnsi="Times New Roman" w:hint="eastAsia"/>
          <w:sz w:val="22"/>
          <w:szCs w:val="22"/>
        </w:rPr>
        <w:t>As such</w:t>
      </w:r>
      <w:r w:rsidR="00FB1757" w:rsidRPr="00DD2076">
        <w:rPr>
          <w:rFonts w:ascii="Times New Roman" w:hAnsi="Times New Roman"/>
          <w:sz w:val="22"/>
          <w:szCs w:val="22"/>
        </w:rPr>
        <w:t>, the first method will be much more efficient</w:t>
      </w:r>
      <w:r w:rsidR="004835CC">
        <w:rPr>
          <w:rFonts w:ascii="Times New Roman" w:hAnsi="Times New Roman" w:hint="eastAsia"/>
          <w:sz w:val="22"/>
          <w:szCs w:val="22"/>
        </w:rPr>
        <w:t xml:space="preserve"> in this situation</w:t>
      </w:r>
      <w:r w:rsidR="00FB1757" w:rsidRPr="00DD2076">
        <w:rPr>
          <w:rFonts w:ascii="Times New Roman" w:hAnsi="Times New Roman"/>
          <w:sz w:val="22"/>
          <w:szCs w:val="22"/>
        </w:rPr>
        <w:t>.</w:t>
      </w:r>
    </w:p>
    <w:p w14:paraId="6E5D090C" w14:textId="4A27C902" w:rsidR="00F9456C" w:rsidRPr="00DD2076" w:rsidRDefault="00F9456C" w:rsidP="0085253C">
      <w:pPr>
        <w:autoSpaceDE w:val="0"/>
        <w:textAlignment w:val="center"/>
        <w:rPr>
          <w:rFonts w:ascii="Times New Roman" w:hAnsi="Times New Roman"/>
          <w:sz w:val="22"/>
          <w:szCs w:val="22"/>
        </w:rPr>
      </w:pPr>
    </w:p>
    <w:p w14:paraId="7357221F" w14:textId="376A8D03" w:rsidR="00812540" w:rsidRPr="00DD2076" w:rsidRDefault="00812540" w:rsidP="006A7274">
      <w:pPr>
        <w:autoSpaceDE w:val="0"/>
        <w:spacing w:line="300" w:lineRule="auto"/>
        <w:textAlignment w:val="center"/>
        <w:rPr>
          <w:rFonts w:ascii="Times New Roman" w:hAnsi="Times New Roman"/>
          <w:sz w:val="22"/>
          <w:szCs w:val="22"/>
        </w:rPr>
      </w:pPr>
      <w:proofErr w:type="gramStart"/>
      <w:r w:rsidRPr="00DD2076">
        <w:rPr>
          <w:rFonts w:ascii="Times New Roman" w:hAnsi="Times New Roman" w:hint="eastAsia"/>
          <w:b/>
          <w:bCs/>
          <w:sz w:val="22"/>
          <w:szCs w:val="22"/>
        </w:rPr>
        <w:t>E</w:t>
      </w:r>
      <w:r w:rsidRPr="00DD2076">
        <w:rPr>
          <w:rFonts w:ascii="Times New Roman" w:hAnsi="Times New Roman"/>
          <w:b/>
          <w:bCs/>
          <w:sz w:val="22"/>
          <w:szCs w:val="22"/>
        </w:rPr>
        <w:t>xample 3.</w:t>
      </w:r>
      <w:proofErr w:type="gramEnd"/>
      <w:r w:rsidRPr="00DD2076">
        <w:rPr>
          <w:rFonts w:ascii="Times New Roman" w:hAnsi="Times New Roman"/>
          <w:sz w:val="22"/>
          <w:szCs w:val="22"/>
        </w:rPr>
        <w:t xml:space="preserve"> </w:t>
      </w:r>
      <w:r w:rsidR="000F5375" w:rsidRPr="00DD2076">
        <w:rPr>
          <w:rFonts w:ascii="Times New Roman" w:hAnsi="Times New Roman"/>
          <w:sz w:val="22"/>
          <w:szCs w:val="22"/>
        </w:rPr>
        <w:t xml:space="preserve">(Continued with </w:t>
      </w:r>
      <w:r w:rsidRPr="00DD2076">
        <w:rPr>
          <w:rFonts w:ascii="Times New Roman" w:hAnsi="Times New Roman"/>
          <w:sz w:val="22"/>
          <w:szCs w:val="22"/>
        </w:rPr>
        <w:t>Example 2)</w:t>
      </w:r>
    </w:p>
    <w:p w14:paraId="7898380F" w14:textId="28EE87D8" w:rsidR="00575A6D" w:rsidRPr="00DD2076" w:rsidRDefault="00575A6D" w:rsidP="006A7274">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B</w:t>
      </w:r>
      <w:r w:rsidRPr="00DD2076">
        <w:rPr>
          <w:rFonts w:ascii="Times New Roman" w:hAnsi="Times New Roman"/>
          <w:sz w:val="22"/>
          <w:szCs w:val="22"/>
        </w:rPr>
        <w:t>ecause the consistency index is great</w:t>
      </w:r>
      <w:r w:rsidR="00BB57A6" w:rsidRPr="00DD2076">
        <w:rPr>
          <w:rFonts w:ascii="Times New Roman" w:hAnsi="Times New Roman"/>
          <w:sz w:val="22"/>
          <w:szCs w:val="22"/>
        </w:rPr>
        <w:t>er</w:t>
      </w:r>
      <w:r w:rsidRPr="00DD2076">
        <w:rPr>
          <w:rFonts w:ascii="Times New Roman" w:hAnsi="Times New Roman"/>
          <w:sz w:val="22"/>
          <w:szCs w:val="22"/>
        </w:rPr>
        <w:t xml:space="preserve"> than </w:t>
      </w:r>
      <w:r w:rsidR="00BB57A6" w:rsidRPr="00DD2076">
        <w:rPr>
          <w:rFonts w:ascii="Times New Roman" w:hAnsi="Times New Roman"/>
          <w:sz w:val="22"/>
          <w:szCs w:val="22"/>
        </w:rPr>
        <w:t xml:space="preserve">the </w:t>
      </w:r>
      <w:r w:rsidR="008D16A1">
        <w:rPr>
          <w:rFonts w:ascii="Times New Roman" w:hAnsi="Times New Roman"/>
          <w:sz w:val="22"/>
          <w:szCs w:val="22"/>
        </w:rPr>
        <w:t>threshold</w:t>
      </w:r>
      <w:r w:rsidR="00BB27B5" w:rsidRPr="00BB27B5">
        <w:rPr>
          <w:rFonts w:ascii="Times New Roman" w:hAnsi="Times New Roman" w:hint="eastAsia"/>
          <w:sz w:val="22"/>
          <w:szCs w:val="22"/>
          <w:highlight w:val="yellow"/>
        </w:rPr>
        <w:t>, i.e.</w:t>
      </w:r>
      <m:oMath>
        <m:r>
          <w:rPr>
            <w:rFonts w:ascii="Cambria Math" w:hAnsi="Cambria Math"/>
            <w:sz w:val="22"/>
            <w:szCs w:val="22"/>
            <w:highlight w:val="yellow"/>
          </w:rPr>
          <m:t xml:space="preserve"> CI</m:t>
        </m:r>
        <m:d>
          <m:dPr>
            <m:ctrlPr>
              <w:rPr>
                <w:rFonts w:ascii="Cambria Math" w:hAnsi="Cambria Math"/>
                <w:i/>
                <w:sz w:val="22"/>
                <w:szCs w:val="22"/>
                <w:highlight w:val="yellow"/>
              </w:rPr>
            </m:ctrlPr>
          </m:dPr>
          <m:e>
            <m:sSup>
              <m:sSupPr>
                <m:ctrlPr>
                  <w:rPr>
                    <w:rFonts w:ascii="Cambria Math" w:hAnsi="Cambria Math"/>
                    <w:i/>
                    <w:sz w:val="22"/>
                    <w:szCs w:val="22"/>
                    <w:highlight w:val="yellow"/>
                  </w:rPr>
                </m:ctrlPr>
              </m:sSupPr>
              <m:e>
                <m:r>
                  <w:rPr>
                    <w:rFonts w:ascii="Cambria Math" w:hAnsi="Cambria Math" w:hint="eastAsia"/>
                    <w:sz w:val="22"/>
                    <w:szCs w:val="22"/>
                    <w:highlight w:val="yellow"/>
                  </w:rPr>
                  <m:t>D</m:t>
                </m:r>
              </m:e>
              <m:sup>
                <m:r>
                  <w:rPr>
                    <w:rFonts w:ascii="Cambria Math" w:hAnsi="Cambria Math"/>
                    <w:sz w:val="22"/>
                    <w:szCs w:val="22"/>
                    <w:highlight w:val="yellow"/>
                  </w:rPr>
                  <m:t>Example</m:t>
                </m:r>
              </m:sup>
            </m:sSup>
          </m:e>
        </m:d>
        <m:r>
          <w:rPr>
            <w:rFonts w:ascii="Cambria Math" w:hAnsi="Cambria Math"/>
            <w:sz w:val="22"/>
            <w:szCs w:val="22"/>
            <w:highlight w:val="yellow"/>
          </w:rPr>
          <m:t>&gt;0.1</m:t>
        </m:r>
      </m:oMath>
      <w:r w:rsidR="008D16A1">
        <w:rPr>
          <w:rFonts w:ascii="Times New Roman" w:hAnsi="Times New Roman"/>
          <w:sz w:val="22"/>
          <w:szCs w:val="22"/>
        </w:rPr>
        <w:t xml:space="preserve">, we adopt Algorithm </w:t>
      </w:r>
      <w:r w:rsidR="008D16A1">
        <w:rPr>
          <w:rFonts w:ascii="Times New Roman" w:hAnsi="Times New Roman"/>
          <w:sz w:val="22"/>
          <w:szCs w:val="22"/>
        </w:rPr>
        <w:fldChar w:fldCharType="begin"/>
      </w:r>
      <w:r w:rsidR="008D16A1">
        <w:rPr>
          <w:rFonts w:ascii="Times New Roman" w:hAnsi="Times New Roman"/>
          <w:sz w:val="22"/>
          <w:szCs w:val="22"/>
        </w:rPr>
        <w:instrText xml:space="preserve"> </w:instrText>
      </w:r>
      <w:r w:rsidR="008D16A1">
        <w:rPr>
          <w:rFonts w:ascii="Times New Roman" w:hAnsi="Times New Roman" w:hint="eastAsia"/>
          <w:sz w:val="22"/>
          <w:szCs w:val="22"/>
        </w:rPr>
        <w:instrText>= 2 \* ROMAN</w:instrText>
      </w:r>
      <w:r w:rsidR="008D16A1">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II</w:t>
      </w:r>
      <w:r w:rsidR="008D16A1">
        <w:rPr>
          <w:rFonts w:ascii="Times New Roman" w:hAnsi="Times New Roman"/>
          <w:sz w:val="22"/>
          <w:szCs w:val="22"/>
        </w:rPr>
        <w:fldChar w:fldCharType="end"/>
      </w:r>
      <w:r w:rsidRPr="00DD2076">
        <w:rPr>
          <w:rFonts w:ascii="Times New Roman" w:hAnsi="Times New Roman"/>
          <w:sz w:val="22"/>
          <w:szCs w:val="22"/>
        </w:rPr>
        <w:t xml:space="preserve"> to adjust </w:t>
      </w:r>
      <w:proofErr w:type="gramStart"/>
      <w:r w:rsidRPr="00DD2076">
        <w:rPr>
          <w:rFonts w:ascii="Times New Roman" w:hAnsi="Times New Roman"/>
          <w:sz w:val="22"/>
          <w:szCs w:val="22"/>
        </w:rPr>
        <w:t xml:space="preserve">DPR </w:t>
      </w:r>
      <w:proofErr w:type="gramEnd"/>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Example</m:t>
            </m:r>
          </m:sup>
        </m:sSup>
      </m:oMath>
      <w:r w:rsidRPr="00DD2076">
        <w:rPr>
          <w:rFonts w:ascii="Times New Roman" w:hAnsi="Times New Roman" w:hint="eastAsia"/>
          <w:sz w:val="22"/>
          <w:szCs w:val="22"/>
        </w:rPr>
        <w:t>.</w:t>
      </w:r>
      <w:r w:rsidR="00021A13" w:rsidRPr="00DD2076">
        <w:rPr>
          <w:rFonts w:ascii="Times New Roman" w:hAnsi="Times New Roman" w:hint="eastAsia"/>
          <w:sz w:val="22"/>
          <w:szCs w:val="22"/>
        </w:rPr>
        <w:t xml:space="preserve"> </w:t>
      </w:r>
      <w:r w:rsidRPr="00DD2076">
        <w:rPr>
          <w:rFonts w:ascii="Times New Roman" w:hAnsi="Times New Roman" w:hint="eastAsia"/>
          <w:sz w:val="22"/>
          <w:szCs w:val="22"/>
        </w:rPr>
        <w:t>F</w:t>
      </w:r>
      <w:r w:rsidRPr="00DD2076">
        <w:rPr>
          <w:rFonts w:ascii="Times New Roman" w:hAnsi="Times New Roman"/>
          <w:sz w:val="22"/>
          <w:szCs w:val="22"/>
        </w:rPr>
        <w:t xml:space="preserve">or there </w:t>
      </w:r>
      <w:r w:rsidR="009E5BAE" w:rsidRPr="00DD2076">
        <w:rPr>
          <w:rFonts w:ascii="Times New Roman" w:hAnsi="Times New Roman"/>
          <w:sz w:val="22"/>
          <w:szCs w:val="22"/>
        </w:rPr>
        <w:t>are</w:t>
      </w:r>
      <w:r w:rsidRPr="00DD2076">
        <w:rPr>
          <w:rFonts w:ascii="Times New Roman" w:hAnsi="Times New Roman"/>
          <w:sz w:val="22"/>
          <w:szCs w:val="22"/>
        </w:rPr>
        <w:t xml:space="preserve"> only three alternatives in the example,</w:t>
      </w:r>
      <w:r w:rsidR="009E5BAE" w:rsidRPr="00DD2076">
        <w:rPr>
          <w:rFonts w:ascii="Times New Roman" w:hAnsi="Times New Roman"/>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13</m:t>
            </m:r>
          </m:sub>
          <m:sup>
            <m:r>
              <w:rPr>
                <w:rFonts w:ascii="Cambria Math" w:hAnsi="Cambria Math"/>
                <w:sz w:val="22"/>
                <w:szCs w:val="22"/>
              </w:rPr>
              <m:t>Example</m:t>
            </m:r>
          </m:sup>
        </m:sSubSup>
      </m:oMath>
      <w:r w:rsidR="009F254D" w:rsidRPr="00DD2076">
        <w:rPr>
          <w:rFonts w:ascii="Times New Roman" w:hAnsi="Times New Roman" w:hint="eastAsia"/>
          <w:sz w:val="22"/>
          <w:szCs w:val="22"/>
        </w:rPr>
        <w:t xml:space="preserve"> </w:t>
      </w:r>
      <w:r w:rsidR="009F254D" w:rsidRPr="00DD2076">
        <w:rPr>
          <w:rFonts w:ascii="Times New Roman" w:hAnsi="Times New Roman"/>
          <w:sz w:val="22"/>
          <w:szCs w:val="22"/>
        </w:rPr>
        <w:t xml:space="preserve">becomes the only element that can be chosen. </w:t>
      </w:r>
      <w:r w:rsidR="00304D01" w:rsidRPr="00DD2076">
        <w:rPr>
          <w:rFonts w:ascii="Times New Roman" w:hAnsi="Times New Roman"/>
          <w:sz w:val="22"/>
          <w:szCs w:val="22"/>
        </w:rPr>
        <w:t>W</w:t>
      </w:r>
      <w:r w:rsidR="00304D01" w:rsidRPr="00DD2076">
        <w:rPr>
          <w:rFonts w:ascii="Times New Roman" w:hAnsi="Times New Roman" w:hint="eastAsia"/>
          <w:sz w:val="22"/>
          <w:szCs w:val="22"/>
        </w:rPr>
        <w:t>hen</w:t>
      </w:r>
      <w:r w:rsidR="00031BCA" w:rsidRPr="00DD2076">
        <w:rPr>
          <w:rFonts w:ascii="Times New Roman" w:hAnsi="Times New Roman"/>
          <w:sz w:val="22"/>
          <w:szCs w:val="22"/>
        </w:rPr>
        <w:t xml:space="preserve"> we replace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13</m:t>
            </m:r>
          </m:sub>
          <m:sup>
            <m:r>
              <w:rPr>
                <w:rFonts w:ascii="Cambria Math" w:hAnsi="Cambria Math"/>
                <w:sz w:val="22"/>
                <w:szCs w:val="22"/>
              </w:rPr>
              <m:t>Example</m:t>
            </m:r>
          </m:sup>
        </m:sSubSup>
      </m:oMath>
      <w:r w:rsidR="00021A13" w:rsidRPr="00DD2076">
        <w:rPr>
          <w:rFonts w:ascii="Times New Roman" w:hAnsi="Times New Roman" w:hint="eastAsia"/>
          <w:sz w:val="22"/>
          <w:szCs w:val="22"/>
        </w:rPr>
        <w:t xml:space="preserve"> </w:t>
      </w:r>
      <w:proofErr w:type="gramStart"/>
      <w:r w:rsidR="00021A13" w:rsidRPr="00DD2076">
        <w:rPr>
          <w:rFonts w:ascii="Times New Roman" w:hAnsi="Times New Roman"/>
          <w:sz w:val="22"/>
          <w:szCs w:val="22"/>
        </w:rPr>
        <w:t xml:space="preserve">with </w:t>
      </w:r>
      <w:proofErr w:type="gramEnd"/>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13</m:t>
            </m:r>
          </m:sub>
          <m:sup>
            <m:r>
              <w:rPr>
                <w:rFonts w:ascii="Cambria Math" w:hAnsi="Cambria Math"/>
                <w:sz w:val="22"/>
                <w:szCs w:val="22"/>
              </w:rPr>
              <m:t>Example</m:t>
            </m:r>
          </m:sup>
        </m:sSubSup>
      </m:oMath>
      <w:r w:rsidR="00021A13" w:rsidRPr="00DD2076">
        <w:rPr>
          <w:rFonts w:ascii="Times New Roman" w:hAnsi="Times New Roman" w:hint="eastAsia"/>
          <w:sz w:val="22"/>
          <w:szCs w:val="22"/>
        </w:rPr>
        <w:t>,</w:t>
      </w:r>
      <w:r w:rsidR="00021A13" w:rsidRPr="00DD2076">
        <w:rPr>
          <w:rFonts w:ascii="Times New Roman" w:hAnsi="Times New Roman"/>
          <w:sz w:val="22"/>
          <w:szCs w:val="22"/>
        </w:rPr>
        <w:t xml:space="preserve"> </w:t>
      </w:r>
      <w:r w:rsidR="00B01FFA" w:rsidRPr="00DD2076">
        <w:rPr>
          <w:rFonts w:ascii="Times New Roman" w:hAnsi="Times New Roman"/>
          <w:sz w:val="22"/>
          <w:szCs w:val="22"/>
        </w:rPr>
        <w:t>i.e.</w:t>
      </w:r>
      <w:r w:rsidR="00021A13" w:rsidRPr="00DD2076">
        <w:rPr>
          <w:rFonts w:ascii="Times New Roman" w:hAnsi="Times New Roman"/>
          <w:sz w:val="22"/>
          <w:szCs w:val="22"/>
        </w:rPr>
        <w:t xml:space="preserve"> replace [-0.</w:t>
      </w:r>
      <w:r w:rsidR="00D52D75" w:rsidRPr="00DD2076">
        <w:rPr>
          <w:rFonts w:ascii="Times New Roman" w:hAnsi="Times New Roman"/>
          <w:sz w:val="22"/>
          <w:szCs w:val="22"/>
        </w:rPr>
        <w:t>5</w:t>
      </w:r>
      <w:r w:rsidR="00021A13" w:rsidRPr="00DD2076">
        <w:rPr>
          <w:rFonts w:ascii="Times New Roman" w:hAnsi="Times New Roman"/>
          <w:sz w:val="22"/>
          <w:szCs w:val="22"/>
        </w:rPr>
        <w:t>,</w:t>
      </w:r>
      <w:r w:rsidR="00D52D75" w:rsidRPr="00DD2076">
        <w:rPr>
          <w:rFonts w:ascii="Times New Roman" w:hAnsi="Times New Roman"/>
          <w:sz w:val="22"/>
          <w:szCs w:val="22"/>
        </w:rPr>
        <w:t xml:space="preserve"> -</w:t>
      </w:r>
      <w:r w:rsidR="00021A13" w:rsidRPr="00DD2076">
        <w:rPr>
          <w:rFonts w:ascii="Times New Roman" w:hAnsi="Times New Roman"/>
          <w:sz w:val="22"/>
          <w:szCs w:val="22"/>
        </w:rPr>
        <w:t>0</w:t>
      </w:r>
      <w:r w:rsidR="00D52D75" w:rsidRPr="00DD2076">
        <w:rPr>
          <w:rFonts w:ascii="Times New Roman" w:hAnsi="Times New Roman"/>
          <w:sz w:val="22"/>
          <w:szCs w:val="22"/>
        </w:rPr>
        <w:t>.1</w:t>
      </w:r>
      <w:r w:rsidR="00021A13" w:rsidRPr="00DD2076">
        <w:rPr>
          <w:rFonts w:ascii="Times New Roman" w:hAnsi="Times New Roman"/>
          <w:sz w:val="22"/>
          <w:szCs w:val="22"/>
        </w:rPr>
        <w:t>] with [0.</w:t>
      </w:r>
      <w:r w:rsidR="00D52D75" w:rsidRPr="00DD2076">
        <w:rPr>
          <w:rFonts w:ascii="Times New Roman" w:hAnsi="Times New Roman"/>
          <w:sz w:val="22"/>
          <w:szCs w:val="22"/>
        </w:rPr>
        <w:t>3</w:t>
      </w:r>
      <w:r w:rsidR="00021A13" w:rsidRPr="00DD2076">
        <w:rPr>
          <w:rFonts w:ascii="Times New Roman" w:hAnsi="Times New Roman"/>
          <w:sz w:val="22"/>
          <w:szCs w:val="22"/>
        </w:rPr>
        <w:t>,0.</w:t>
      </w:r>
      <w:r w:rsidR="00D52D75" w:rsidRPr="00DD2076">
        <w:rPr>
          <w:rFonts w:ascii="Times New Roman" w:hAnsi="Times New Roman"/>
          <w:sz w:val="22"/>
          <w:szCs w:val="22"/>
        </w:rPr>
        <w:t>6</w:t>
      </w:r>
      <w:r w:rsidR="00021A13" w:rsidRPr="00DD2076">
        <w:rPr>
          <w:rFonts w:ascii="Times New Roman" w:hAnsi="Times New Roman"/>
          <w:sz w:val="22"/>
          <w:szCs w:val="22"/>
        </w:rPr>
        <w:t>]</w:t>
      </w:r>
      <w:r w:rsidR="00304D01" w:rsidRPr="00DD2076">
        <w:rPr>
          <w:rFonts w:ascii="Times New Roman" w:hAnsi="Times New Roman"/>
          <w:sz w:val="22"/>
          <w:szCs w:val="22"/>
        </w:rPr>
        <w:t xml:space="preserve">, the consistency index of the new score matrix will be 0 which </w:t>
      </w:r>
      <w:r w:rsidR="00B01FFA" w:rsidRPr="00DD2076">
        <w:rPr>
          <w:rFonts w:ascii="Times New Roman" w:hAnsi="Times New Roman"/>
          <w:sz w:val="22"/>
          <w:szCs w:val="22"/>
        </w:rPr>
        <w:t xml:space="preserve">is </w:t>
      </w:r>
      <w:r w:rsidR="00304D01" w:rsidRPr="00DD2076">
        <w:rPr>
          <w:rFonts w:ascii="Times New Roman" w:hAnsi="Times New Roman"/>
          <w:sz w:val="22"/>
          <w:szCs w:val="22"/>
        </w:rPr>
        <w:t xml:space="preserve">smaller than </w:t>
      </w:r>
      <w:r w:rsidR="00B01FFA" w:rsidRPr="00DD2076">
        <w:rPr>
          <w:rFonts w:ascii="Times New Roman" w:hAnsi="Times New Roman"/>
          <w:sz w:val="22"/>
          <w:szCs w:val="22"/>
        </w:rPr>
        <w:t xml:space="preserve">the </w:t>
      </w:r>
      <w:r w:rsidR="00304D01" w:rsidRPr="00DD2076">
        <w:rPr>
          <w:rFonts w:ascii="Times New Roman" w:hAnsi="Times New Roman"/>
          <w:sz w:val="22"/>
          <w:szCs w:val="22"/>
        </w:rPr>
        <w:t>threshold</w:t>
      </w:r>
      <w:r w:rsidR="00021A13" w:rsidRPr="00DD2076">
        <w:rPr>
          <w:rFonts w:ascii="Times New Roman" w:hAnsi="Times New Roman"/>
          <w:sz w:val="22"/>
          <w:szCs w:val="22"/>
        </w:rPr>
        <w:t xml:space="preserve">. Then we need to map </w:t>
      </w:r>
      <w:r w:rsidR="00E75BBD" w:rsidRPr="00E75BBD">
        <w:rPr>
          <w:rFonts w:ascii="Times New Roman" w:hAnsi="Times New Roman"/>
          <w:sz w:val="22"/>
          <w:szCs w:val="22"/>
          <w:highlight w:val="yellow"/>
        </w:rPr>
        <w:t>[0.3</w:t>
      </w:r>
      <w:proofErr w:type="gramStart"/>
      <w:r w:rsidR="00E75BBD" w:rsidRPr="00E75BBD">
        <w:rPr>
          <w:rFonts w:ascii="Times New Roman" w:hAnsi="Times New Roman"/>
          <w:sz w:val="22"/>
          <w:szCs w:val="22"/>
          <w:highlight w:val="yellow"/>
        </w:rPr>
        <w:t>,0.6</w:t>
      </w:r>
      <w:proofErr w:type="gramEnd"/>
      <w:r w:rsidR="00E75BBD" w:rsidRPr="00E75BBD">
        <w:rPr>
          <w:rFonts w:ascii="Times New Roman" w:hAnsi="Times New Roman"/>
          <w:sz w:val="22"/>
          <w:szCs w:val="22"/>
          <w:highlight w:val="yellow"/>
        </w:rPr>
        <w:t>]</w:t>
      </w:r>
      <w:r w:rsidR="00021A13" w:rsidRPr="00DD2076">
        <w:rPr>
          <w:rFonts w:ascii="Times New Roman" w:hAnsi="Times New Roman"/>
          <w:sz w:val="22"/>
          <w:szCs w:val="22"/>
        </w:rPr>
        <w:t xml:space="preserve"> to </w:t>
      </w:r>
      <w:r w:rsidR="00894F8F">
        <w:rPr>
          <w:rFonts w:ascii="Times New Roman" w:hAnsi="Times New Roman" w:hint="eastAsia"/>
          <w:sz w:val="22"/>
          <w:szCs w:val="22"/>
        </w:rPr>
        <w:t>DPR</w:t>
      </w:r>
      <w:r w:rsidR="00021A13" w:rsidRPr="00DD2076">
        <w:rPr>
          <w:rFonts w:ascii="Times New Roman" w:hAnsi="Times New Roman"/>
          <w:sz w:val="22"/>
          <w:szCs w:val="22"/>
        </w:rPr>
        <w:t>.</w:t>
      </w:r>
      <w:r w:rsidR="006A7274" w:rsidRPr="00DD2076">
        <w:rPr>
          <w:rFonts w:ascii="Times New Roman" w:hAnsi="Times New Roman"/>
          <w:sz w:val="22"/>
          <w:szCs w:val="22"/>
        </w:rPr>
        <w:t xml:space="preserve"> Here we use the two methods </w:t>
      </w:r>
      <w:r w:rsidR="00894F8F">
        <w:rPr>
          <w:rFonts w:ascii="Times New Roman" w:hAnsi="Times New Roman" w:hint="eastAsia"/>
          <w:sz w:val="22"/>
          <w:szCs w:val="22"/>
        </w:rPr>
        <w:t xml:space="preserve">presented </w:t>
      </w:r>
      <w:r w:rsidR="00C81CB9" w:rsidRPr="00DD2076">
        <w:rPr>
          <w:rFonts w:ascii="Times New Roman" w:hAnsi="Times New Roman"/>
          <w:sz w:val="22"/>
          <w:szCs w:val="22"/>
        </w:rPr>
        <w:t xml:space="preserve">in Step 3 </w:t>
      </w:r>
      <w:r w:rsidR="00E02B45" w:rsidRPr="00E02B45">
        <w:rPr>
          <w:rFonts w:ascii="Times New Roman" w:hAnsi="Times New Roman" w:hint="eastAsia"/>
          <w:sz w:val="22"/>
          <w:szCs w:val="22"/>
          <w:highlight w:val="yellow"/>
        </w:rPr>
        <w:t xml:space="preserve">of </w:t>
      </w:r>
      <w:r w:rsidR="00E02B45" w:rsidRPr="00E02B45">
        <w:rPr>
          <w:rFonts w:ascii="Times New Roman" w:hAnsi="Times New Roman"/>
          <w:sz w:val="22"/>
          <w:szCs w:val="22"/>
          <w:highlight w:val="yellow"/>
        </w:rPr>
        <w:t xml:space="preserve">Algorithm </w:t>
      </w:r>
      <w:r w:rsidR="00E02B45" w:rsidRPr="00E02B45">
        <w:rPr>
          <w:rFonts w:ascii="Times New Roman" w:hAnsi="Times New Roman"/>
          <w:sz w:val="22"/>
          <w:szCs w:val="22"/>
          <w:highlight w:val="yellow"/>
        </w:rPr>
        <w:fldChar w:fldCharType="begin"/>
      </w:r>
      <w:r w:rsidR="00E02B45" w:rsidRPr="00E02B45">
        <w:rPr>
          <w:rFonts w:ascii="Times New Roman" w:hAnsi="Times New Roman"/>
          <w:sz w:val="22"/>
          <w:szCs w:val="22"/>
          <w:highlight w:val="yellow"/>
        </w:rPr>
        <w:instrText xml:space="preserve"> </w:instrText>
      </w:r>
      <w:r w:rsidR="00E02B45" w:rsidRPr="00E02B45">
        <w:rPr>
          <w:rFonts w:ascii="Times New Roman" w:hAnsi="Times New Roman" w:hint="eastAsia"/>
          <w:sz w:val="22"/>
          <w:szCs w:val="22"/>
          <w:highlight w:val="yellow"/>
        </w:rPr>
        <w:instrText>= 2 \* ROMAN</w:instrText>
      </w:r>
      <w:r w:rsidR="00E02B45" w:rsidRPr="00E02B45">
        <w:rPr>
          <w:rFonts w:ascii="Times New Roman" w:hAnsi="Times New Roman"/>
          <w:sz w:val="22"/>
          <w:szCs w:val="22"/>
          <w:highlight w:val="yellow"/>
        </w:rPr>
        <w:instrText xml:space="preserve"> </w:instrText>
      </w:r>
      <w:r w:rsidR="00E02B45" w:rsidRPr="00E02B45">
        <w:rPr>
          <w:rFonts w:ascii="Times New Roman" w:hAnsi="Times New Roman"/>
          <w:sz w:val="22"/>
          <w:szCs w:val="22"/>
          <w:highlight w:val="yellow"/>
        </w:rPr>
        <w:fldChar w:fldCharType="separate"/>
      </w:r>
      <w:r w:rsidR="00E02B45" w:rsidRPr="00E02B45">
        <w:rPr>
          <w:rFonts w:ascii="Times New Roman" w:hAnsi="Times New Roman"/>
          <w:noProof/>
          <w:sz w:val="22"/>
          <w:szCs w:val="22"/>
          <w:highlight w:val="yellow"/>
        </w:rPr>
        <w:t>II</w:t>
      </w:r>
      <w:r w:rsidR="00E02B45" w:rsidRPr="00E02B45">
        <w:rPr>
          <w:rFonts w:ascii="Times New Roman" w:hAnsi="Times New Roman"/>
          <w:sz w:val="22"/>
          <w:szCs w:val="22"/>
          <w:highlight w:val="yellow"/>
        </w:rPr>
        <w:fldChar w:fldCharType="end"/>
      </w:r>
      <w:r w:rsidR="00E02B45">
        <w:rPr>
          <w:rFonts w:ascii="Times New Roman" w:hAnsi="Times New Roman" w:hint="eastAsia"/>
          <w:sz w:val="22"/>
          <w:szCs w:val="22"/>
        </w:rPr>
        <w:t xml:space="preserve"> </w:t>
      </w:r>
      <w:r w:rsidR="00C81CB9" w:rsidRPr="00DD2076">
        <w:rPr>
          <w:rFonts w:ascii="Times New Roman" w:hAnsi="Times New Roman"/>
          <w:sz w:val="22"/>
          <w:szCs w:val="22"/>
        </w:rPr>
        <w:t>to calculate in turn.</w:t>
      </w:r>
    </w:p>
    <w:p w14:paraId="0C5EACA3" w14:textId="0D551BE7" w:rsidR="00021A13" w:rsidRPr="00DD2076" w:rsidRDefault="00E27E95" w:rsidP="006A7274">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(ⅰ) </w:t>
      </w:r>
      <w:r w:rsidR="00021A13" w:rsidRPr="00DD2076">
        <w:rPr>
          <w:rFonts w:ascii="Times New Roman" w:hAnsi="Times New Roman"/>
          <w:sz w:val="22"/>
          <w:szCs w:val="22"/>
        </w:rPr>
        <w:t xml:space="preserve">When the first replacement method is employed, </w:t>
      </w:r>
      <w:r w:rsidR="00894F8F">
        <w:rPr>
          <w:rFonts w:ascii="Times New Roman" w:hAnsi="Times New Roman"/>
          <w:sz w:val="22"/>
          <w:szCs w:val="22"/>
        </w:rPr>
        <w:t xml:space="preserve">the new </w:t>
      </w:r>
      <w:r w:rsidR="00E0704F">
        <w:rPr>
          <w:rFonts w:ascii="Times New Roman" w:hAnsi="Times New Roman"/>
          <w:sz w:val="22"/>
          <w:szCs w:val="22"/>
        </w:rPr>
        <w:t>distribution</w:t>
      </w:r>
      <w:r w:rsidR="00894F8F">
        <w:rPr>
          <w:rFonts w:ascii="Times New Roman" w:hAnsi="Times New Roman"/>
          <w:sz w:val="22"/>
          <w:szCs w:val="22"/>
        </w:rPr>
        <w:t xml:space="preserve"> </w:t>
      </w:r>
      <w:proofErr w:type="gramStart"/>
      <w:r w:rsidR="00894F8F">
        <w:rPr>
          <w:rFonts w:ascii="Times New Roman" w:hAnsi="Times New Roman" w:hint="eastAsia"/>
          <w:sz w:val="22"/>
          <w:szCs w:val="22"/>
        </w:rPr>
        <w:t>is</w:t>
      </w:r>
      <w:r w:rsidR="00021A13" w:rsidRPr="00DD2076">
        <w:rPr>
          <w:rFonts w:ascii="Times New Roman" w:hAnsi="Times New Roman"/>
          <w:sz w:val="22"/>
          <w:szCs w:val="22"/>
        </w:rPr>
        <w:t xml:space="preserve"> </w:t>
      </w:r>
      <w:proofErr w:type="gramEnd"/>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13</m:t>
            </m:r>
          </m:sub>
          <m:sup>
            <m:r>
              <w:rPr>
                <w:rFonts w:ascii="Cambria Math" w:hAnsi="Cambria Math"/>
                <w:sz w:val="22"/>
                <w:szCs w:val="22"/>
              </w:rPr>
              <m:t>Example</m:t>
            </m:r>
          </m:sup>
        </m:sSub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,0.4 </m:t>
            </m:r>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 xml:space="preserve">,0.45 </m:t>
            </m:r>
          </m:e>
        </m:d>
        <m:r>
          <w:rPr>
            <w:rFonts w:ascii="Cambria Math" w:hAnsi="Cambria Math"/>
            <w:sz w:val="22"/>
            <w:szCs w:val="22"/>
          </w:rPr>
          <m:t>,</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 xml:space="preserve">,0.15 </m:t>
            </m:r>
          </m:e>
        </m:d>
        <m:r>
          <w:rPr>
            <w:rFonts w:ascii="Cambria Math" w:hAnsi="Cambria Math"/>
            <w:sz w:val="22"/>
            <w:szCs w:val="22"/>
          </w:rPr>
          <m:t>}</m:t>
        </m:r>
      </m:oMath>
      <w:r w:rsidR="00021A13" w:rsidRPr="00DD2076">
        <w:rPr>
          <w:rFonts w:ascii="Times New Roman" w:hAnsi="Times New Roman"/>
          <w:sz w:val="22"/>
          <w:szCs w:val="22"/>
        </w:rPr>
        <w:t>.</w:t>
      </w:r>
    </w:p>
    <w:p w14:paraId="298E44C1" w14:textId="0B01403F" w:rsidR="00021A13" w:rsidRPr="00DD2076" w:rsidRDefault="00E27E95" w:rsidP="006A7274">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 xml:space="preserve">(ⅱ) </w:t>
      </w:r>
      <w:r w:rsidR="00894F8F">
        <w:rPr>
          <w:rFonts w:ascii="Times New Roman" w:hAnsi="Times New Roman" w:hint="eastAsia"/>
          <w:sz w:val="22"/>
          <w:szCs w:val="22"/>
        </w:rPr>
        <w:t>W</w:t>
      </w:r>
      <w:r w:rsidR="00021A13" w:rsidRPr="00DD2076">
        <w:rPr>
          <w:rFonts w:ascii="Times New Roman" w:hAnsi="Times New Roman"/>
          <w:sz w:val="22"/>
          <w:szCs w:val="22"/>
        </w:rPr>
        <w:t>hen the second replaceme</w:t>
      </w:r>
      <w:r w:rsidR="008D16A1">
        <w:rPr>
          <w:rFonts w:ascii="Times New Roman" w:hAnsi="Times New Roman"/>
          <w:sz w:val="22"/>
          <w:szCs w:val="22"/>
        </w:rPr>
        <w:t xml:space="preserve">nt method is </w:t>
      </w:r>
      <w:r w:rsidR="00894F8F">
        <w:rPr>
          <w:rFonts w:ascii="Times New Roman" w:hAnsi="Times New Roman" w:hint="eastAsia"/>
          <w:sz w:val="22"/>
          <w:szCs w:val="22"/>
        </w:rPr>
        <w:t>utiliz</w:t>
      </w:r>
      <w:r w:rsidR="008D16A1">
        <w:rPr>
          <w:rFonts w:ascii="Times New Roman" w:hAnsi="Times New Roman"/>
          <w:sz w:val="22"/>
          <w:szCs w:val="22"/>
        </w:rPr>
        <w:t>ed, Model</w:t>
      </w:r>
      <w:r w:rsidR="008D16A1">
        <w:rPr>
          <w:rFonts w:ascii="Times New Roman" w:hAnsi="Times New Roman" w:hint="eastAsia"/>
          <w:sz w:val="22"/>
          <w:szCs w:val="22"/>
        </w:rPr>
        <w:t xml:space="preserve"> </w:t>
      </w:r>
      <w:r w:rsidR="008D16A1">
        <w:rPr>
          <w:rFonts w:ascii="Times New Roman" w:hAnsi="Times New Roman"/>
          <w:sz w:val="22"/>
          <w:szCs w:val="22"/>
        </w:rPr>
        <w:fldChar w:fldCharType="begin"/>
      </w:r>
      <w:r w:rsidR="008D16A1" w:rsidRPr="000A4B9B">
        <w:rPr>
          <w:rFonts w:ascii="Times New Roman" w:hAnsi="Times New Roman"/>
          <w:sz w:val="22"/>
          <w:szCs w:val="22"/>
        </w:rPr>
        <w:instrText xml:space="preserve"> </w:instrText>
      </w:r>
      <w:r w:rsidR="008D16A1" w:rsidRPr="000A4B9B">
        <w:rPr>
          <w:rFonts w:ascii="Times New Roman" w:hAnsi="Times New Roman" w:hint="eastAsia"/>
          <w:sz w:val="22"/>
          <w:szCs w:val="22"/>
        </w:rPr>
        <w:instrText>= 1 \* ROMAN</w:instrText>
      </w:r>
      <w:r w:rsidR="008D16A1" w:rsidRPr="000A4B9B">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w:t>
      </w:r>
      <w:r w:rsidR="008D16A1">
        <w:rPr>
          <w:rFonts w:ascii="Times New Roman" w:hAnsi="Times New Roman"/>
          <w:sz w:val="22"/>
          <w:szCs w:val="22"/>
        </w:rPr>
        <w:fldChar w:fldCharType="end"/>
      </w:r>
      <w:r w:rsidR="00021A13" w:rsidRPr="00DD2076">
        <w:rPr>
          <w:rFonts w:ascii="Times New Roman" w:hAnsi="Times New Roman"/>
          <w:sz w:val="22"/>
          <w:szCs w:val="22"/>
        </w:rPr>
        <w:t xml:space="preserve"> will be</w:t>
      </w:r>
      <w:r w:rsidR="00894F8F">
        <w:rPr>
          <w:rFonts w:ascii="Times New Roman" w:hAnsi="Times New Roman" w:hint="eastAsia"/>
          <w:sz w:val="22"/>
          <w:szCs w:val="22"/>
        </w:rPr>
        <w:t xml:space="preserve"> constructed as follows:</w:t>
      </w:r>
    </w:p>
    <w:p w14:paraId="47E8B9A1" w14:textId="23C6921D" w:rsidR="00021A13" w:rsidRPr="00DD2076" w:rsidRDefault="00AF3CE0" w:rsidP="006A7274">
      <w:pPr>
        <w:autoSpaceDE w:val="0"/>
        <w:spacing w:line="300" w:lineRule="auto"/>
        <w:textAlignment w:val="center"/>
        <w:rPr>
          <w:rFonts w:ascii="Times New Roman" w:hAnsi="Times New Roman"/>
          <w:sz w:val="22"/>
          <w:szCs w:val="22"/>
        </w:rPr>
      </w:pPr>
      <m:oMathPara>
        <m:oMath>
          <m:m>
            <m:mPr>
              <m:mcs>
                <m:mc>
                  <m:mcPr>
                    <m:count m:val="1"/>
                    <m:mcJc m:val="center"/>
                  </m:mcPr>
                </m:mc>
              </m:mcs>
              <m:ctrlPr>
                <w:rPr>
                  <w:rFonts w:ascii="Cambria Math" w:hAnsi="Cambria Math"/>
                  <w:sz w:val="22"/>
                  <w:szCs w:val="22"/>
                </w:rPr>
              </m:ctrlPr>
            </m:mPr>
            <m:mr>
              <m:e>
                <m:r>
                  <w:rPr>
                    <w:rFonts w:ascii="Cambria Math" w:hAnsi="Cambria Math"/>
                    <w:sz w:val="22"/>
                    <w:szCs w:val="22"/>
                  </w:rPr>
                  <m:t>MAX</m:t>
                </m:r>
                <m:r>
                  <m:rPr>
                    <m:nor/>
                  </m:rPr>
                  <w:rPr>
                    <w:rFonts w:ascii="Cambria Math" w:hAnsi="Cambria Math"/>
                    <w:sz w:val="22"/>
                    <w:szCs w:val="22"/>
                  </w:rPr>
                  <m:t xml:space="preserve">    </m:t>
                </m:r>
                <m:r>
                  <w:rPr>
                    <w:rFonts w:ascii="Cambria Math" w:hAnsi="Cambria Math"/>
                    <w:sz w:val="22"/>
                    <w:szCs w:val="22"/>
                  </w:rPr>
                  <m:t>Sim</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13</m:t>
                        </m:r>
                      </m:sub>
                    </m:sSub>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e>
                </m:d>
              </m:e>
            </m:mr>
            <m:mr>
              <m:e>
                <m:m>
                  <m:mPr>
                    <m:mcs>
                      <m:mc>
                        <m:mcPr>
                          <m:count m:val="2"/>
                          <m:mcJc m:val="center"/>
                        </m:mcPr>
                      </m:mc>
                    </m:mcs>
                    <m:ctrlPr>
                      <w:rPr>
                        <w:rFonts w:ascii="Cambria Math" w:hAnsi="Cambria Math"/>
                        <w:i/>
                        <w:sz w:val="22"/>
                        <w:szCs w:val="22"/>
                      </w:rPr>
                    </m:ctrlPr>
                  </m:mPr>
                  <m:mr>
                    <m:e>
                      <m:r>
                        <w:rPr>
                          <w:rFonts w:ascii="Cambria Math" w:hAnsi="Cambria Math"/>
                          <w:sz w:val="22"/>
                          <w:szCs w:val="22"/>
                        </w:rPr>
                        <m:t>s.t.</m:t>
                      </m:r>
                    </m:e>
                    <m:e>
                      <m:d>
                        <m:dPr>
                          <m:begChr m:val="{"/>
                          <m:endChr m:val=""/>
                          <m:ctrlPr>
                            <w:rPr>
                              <w:rFonts w:ascii="Cambria Math" w:hAnsi="Cambria Math"/>
                              <w:i/>
                              <w:sz w:val="22"/>
                              <w:szCs w:val="22"/>
                            </w:rPr>
                          </m:ctrlPr>
                        </m:dPr>
                        <m:e>
                          <m:eqArr>
                            <m:eqArrPr>
                              <m:ctrlPr>
                                <w:rPr>
                                  <w:rFonts w:ascii="Cambria Math" w:hAnsi="Cambria Math"/>
                                  <w:i/>
                                  <w:sz w:val="22"/>
                                  <w:szCs w:val="22"/>
                                </w:rPr>
                              </m:ctrlPr>
                            </m:eqArrPr>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3</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e>
                                  </m:d>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13</m:t>
                                      </m:r>
                                    </m:sub>
                                    <m:sup>
                                      <m:r>
                                        <w:rPr>
                                          <w:rFonts w:ascii="Cambria Math" w:hAnsi="Cambria Math"/>
                                          <w:sz w:val="22"/>
                                          <w:szCs w:val="22"/>
                                        </w:rPr>
                                        <m:t>l</m:t>
                                      </m:r>
                                    </m:sup>
                                  </m:sSubSup>
                                  <m:r>
                                    <w:rPr>
                                      <w:rFonts w:ascii="Cambria Math" w:hAnsi="Cambria Math"/>
                                      <w:sz w:val="22"/>
                                      <w:szCs w:val="22"/>
                                    </w:rPr>
                                    <m:t>=0.3</m:t>
                                  </m:r>
                                </m:e>
                              </m:nary>
                            </m:e>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3</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S</m:t>
                                          </m:r>
                                        </m:e>
                                      </m:acc>
                                    </m:e>
                                    <m:sub>
                                      <m:r>
                                        <w:rPr>
                                          <w:rFonts w:ascii="Cambria Math" w:hAnsi="Cambria Math"/>
                                          <w:sz w:val="22"/>
                                          <w:szCs w:val="22"/>
                                        </w:rPr>
                                        <m:t>13</m:t>
                                      </m:r>
                                    </m:sub>
                                    <m:sup>
                                      <m:r>
                                        <w:rPr>
                                          <w:rFonts w:ascii="Cambria Math" w:hAnsi="Cambria Math"/>
                                          <w:sz w:val="22"/>
                                          <w:szCs w:val="22"/>
                                        </w:rPr>
                                        <m:t>u</m:t>
                                      </m:r>
                                    </m:sup>
                                  </m:sSubSup>
                                  <m:r>
                                    <w:rPr>
                                      <w:rFonts w:ascii="Cambria Math" w:hAnsi="Cambria Math"/>
                                      <w:sz w:val="22"/>
                                      <w:szCs w:val="22"/>
                                    </w:rPr>
                                    <m:t>=0.6</m:t>
                                  </m:r>
                                </m:e>
                              </m:nary>
                            </m:e>
                            <m:e>
                              <m:m>
                                <m:mPr>
                                  <m:mcs>
                                    <m:mc>
                                      <m:mcPr>
                                        <m:count m:val="1"/>
                                        <m:mcJc m:val="center"/>
                                      </m:mcPr>
                                    </m:mc>
                                  </m:mcs>
                                  <m:ctrlPr>
                                    <w:rPr>
                                      <w:rFonts w:ascii="Cambria Math" w:hAnsi="Cambria Math"/>
                                      <w:i/>
                                      <w:sz w:val="22"/>
                                      <w:szCs w:val="22"/>
                                    </w:rPr>
                                  </m:ctrlPr>
                                </m:mPr>
                                <m:mr>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3</m:t>
                                        </m:r>
                                      </m:sup>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nary>
                                    <m:r>
                                      <w:rPr>
                                        <w:rFonts w:ascii="Cambria Math" w:hAnsi="Cambria Math"/>
                                        <w:sz w:val="22"/>
                                        <w:szCs w:val="22"/>
                                      </w:rPr>
                                      <m:t>)+</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=1</m:t>
                                    </m:r>
                                  </m:e>
                                </m:mr>
                                <m:mr>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≥0,n=1,2,⋯,N;</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r>
                                      <w:rPr>
                                        <w:rFonts w:ascii="Cambria Math" w:hAnsi="Cambria Math"/>
                                        <w:sz w:val="22"/>
                                        <w:szCs w:val="22"/>
                                      </w:rPr>
                                      <m:t>(</m:t>
                                    </m:r>
                                    <m:r>
                                      <m:rPr>
                                        <m:sty m:val="p"/>
                                      </m:rPr>
                                      <w:rPr>
                                        <w:rFonts w:ascii="Cambria Math" w:hAnsi="Cambria Math"/>
                                        <w:sz w:val="22"/>
                                        <w:szCs w:val="22"/>
                                      </w:rPr>
                                      <m:t>Ω</m:t>
                                    </m:r>
                                    <m:r>
                                      <w:rPr>
                                        <w:rFonts w:ascii="Cambria Math" w:hAnsi="Cambria Math"/>
                                        <w:sz w:val="22"/>
                                        <w:szCs w:val="22"/>
                                      </w:rPr>
                                      <m:t>)≥0</m:t>
                                    </m:r>
                                  </m:e>
                                </m:mr>
                              </m:m>
                            </m:e>
                          </m:eqArr>
                        </m:e>
                      </m:d>
                    </m:e>
                  </m:mr>
                </m:m>
              </m:e>
            </m:mr>
          </m:m>
        </m:oMath>
      </m:oMathPara>
    </w:p>
    <w:p w14:paraId="0A4D85C8" w14:textId="450F09D4" w:rsidR="00575A6D" w:rsidRPr="00DD2076" w:rsidRDefault="00021A13" w:rsidP="006A7274">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B</w:t>
      </w:r>
      <w:r w:rsidRPr="00DD2076">
        <w:rPr>
          <w:rFonts w:ascii="Times New Roman" w:hAnsi="Times New Roman"/>
          <w:sz w:val="22"/>
          <w:szCs w:val="22"/>
        </w:rPr>
        <w:t xml:space="preserve">y solving the optimization model, </w:t>
      </w:r>
      <w:r w:rsidR="00E27E95" w:rsidRPr="00DD2076">
        <w:rPr>
          <w:rFonts w:ascii="Times New Roman" w:hAnsi="Times New Roman"/>
          <w:sz w:val="22"/>
          <w:szCs w:val="22"/>
        </w:rPr>
        <w:t xml:space="preserve">we </w:t>
      </w:r>
      <w:proofErr w:type="gramStart"/>
      <w:r w:rsidR="00E27E95" w:rsidRPr="00DD2076">
        <w:rPr>
          <w:rFonts w:ascii="Times New Roman" w:hAnsi="Times New Roman"/>
          <w:sz w:val="22"/>
          <w:szCs w:val="22"/>
        </w:rPr>
        <w:t xml:space="preserve">get </w:t>
      </w:r>
      <w:proofErr w:type="gramEnd"/>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e>
        </m:d>
        <m:r>
          <w:rPr>
            <w:rFonts w:ascii="Cambria Math" w:hAnsi="Cambria Math"/>
            <w:sz w:val="22"/>
            <w:szCs w:val="22"/>
          </w:rPr>
          <m:t>=0.03693</m:t>
        </m:r>
      </m:oMath>
      <w:r w:rsidR="00E27E95" w:rsidRPr="00DD2076">
        <w:rPr>
          <w:rFonts w:ascii="Times New Roman" w:hAnsi="Times New Roman" w:hint="eastAsia"/>
          <w:sz w:val="22"/>
          <w:szCs w:val="22"/>
        </w:rPr>
        <w:t>,</w:t>
      </w:r>
      <w:r w:rsidR="00E27E95" w:rsidRPr="00DD2076">
        <w:rPr>
          <w:rFonts w:ascii="Times New Roman" w:hAnsi="Times New Roman"/>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e>
        </m:d>
        <m:r>
          <w:rPr>
            <w:rFonts w:ascii="Cambria Math" w:hAnsi="Cambria Math"/>
            <w:sz w:val="22"/>
            <w:szCs w:val="22"/>
          </w:rPr>
          <m:t>=0.32614</m:t>
        </m:r>
      </m:oMath>
      <w:r w:rsidR="00E27E95" w:rsidRPr="00DD2076">
        <w:rPr>
          <w:rFonts w:ascii="Times New Roman" w:hAnsi="Times New Roman" w:hint="eastAsia"/>
          <w:sz w:val="22"/>
          <w:szCs w:val="22"/>
        </w:rPr>
        <w:t>,</w:t>
      </w:r>
      <w:r w:rsidR="00E27E95" w:rsidRPr="00DD2076">
        <w:rPr>
          <w:rFonts w:ascii="Times New Roman" w:hAnsi="Times New Roman"/>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e>
        </m:d>
        <m:r>
          <w:rPr>
            <w:rFonts w:ascii="Cambria Math" w:hAnsi="Cambria Math"/>
            <w:sz w:val="22"/>
            <w:szCs w:val="22"/>
          </w:rPr>
          <m:t>=0.48693</m:t>
        </m:r>
      </m:oMath>
      <w:r w:rsidR="00E27E95" w:rsidRPr="00DD2076">
        <w:rPr>
          <w:rFonts w:ascii="Times New Roman" w:hAnsi="Times New Roman" w:hint="eastAsia"/>
          <w:sz w:val="22"/>
          <w:szCs w:val="22"/>
        </w:rPr>
        <w:t>,</w:t>
      </w:r>
      <w:r w:rsidR="00E27E95" w:rsidRPr="00DD2076">
        <w:rPr>
          <w:rFonts w:ascii="Times New Roman" w:hAnsi="Times New Roman"/>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=0.15</m:t>
        </m:r>
      </m:oMath>
      <w:r w:rsidR="00E27E95" w:rsidRPr="00DD2076">
        <w:rPr>
          <w:rFonts w:ascii="Times New Roman" w:hAnsi="Times New Roman" w:hint="eastAsia"/>
          <w:sz w:val="22"/>
          <w:szCs w:val="22"/>
        </w:rPr>
        <w:t>,</w:t>
      </w:r>
      <w:r w:rsidR="00E27E95" w:rsidRPr="00DD2076">
        <w:rPr>
          <w:rFonts w:ascii="Times New Roman" w:hAnsi="Times New Roman"/>
          <w:sz w:val="22"/>
          <w:szCs w:val="22"/>
        </w:rPr>
        <w:t xml:space="preserve"> and the maximum similarity between </w:t>
      </w:r>
      <w:r w:rsidR="00B01FFA" w:rsidRPr="00DD2076">
        <w:rPr>
          <w:rFonts w:ascii="Times New Roman" w:hAnsi="Times New Roman"/>
          <w:sz w:val="22"/>
          <w:szCs w:val="22"/>
        </w:rPr>
        <w:t xml:space="preserve">the </w:t>
      </w:r>
      <w:r w:rsidR="00E27E95" w:rsidRPr="00DD2076">
        <w:rPr>
          <w:rFonts w:ascii="Times New Roman" w:hAnsi="Times New Roman"/>
          <w:sz w:val="22"/>
          <w:szCs w:val="22"/>
        </w:rPr>
        <w:t>original</w:t>
      </w:r>
      <w:r w:rsidR="00F651F6" w:rsidRPr="00DD2076">
        <w:rPr>
          <w:rFonts w:ascii="Times New Roman" w:hAnsi="Times New Roman"/>
          <w:sz w:val="22"/>
          <w:szCs w:val="22"/>
        </w:rPr>
        <w:t xml:space="preserve"> </w:t>
      </w:r>
      <w:r w:rsidR="00E0704F">
        <w:rPr>
          <w:rFonts w:ascii="Times New Roman" w:hAnsi="Times New Roman"/>
          <w:sz w:val="22"/>
          <w:szCs w:val="22"/>
        </w:rPr>
        <w:t>distribution</w:t>
      </w:r>
      <w:r w:rsidR="00E27E95" w:rsidRPr="00DD2076">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13</m:t>
            </m:r>
          </m:sub>
        </m:sSub>
      </m:oMath>
      <w:r w:rsidR="00E27E95" w:rsidRPr="00DD2076">
        <w:rPr>
          <w:rFonts w:ascii="Times New Roman" w:hAnsi="Times New Roman" w:hint="eastAsia"/>
          <w:sz w:val="22"/>
          <w:szCs w:val="22"/>
        </w:rPr>
        <w:t xml:space="preserve"> </w:t>
      </w:r>
      <w:r w:rsidR="00E27E95" w:rsidRPr="00DD2076">
        <w:rPr>
          <w:rFonts w:ascii="Times New Roman" w:hAnsi="Times New Roman"/>
          <w:sz w:val="22"/>
          <w:szCs w:val="22"/>
        </w:rPr>
        <w:t>and the new</w:t>
      </w:r>
      <w:r w:rsidR="00F651F6" w:rsidRPr="00DD2076">
        <w:rPr>
          <w:rFonts w:ascii="Times New Roman" w:hAnsi="Times New Roman"/>
          <w:sz w:val="22"/>
          <w:szCs w:val="22"/>
        </w:rPr>
        <w:t xml:space="preserve"> </w:t>
      </w:r>
      <w:r w:rsidR="00E0704F">
        <w:rPr>
          <w:rFonts w:ascii="Times New Roman" w:hAnsi="Times New Roman"/>
          <w:sz w:val="22"/>
          <w:szCs w:val="22"/>
        </w:rPr>
        <w:t>distribution</w:t>
      </w:r>
      <w:r w:rsidR="00F651F6" w:rsidRPr="00DD2076">
        <w:rPr>
          <w:rFonts w:ascii="Times New Roman" w:hAnsi="Times New Roman"/>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13</m:t>
            </m:r>
          </m:sub>
        </m:sSub>
      </m:oMath>
      <w:r w:rsidR="00F651F6" w:rsidRPr="00DD2076">
        <w:rPr>
          <w:rFonts w:ascii="Times New Roman" w:hAnsi="Times New Roman" w:hint="eastAsia"/>
          <w:sz w:val="22"/>
          <w:szCs w:val="22"/>
        </w:rPr>
        <w:t xml:space="preserve"> </w:t>
      </w:r>
      <w:r w:rsidR="00F651F6" w:rsidRPr="00DD2076">
        <w:rPr>
          <w:rFonts w:ascii="Times New Roman" w:hAnsi="Times New Roman"/>
          <w:sz w:val="22"/>
          <w:szCs w:val="22"/>
        </w:rPr>
        <w:t>is 0.70421.</w:t>
      </w:r>
      <w:r w:rsidR="008478A9" w:rsidRPr="00DD2076">
        <w:rPr>
          <w:rFonts w:ascii="Times New Roman" w:hAnsi="Times New Roman" w:hint="eastAsia"/>
          <w:sz w:val="22"/>
          <w:szCs w:val="22"/>
        </w:rPr>
        <w:t xml:space="preserve"> </w:t>
      </w:r>
      <w:r w:rsidR="00F651F6" w:rsidRPr="00DD2076">
        <w:rPr>
          <w:rFonts w:ascii="Times New Roman" w:hAnsi="Times New Roman"/>
          <w:sz w:val="22"/>
          <w:szCs w:val="22"/>
        </w:rPr>
        <w:t xml:space="preserve">So </w:t>
      </w:r>
      <w:r w:rsidR="00646545" w:rsidRPr="00DD2076">
        <w:rPr>
          <w:rFonts w:ascii="Times New Roman" w:hAnsi="Times New Roman"/>
          <w:sz w:val="22"/>
          <w:szCs w:val="22"/>
        </w:rPr>
        <w:t xml:space="preserve">the new </w:t>
      </w:r>
      <w:r w:rsidR="00E0704F">
        <w:rPr>
          <w:rFonts w:ascii="Times New Roman" w:hAnsi="Times New Roman"/>
          <w:sz w:val="22"/>
          <w:szCs w:val="22"/>
        </w:rPr>
        <w:t>distribution</w:t>
      </w:r>
      <w:r w:rsidR="00646545" w:rsidRPr="00DD2076">
        <w:rPr>
          <w:rFonts w:ascii="Times New Roman" w:hAnsi="Times New Roman"/>
          <w:sz w:val="22"/>
          <w:szCs w:val="22"/>
        </w:rPr>
        <w:t xml:space="preserve"> </w:t>
      </w:r>
      <w:proofErr w:type="gramStart"/>
      <w:r w:rsidR="00894F8F">
        <w:rPr>
          <w:rFonts w:ascii="Times New Roman" w:hAnsi="Times New Roman" w:hint="eastAsia"/>
          <w:sz w:val="22"/>
          <w:szCs w:val="22"/>
        </w:rPr>
        <w:t>is</w:t>
      </w:r>
      <w:r w:rsidR="00646545" w:rsidRPr="00DD2076">
        <w:rPr>
          <w:rFonts w:ascii="Times New Roman" w:hAnsi="Times New Roman"/>
          <w:sz w:val="22"/>
          <w:szCs w:val="22"/>
        </w:rPr>
        <w:t xml:space="preserve"> </w:t>
      </w:r>
      <w:proofErr w:type="gramEnd"/>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13</m:t>
            </m:r>
          </m:sub>
          <m:sup>
            <m:r>
              <w:rPr>
                <w:rFonts w:ascii="Cambria Math" w:hAnsi="Cambria Math"/>
                <w:sz w:val="22"/>
                <w:szCs w:val="22"/>
              </w:rPr>
              <m:t>Example</m:t>
            </m:r>
          </m:sup>
        </m:sSub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,0.03693</m:t>
            </m:r>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,0.32614 </m:t>
            </m:r>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 xml:space="preserve">,0.48693 </m:t>
            </m:r>
          </m:e>
        </m:d>
        <m:r>
          <w:rPr>
            <w:rFonts w:ascii="Cambria Math" w:hAnsi="Cambria Math"/>
            <w:sz w:val="22"/>
            <w:szCs w:val="22"/>
          </w:rPr>
          <m:t>,</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,0.15</m:t>
            </m:r>
          </m:e>
        </m:d>
        <m:r>
          <w:rPr>
            <w:rFonts w:ascii="Cambria Math" w:hAnsi="Cambria Math"/>
            <w:sz w:val="22"/>
            <w:szCs w:val="22"/>
          </w:rPr>
          <m:t>}</m:t>
        </m:r>
      </m:oMath>
      <w:r w:rsidR="00646545" w:rsidRPr="00DD2076">
        <w:rPr>
          <w:rFonts w:ascii="Times New Roman" w:hAnsi="Times New Roman"/>
          <w:sz w:val="22"/>
          <w:szCs w:val="22"/>
        </w:rPr>
        <w:t xml:space="preserve">, which preserves the original judgment of expert to the largest </w:t>
      </w:r>
      <w:r w:rsidR="00B01FFA" w:rsidRPr="00DD2076">
        <w:rPr>
          <w:rFonts w:ascii="Times New Roman" w:hAnsi="Times New Roman"/>
          <w:sz w:val="22"/>
          <w:szCs w:val="22"/>
        </w:rPr>
        <w:t>extent</w:t>
      </w:r>
      <w:r w:rsidR="00646545" w:rsidRPr="00DD2076">
        <w:rPr>
          <w:rFonts w:ascii="Times New Roman" w:hAnsi="Times New Roman"/>
          <w:sz w:val="22"/>
          <w:szCs w:val="22"/>
        </w:rPr>
        <w:t>.</w:t>
      </w:r>
    </w:p>
    <w:p w14:paraId="24516B16" w14:textId="5F3FC2FD" w:rsidR="000A6DF6" w:rsidRPr="00DD2076" w:rsidRDefault="00575A6D" w:rsidP="008D16A1">
      <w:pPr>
        <w:autoSpaceDE w:val="0"/>
        <w:spacing w:afterLines="50" w:after="156"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The identification rule</w:t>
      </w:r>
      <w:r w:rsidR="00C81CB9" w:rsidRPr="00DD2076">
        <w:rPr>
          <w:rFonts w:ascii="Times New Roman" w:hAnsi="Times New Roman"/>
          <w:sz w:val="22"/>
          <w:szCs w:val="22"/>
        </w:rPr>
        <w:t>s</w:t>
      </w:r>
      <w:r w:rsidRPr="00DD2076">
        <w:rPr>
          <w:rFonts w:ascii="Times New Roman" w:hAnsi="Times New Roman"/>
          <w:sz w:val="22"/>
          <w:szCs w:val="22"/>
        </w:rPr>
        <w:t xml:space="preserve"> ha</w:t>
      </w:r>
      <w:r w:rsidR="00C81CB9" w:rsidRPr="00DD2076">
        <w:rPr>
          <w:rFonts w:ascii="Times New Roman" w:hAnsi="Times New Roman"/>
          <w:sz w:val="22"/>
          <w:szCs w:val="22"/>
        </w:rPr>
        <w:t>ve</w:t>
      </w:r>
      <w:r w:rsidRPr="00DD2076">
        <w:rPr>
          <w:rFonts w:ascii="Times New Roman" w:hAnsi="Times New Roman"/>
          <w:sz w:val="22"/>
          <w:szCs w:val="22"/>
        </w:rPr>
        <w:t xml:space="preserve"> not been used here because the number of alternatives is </w:t>
      </w:r>
      <w:r w:rsidR="00D25FB5">
        <w:rPr>
          <w:rFonts w:ascii="Times New Roman" w:hAnsi="Times New Roman" w:hint="eastAsia"/>
          <w:sz w:val="22"/>
          <w:szCs w:val="22"/>
        </w:rPr>
        <w:t>only three</w:t>
      </w:r>
      <w:r w:rsidRPr="00DD2076">
        <w:rPr>
          <w:rFonts w:ascii="Times New Roman" w:hAnsi="Times New Roman"/>
          <w:sz w:val="22"/>
          <w:szCs w:val="22"/>
        </w:rPr>
        <w:t>. In order to illustrate the effectiveness of identification rules, a more detailed analysis</w:t>
      </w:r>
      <w:r w:rsidR="00D25FB5">
        <w:rPr>
          <w:rFonts w:ascii="Times New Roman" w:hAnsi="Times New Roman" w:hint="eastAsia"/>
          <w:sz w:val="22"/>
          <w:szCs w:val="22"/>
        </w:rPr>
        <w:t xml:space="preserve"> is presented</w:t>
      </w:r>
      <w:r w:rsidR="00BA37A0" w:rsidRPr="00DD2076">
        <w:rPr>
          <w:rFonts w:ascii="Times New Roman" w:hAnsi="Times New Roman"/>
          <w:sz w:val="22"/>
          <w:szCs w:val="22"/>
        </w:rPr>
        <w:t xml:space="preserve"> </w:t>
      </w:r>
      <w:r w:rsidRPr="00DD2076">
        <w:rPr>
          <w:rFonts w:ascii="Times New Roman" w:hAnsi="Times New Roman"/>
          <w:sz w:val="22"/>
          <w:szCs w:val="22"/>
        </w:rPr>
        <w:t xml:space="preserve">in the </w:t>
      </w:r>
      <w:r w:rsidR="008D16A1">
        <w:rPr>
          <w:rFonts w:ascii="Times New Roman" w:hAnsi="Times New Roman" w:hint="eastAsia"/>
          <w:sz w:val="22"/>
          <w:szCs w:val="22"/>
        </w:rPr>
        <w:t>illustrative</w:t>
      </w:r>
      <w:r w:rsidRPr="00DD2076">
        <w:rPr>
          <w:rFonts w:ascii="Times New Roman" w:hAnsi="Times New Roman"/>
          <w:sz w:val="22"/>
          <w:szCs w:val="22"/>
        </w:rPr>
        <w:t xml:space="preserve"> example of </w:t>
      </w:r>
      <w:r w:rsidR="00C11AF5" w:rsidRPr="00DD2076">
        <w:rPr>
          <w:rFonts w:ascii="Times New Roman" w:hAnsi="Times New Roman"/>
          <w:sz w:val="22"/>
          <w:szCs w:val="22"/>
        </w:rPr>
        <w:t>Section 4</w:t>
      </w:r>
      <w:r w:rsidR="009E5BAE" w:rsidRPr="00DD2076">
        <w:rPr>
          <w:rFonts w:ascii="Times New Roman" w:hAnsi="Times New Roman"/>
          <w:sz w:val="22"/>
          <w:szCs w:val="22"/>
        </w:rPr>
        <w:t>.</w:t>
      </w:r>
      <w:r w:rsidR="008D16A1">
        <w:rPr>
          <w:rFonts w:ascii="Times New Roman" w:hAnsi="Times New Roman" w:hint="eastAsia"/>
          <w:sz w:val="22"/>
          <w:szCs w:val="22"/>
        </w:rPr>
        <w:t xml:space="preserve"> </w:t>
      </w:r>
      <w:r w:rsidR="000A6DF6" w:rsidRPr="00DD2076">
        <w:rPr>
          <w:rFonts w:ascii="Times New Roman" w:hAnsi="Times New Roman" w:hint="eastAsia"/>
          <w:sz w:val="22"/>
          <w:szCs w:val="22"/>
        </w:rPr>
        <w:t>T</w:t>
      </w:r>
      <w:r w:rsidR="000A6DF6" w:rsidRPr="00DD2076">
        <w:rPr>
          <w:rFonts w:ascii="Times New Roman" w:hAnsi="Times New Roman"/>
          <w:sz w:val="22"/>
          <w:szCs w:val="22"/>
        </w:rPr>
        <w:t>he proposed adjustment mechanism</w:t>
      </w:r>
      <w:r w:rsidR="00E50AE8" w:rsidRPr="00DD2076">
        <w:rPr>
          <w:rFonts w:ascii="Times New Roman" w:hAnsi="Times New Roman"/>
          <w:sz w:val="22"/>
          <w:szCs w:val="22"/>
        </w:rPr>
        <w:t xml:space="preserve"> Algorithm</w:t>
      </w:r>
      <w:r w:rsidR="008D16A1">
        <w:rPr>
          <w:rFonts w:ascii="Times New Roman" w:hAnsi="Times New Roman"/>
          <w:sz w:val="22"/>
          <w:szCs w:val="22"/>
        </w:rPr>
        <w:t xml:space="preserve"> </w:t>
      </w:r>
      <w:r w:rsidR="008D16A1">
        <w:rPr>
          <w:rFonts w:ascii="Times New Roman" w:hAnsi="Times New Roman"/>
          <w:sz w:val="22"/>
          <w:szCs w:val="22"/>
        </w:rPr>
        <w:fldChar w:fldCharType="begin"/>
      </w:r>
      <w:r w:rsidR="008D16A1">
        <w:rPr>
          <w:rFonts w:ascii="Times New Roman" w:hAnsi="Times New Roman"/>
          <w:sz w:val="22"/>
          <w:szCs w:val="22"/>
        </w:rPr>
        <w:instrText xml:space="preserve"> </w:instrText>
      </w:r>
      <w:r w:rsidR="008D16A1">
        <w:rPr>
          <w:rFonts w:ascii="Times New Roman" w:hAnsi="Times New Roman" w:hint="eastAsia"/>
          <w:sz w:val="22"/>
          <w:szCs w:val="22"/>
        </w:rPr>
        <w:instrText>= 2 \* ROMAN</w:instrText>
      </w:r>
      <w:r w:rsidR="008D16A1">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II</w:t>
      </w:r>
      <w:r w:rsidR="008D16A1">
        <w:rPr>
          <w:rFonts w:ascii="Times New Roman" w:hAnsi="Times New Roman"/>
          <w:sz w:val="22"/>
          <w:szCs w:val="22"/>
        </w:rPr>
        <w:fldChar w:fldCharType="end"/>
      </w:r>
      <w:r w:rsidR="008D16A1">
        <w:rPr>
          <w:rFonts w:ascii="Times New Roman" w:hAnsi="Times New Roman" w:hint="eastAsia"/>
          <w:sz w:val="22"/>
          <w:szCs w:val="22"/>
        </w:rPr>
        <w:t xml:space="preserve"> </w:t>
      </w:r>
      <w:r w:rsidR="008D16A1">
        <w:rPr>
          <w:rFonts w:ascii="Times New Roman" w:hAnsi="Times New Roman"/>
          <w:sz w:val="22"/>
          <w:szCs w:val="22"/>
        </w:rPr>
        <w:t>has some desirable properties</w:t>
      </w:r>
      <w:r w:rsidR="008D16A1">
        <w:rPr>
          <w:rFonts w:ascii="Times New Roman" w:hAnsi="Times New Roman" w:hint="eastAsia"/>
          <w:sz w:val="22"/>
          <w:szCs w:val="22"/>
        </w:rPr>
        <w:t>.</w:t>
      </w:r>
    </w:p>
    <w:p w14:paraId="1B91B01D" w14:textId="4DA7AB76" w:rsidR="000A6DF6" w:rsidRPr="00DD2076" w:rsidRDefault="0004121E" w:rsidP="00B4496E">
      <w:pPr>
        <w:autoSpaceDE w:val="0"/>
        <w:textAlignment w:val="center"/>
        <w:rPr>
          <w:rFonts w:ascii="Times New Roman" w:hAnsi="Times New Roman"/>
          <w:sz w:val="22"/>
          <w:szCs w:val="22"/>
        </w:rPr>
      </w:pPr>
      <w:proofErr w:type="gramStart"/>
      <w:r w:rsidRPr="00DD2076">
        <w:rPr>
          <w:rFonts w:ascii="Times New Roman" w:hAnsi="Times New Roman" w:hint="eastAsia"/>
          <w:b/>
          <w:bCs/>
          <w:sz w:val="22"/>
          <w:szCs w:val="22"/>
        </w:rPr>
        <w:t>P</w:t>
      </w:r>
      <w:r w:rsidRPr="00DD2076">
        <w:rPr>
          <w:rFonts w:ascii="Times New Roman" w:hAnsi="Times New Roman"/>
          <w:b/>
          <w:bCs/>
          <w:sz w:val="22"/>
          <w:szCs w:val="22"/>
        </w:rPr>
        <w:t xml:space="preserve">roperty </w:t>
      </w:r>
      <w:r w:rsidR="00E50AE8" w:rsidRPr="00DD2076">
        <w:rPr>
          <w:rFonts w:ascii="Times New Roman" w:hAnsi="Times New Roman"/>
          <w:b/>
          <w:bCs/>
          <w:sz w:val="22"/>
          <w:szCs w:val="22"/>
        </w:rPr>
        <w:t>2</w:t>
      </w:r>
      <w:r w:rsidRPr="00DD2076">
        <w:rPr>
          <w:rFonts w:ascii="Times New Roman" w:hAnsi="Times New Roman"/>
          <w:b/>
          <w:bCs/>
          <w:sz w:val="22"/>
          <w:szCs w:val="22"/>
        </w:rPr>
        <w:t>.</w:t>
      </w:r>
      <w:proofErr w:type="gramEnd"/>
      <w:r w:rsidR="00D76BD6" w:rsidRPr="00DD2076">
        <w:rPr>
          <w:rFonts w:ascii="Times New Roman" w:hAnsi="Times New Roman"/>
          <w:b/>
          <w:bCs/>
          <w:sz w:val="22"/>
          <w:szCs w:val="22"/>
        </w:rPr>
        <w:t xml:space="preserve"> </w:t>
      </w:r>
      <w:r w:rsidRPr="00DD2076">
        <w:rPr>
          <w:rFonts w:ascii="Times New Roman" w:hAnsi="Times New Roman"/>
          <w:sz w:val="22"/>
          <w:szCs w:val="22"/>
        </w:rPr>
        <w:t>(</w:t>
      </w:r>
      <w:r w:rsidRPr="00DD2076">
        <w:rPr>
          <w:rFonts w:ascii="Times New Roman" w:hAnsi="Times New Roman"/>
          <w:i/>
          <w:iCs/>
          <w:sz w:val="22"/>
          <w:szCs w:val="22"/>
        </w:rPr>
        <w:t>Convergence</w:t>
      </w:r>
      <w:r w:rsidRPr="00DD2076">
        <w:rPr>
          <w:rFonts w:ascii="Times New Roman" w:hAnsi="Times New Roman"/>
          <w:sz w:val="22"/>
          <w:szCs w:val="22"/>
        </w:rPr>
        <w:t xml:space="preserve">) Let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θ</m:t>
            </m:r>
          </m:sup>
        </m:sSup>
      </m:oMath>
      <w:r w:rsidR="00BF2BFD" w:rsidRPr="00DD2076">
        <w:rPr>
          <w:rFonts w:ascii="Times New Roman" w:hAnsi="Times New Roman" w:hint="eastAsia"/>
          <w:sz w:val="22"/>
          <w:szCs w:val="22"/>
        </w:rPr>
        <w:t xml:space="preserve"> </w:t>
      </w:r>
      <w:r w:rsidR="00BF2BFD" w:rsidRPr="00DD2076">
        <w:rPr>
          <w:rFonts w:ascii="Times New Roman" w:hAnsi="Times New Roman"/>
          <w:sz w:val="22"/>
          <w:szCs w:val="22"/>
        </w:rPr>
        <w:t xml:space="preserve">be the DPR obtained after </w:t>
      </w:r>
      <w:r w:rsidR="00BF2BFD" w:rsidRPr="00DD2076">
        <w:rPr>
          <w:rFonts w:ascii="Times New Roman" w:hAnsi="Times New Roman"/>
          <w:i/>
          <w:iCs/>
          <w:sz w:val="22"/>
          <w:szCs w:val="22"/>
        </w:rPr>
        <w:t>θ</w:t>
      </w:r>
      <w:r w:rsidR="00BF2BFD" w:rsidRPr="00DD2076">
        <w:rPr>
          <w:rFonts w:ascii="Times New Roman" w:hAnsi="Times New Roman"/>
          <w:sz w:val="22"/>
          <w:szCs w:val="22"/>
        </w:rPr>
        <w:t xml:space="preserve"> iterations </w:t>
      </w:r>
      <w:r w:rsidR="00F74595" w:rsidRPr="00DD2076">
        <w:rPr>
          <w:rFonts w:ascii="Times New Roman" w:hAnsi="Times New Roman"/>
          <w:sz w:val="22"/>
          <w:szCs w:val="22"/>
        </w:rPr>
        <w:t xml:space="preserve">by </w:t>
      </w:r>
      <w:r w:rsidR="00BF2BFD" w:rsidRPr="00DD2076">
        <w:rPr>
          <w:rFonts w:ascii="Times New Roman" w:hAnsi="Times New Roman"/>
          <w:sz w:val="22"/>
          <w:szCs w:val="22"/>
        </w:rPr>
        <w:t xml:space="preserve">Algorithm </w:t>
      </w:r>
      <w:r w:rsidR="008D16A1">
        <w:rPr>
          <w:rFonts w:ascii="Times New Roman" w:hAnsi="Times New Roman"/>
          <w:sz w:val="22"/>
          <w:szCs w:val="22"/>
        </w:rPr>
        <w:fldChar w:fldCharType="begin"/>
      </w:r>
      <w:r w:rsidR="008D16A1">
        <w:rPr>
          <w:rFonts w:ascii="Times New Roman" w:hAnsi="Times New Roman"/>
          <w:sz w:val="22"/>
          <w:szCs w:val="22"/>
        </w:rPr>
        <w:instrText xml:space="preserve"> </w:instrText>
      </w:r>
      <w:r w:rsidR="008D16A1">
        <w:rPr>
          <w:rFonts w:ascii="Times New Roman" w:hAnsi="Times New Roman" w:hint="eastAsia"/>
          <w:sz w:val="22"/>
          <w:szCs w:val="22"/>
        </w:rPr>
        <w:instrText>= 2 \* ROMAN</w:instrText>
      </w:r>
      <w:r w:rsidR="008D16A1">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II</w:t>
      </w:r>
      <w:r w:rsidR="008D16A1">
        <w:rPr>
          <w:rFonts w:ascii="Times New Roman" w:hAnsi="Times New Roman"/>
          <w:sz w:val="22"/>
          <w:szCs w:val="22"/>
        </w:rPr>
        <w:fldChar w:fldCharType="end"/>
      </w:r>
      <w:r w:rsidR="00BF2BFD" w:rsidRPr="00DD2076">
        <w:rPr>
          <w:rFonts w:ascii="Times New Roman" w:hAnsi="Times New Roman"/>
          <w:sz w:val="22"/>
          <w:szCs w:val="22"/>
        </w:rPr>
        <w:t xml:space="preserve">. </w:t>
      </w:r>
      <w:r w:rsidR="00F74595" w:rsidRPr="00DD2076">
        <w:rPr>
          <w:rFonts w:ascii="Times New Roman" w:hAnsi="Times New Roman"/>
          <w:sz w:val="22"/>
          <w:szCs w:val="22"/>
        </w:rPr>
        <w:t>T</w:t>
      </w:r>
      <w:r w:rsidR="00BF2BFD" w:rsidRPr="00DD2076">
        <w:rPr>
          <w:rFonts w:ascii="Times New Roman" w:hAnsi="Times New Roman"/>
          <w:sz w:val="22"/>
          <w:szCs w:val="22"/>
        </w:rPr>
        <w:t xml:space="preserve">he score matrix corresponding to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θ</m:t>
            </m:r>
          </m:sup>
        </m:sSup>
      </m:oMath>
      <w:r w:rsidR="00BF2BFD" w:rsidRPr="00DD2076">
        <w:rPr>
          <w:rFonts w:ascii="Times New Roman" w:hAnsi="Times New Roman" w:hint="eastAsia"/>
          <w:sz w:val="22"/>
          <w:szCs w:val="22"/>
        </w:rPr>
        <w:t xml:space="preserve"> </w:t>
      </w:r>
      <w:proofErr w:type="gramStart"/>
      <w:r w:rsidR="00BF2BFD" w:rsidRPr="00DD2076">
        <w:rPr>
          <w:rFonts w:ascii="Times New Roman" w:hAnsi="Times New Roman"/>
          <w:sz w:val="22"/>
          <w:szCs w:val="22"/>
        </w:rPr>
        <w:t xml:space="preserve">is </w:t>
      </w:r>
      <w:proofErr w:type="gramEnd"/>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oMath>
      <w:r w:rsidR="00BF2BFD" w:rsidRPr="00DD2076">
        <w:rPr>
          <w:rFonts w:ascii="Times New Roman" w:hAnsi="Times New Roman" w:hint="eastAsia"/>
          <w:sz w:val="22"/>
          <w:szCs w:val="22"/>
        </w:rPr>
        <w:t>,</w:t>
      </w:r>
      <w:r w:rsidR="00BF2BFD" w:rsidRPr="00DD2076">
        <w:rPr>
          <w:rFonts w:ascii="Times New Roman" w:hAnsi="Times New Roman"/>
          <w:sz w:val="22"/>
          <w:szCs w:val="22"/>
        </w:rPr>
        <w:t xml:space="preserve"> </w:t>
      </w:r>
      <w:r w:rsidR="00D25FB5">
        <w:rPr>
          <w:rFonts w:ascii="Times New Roman" w:hAnsi="Times New Roman" w:hint="eastAsia"/>
          <w:sz w:val="22"/>
          <w:szCs w:val="22"/>
        </w:rPr>
        <w:t>while</w:t>
      </w:r>
      <w:r w:rsidR="008A7B1B" w:rsidRPr="00DD2076">
        <w:rPr>
          <w:rFonts w:ascii="Times New Roman" w:hAnsi="Times New Roman"/>
          <w:sz w:val="22"/>
          <w:szCs w:val="22"/>
        </w:rPr>
        <w:t xml:space="preserve"> </w:t>
      </w:r>
      <w:r w:rsidR="00BF2BFD" w:rsidRPr="00DD2076">
        <w:rPr>
          <w:rFonts w:ascii="Times New Roman" w:hAnsi="Times New Roman"/>
          <w:sz w:val="22"/>
          <w:szCs w:val="22"/>
        </w:rPr>
        <w:t xml:space="preserve">the consistent score matrix </w:t>
      </w:r>
      <w:r w:rsidR="00732AF6" w:rsidRPr="00DD2076">
        <w:rPr>
          <w:rFonts w:ascii="Times New Roman" w:hAnsi="Times New Roman"/>
          <w:sz w:val="22"/>
          <w:szCs w:val="22"/>
        </w:rPr>
        <w:t xml:space="preserve">corresponding to </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oMath>
      <w:r w:rsidR="00732AF6" w:rsidRPr="00DD2076">
        <w:rPr>
          <w:rFonts w:ascii="Times New Roman" w:hAnsi="Times New Roman" w:hint="eastAsia"/>
          <w:sz w:val="22"/>
          <w:szCs w:val="22"/>
        </w:rPr>
        <w:t xml:space="preserve"> </w:t>
      </w:r>
      <w:r w:rsidR="00732AF6" w:rsidRPr="00DD2076">
        <w:rPr>
          <w:rFonts w:ascii="Times New Roman" w:hAnsi="Times New Roman"/>
          <w:sz w:val="22"/>
          <w:szCs w:val="22"/>
        </w:rPr>
        <w:t xml:space="preserve">is </w:t>
      </w:r>
      <m:oMath>
        <m:sSup>
          <m:sSupPr>
            <m:ctrlPr>
              <w:rPr>
                <w:rFonts w:ascii="Cambria Math" w:hAnsi="Cambria Math"/>
                <w:i/>
                <w:sz w:val="22"/>
                <w:szCs w:val="22"/>
              </w:rPr>
            </m:ctrlPr>
          </m:sSupPr>
          <m:e>
            <m:r>
              <w:rPr>
                <w:rFonts w:ascii="Cambria Math" w:hAnsi="Cambria Math"/>
                <w:sz w:val="22"/>
                <w:szCs w:val="22"/>
              </w:rPr>
              <m:t>(</m:t>
            </m:r>
            <m:acc>
              <m:accPr>
                <m:ctrlPr>
                  <w:rPr>
                    <w:rFonts w:ascii="Cambria Math" w:hAnsi="Cambria Math"/>
                    <w:i/>
                    <w:sz w:val="22"/>
                    <w:szCs w:val="22"/>
                  </w:rPr>
                </m:ctrlPr>
              </m:accPr>
              <m:e>
                <m:r>
                  <w:rPr>
                    <w:rFonts w:ascii="Cambria Math" w:hAnsi="Cambria Math"/>
                    <w:sz w:val="22"/>
                    <w:szCs w:val="22"/>
                  </w:rPr>
                  <m:t>S</m:t>
                </m:r>
              </m:e>
            </m:acc>
            <m:r>
              <w:rPr>
                <w:rFonts w:ascii="Cambria Math" w:hAnsi="Cambria Math"/>
                <w:sz w:val="22"/>
                <w:szCs w:val="22"/>
              </w:rPr>
              <m:t>)</m:t>
            </m:r>
          </m:e>
          <m:sup>
            <m:r>
              <w:rPr>
                <w:rFonts w:ascii="Cambria Math" w:hAnsi="Cambria Math"/>
                <w:sz w:val="22"/>
                <w:szCs w:val="22"/>
              </w:rPr>
              <m:t>θ</m:t>
            </m:r>
          </m:sup>
        </m:sSup>
      </m:oMath>
      <w:r w:rsidR="00732AF6" w:rsidRPr="00DD2076">
        <w:rPr>
          <w:rFonts w:ascii="Times New Roman" w:hAnsi="Times New Roman" w:hint="eastAsia"/>
          <w:sz w:val="22"/>
          <w:szCs w:val="22"/>
        </w:rPr>
        <w:t>.</w:t>
      </w:r>
      <w:r w:rsidR="00732AF6" w:rsidRPr="00DD2076">
        <w:rPr>
          <w:rFonts w:ascii="Times New Roman" w:hAnsi="Times New Roman"/>
          <w:sz w:val="22"/>
          <w:szCs w:val="22"/>
        </w:rPr>
        <w:t xml:space="preserve"> Then</w:t>
      </w:r>
    </w:p>
    <w:p w14:paraId="73078EE0" w14:textId="3447FF39" w:rsidR="00732AF6" w:rsidRPr="00DD2076" w:rsidRDefault="00AF3CE0" w:rsidP="00B4496E">
      <w:pPr>
        <w:autoSpaceDE w:val="0"/>
        <w:textAlignment w:val="center"/>
        <w:rPr>
          <w:rFonts w:ascii="Times New Roman" w:hAnsi="Times New Roman"/>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rPr>
                    <m:t>lim</m:t>
                  </m:r>
                </m:e>
                <m:lim>
                  <m:r>
                    <w:rPr>
                      <w:rFonts w:ascii="Cambria Math" w:hAnsi="Cambria Math"/>
                      <w:sz w:val="22"/>
                      <w:szCs w:val="22"/>
                    </w:rPr>
                    <m:t>θ→∞</m:t>
                  </m:r>
                </m:lim>
              </m:limLow>
            </m:fName>
            <m:e>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e>
              </m:d>
            </m:e>
          </m:func>
          <m:r>
            <w:rPr>
              <w:rFonts w:ascii="Cambria Math" w:hAnsi="Cambria Math"/>
              <w:sz w:val="22"/>
              <w:szCs w:val="22"/>
            </w:rPr>
            <m:t>=0&lt;τ</m:t>
          </m:r>
        </m:oMath>
      </m:oMathPara>
    </w:p>
    <w:p w14:paraId="5D262DC4" w14:textId="5806FC49" w:rsidR="00120B23" w:rsidRPr="008D16A1" w:rsidRDefault="00732AF6" w:rsidP="008D16A1">
      <w:pPr>
        <w:autoSpaceDE w:val="0"/>
        <w:spacing w:afterLines="50" w:after="156"/>
        <w:textAlignment w:val="center"/>
        <w:rPr>
          <w:rFonts w:ascii="Times New Roman" w:hAnsi="Times New Roman"/>
          <w:sz w:val="22"/>
          <w:szCs w:val="22"/>
        </w:rPr>
      </w:pPr>
      <w:proofErr w:type="gramStart"/>
      <w:r w:rsidRPr="00DD2076">
        <w:rPr>
          <w:rFonts w:ascii="Times New Roman" w:hAnsi="Times New Roman" w:hint="eastAsia"/>
          <w:b/>
          <w:bCs/>
          <w:sz w:val="22"/>
          <w:szCs w:val="22"/>
        </w:rPr>
        <w:t>P</w:t>
      </w:r>
      <w:r w:rsidRPr="00DD2076">
        <w:rPr>
          <w:rFonts w:ascii="Times New Roman" w:hAnsi="Times New Roman"/>
          <w:b/>
          <w:bCs/>
          <w:sz w:val="22"/>
          <w:szCs w:val="22"/>
        </w:rPr>
        <w:t>roof.</w:t>
      </w:r>
      <w:proofErr w:type="gramEnd"/>
      <w:r w:rsidRPr="00DD2076">
        <w:rPr>
          <w:rFonts w:ascii="Times New Roman" w:hAnsi="Times New Roman"/>
          <w:b/>
          <w:bCs/>
          <w:sz w:val="22"/>
          <w:szCs w:val="22"/>
        </w:rPr>
        <w:t xml:space="preserve"> </w:t>
      </w:r>
      <w:proofErr w:type="gramStart"/>
      <w:r w:rsidR="00615FBE" w:rsidRPr="00DD2076">
        <w:rPr>
          <w:rFonts w:ascii="Times New Roman" w:hAnsi="Times New Roman"/>
          <w:sz w:val="22"/>
          <w:szCs w:val="22"/>
        </w:rPr>
        <w:t>W</w:t>
      </w:r>
      <w:r w:rsidR="00615FBE" w:rsidRPr="00DD2076">
        <w:rPr>
          <w:rFonts w:ascii="Times New Roman" w:hAnsi="Times New Roman" w:hint="eastAsia"/>
          <w:sz w:val="22"/>
          <w:szCs w:val="22"/>
        </w:rPr>
        <w:t>hen</w:t>
      </w:r>
      <w:r w:rsidR="00031039" w:rsidRPr="00DD2076">
        <w:rPr>
          <w:rFonts w:ascii="Times New Roman" w:hAnsi="Times New Roman"/>
          <w:sz w:val="22"/>
          <w:szCs w:val="22"/>
        </w:rPr>
        <w:t xml:space="preserve"> </w:t>
      </w:r>
      <w:proofErr w:type="gramEnd"/>
      <m:oMath>
        <m:r>
          <w:rPr>
            <w:rFonts w:ascii="Cambria Math" w:hAnsi="Cambria Math"/>
            <w:sz w:val="22"/>
            <w:szCs w:val="22"/>
          </w:rPr>
          <m:t>θ→∞</m:t>
        </m:r>
      </m:oMath>
      <w:r w:rsidR="00031039" w:rsidRPr="00DD2076">
        <w:rPr>
          <w:rFonts w:ascii="Times New Roman" w:hAnsi="Times New Roman" w:hint="eastAsia"/>
          <w:sz w:val="22"/>
          <w:szCs w:val="22"/>
        </w:rPr>
        <w:t>,</w:t>
      </w:r>
      <w:r w:rsidR="00615FBE" w:rsidRPr="00DD2076">
        <w:rPr>
          <w:rFonts w:ascii="Times New Roman" w:hAnsi="Times New Roman"/>
          <w:sz w:val="22"/>
          <w:szCs w:val="22"/>
        </w:rPr>
        <w:t xml:space="preserve"> there will be</w:t>
      </w:r>
      <w:r w:rsidR="00031039"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acc>
              <m:accPr>
                <m:ctrlPr>
                  <w:rPr>
                    <w:rFonts w:ascii="Cambria Math" w:hAnsi="Cambria Math"/>
                    <w:i/>
                    <w:sz w:val="22"/>
                    <w:szCs w:val="22"/>
                  </w:rPr>
                </m:ctrlPr>
              </m:accPr>
              <m:e>
                <m:r>
                  <w:rPr>
                    <w:rFonts w:ascii="Cambria Math" w:hAnsi="Cambria Math"/>
                    <w:sz w:val="22"/>
                    <w:szCs w:val="22"/>
                  </w:rPr>
                  <m:t>S</m:t>
                </m:r>
              </m:e>
            </m:acc>
            <m:r>
              <w:rPr>
                <w:rFonts w:ascii="Cambria Math" w:hAnsi="Cambria Math"/>
                <w:sz w:val="22"/>
                <w:szCs w:val="22"/>
              </w:rPr>
              <m:t>)</m:t>
            </m:r>
          </m:e>
          <m:sup>
            <m:r>
              <w:rPr>
                <w:rFonts w:ascii="Cambria Math" w:hAnsi="Cambria Math"/>
                <w:sz w:val="22"/>
                <w:szCs w:val="22"/>
              </w:rPr>
              <m:t>θ</m:t>
            </m:r>
          </m:sup>
        </m:sSup>
      </m:oMath>
      <w:r w:rsidR="00615FBE" w:rsidRPr="00DD2076">
        <w:rPr>
          <w:rFonts w:ascii="Times New Roman" w:hAnsi="Times New Roman"/>
          <w:sz w:val="22"/>
          <w:szCs w:val="22"/>
        </w:rPr>
        <w:t xml:space="preserve">. </w:t>
      </w:r>
      <w:proofErr w:type="gramStart"/>
      <w:r w:rsidR="00615FBE" w:rsidRPr="00DD2076">
        <w:rPr>
          <w:rFonts w:ascii="Times New Roman" w:hAnsi="Times New Roman"/>
          <w:sz w:val="22"/>
          <w:szCs w:val="22"/>
        </w:rPr>
        <w:t>Then</w:t>
      </w:r>
      <w:r w:rsidR="00031039" w:rsidRPr="00DD2076">
        <w:rPr>
          <w:rFonts w:ascii="Times New Roman" w:hAnsi="Times New Roman"/>
          <w:sz w:val="22"/>
          <w:szCs w:val="22"/>
        </w:rPr>
        <w:t xml:space="preserve"> </w:t>
      </w:r>
      <w:proofErr w:type="gramEnd"/>
      <m:oMath>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e>
        </m:d>
        <m:r>
          <w:rPr>
            <w:rFonts w:ascii="Cambria Math" w:hAnsi="Cambria Math"/>
            <w:sz w:val="22"/>
            <w:szCs w:val="22"/>
          </w:rPr>
          <m:t>=0</m:t>
        </m:r>
      </m:oMath>
      <w:r w:rsidR="00E43FBD" w:rsidRPr="00DD2076">
        <w:rPr>
          <w:rFonts w:ascii="Times New Roman" w:hAnsi="Times New Roman"/>
          <w:sz w:val="22"/>
          <w:szCs w:val="22"/>
        </w:rPr>
        <w:t>.</w:t>
      </w:r>
      <w:r w:rsidR="00F74595" w:rsidRPr="00DD2076">
        <w:rPr>
          <w:rFonts w:ascii="Times New Roman" w:hAnsi="Times New Roman"/>
          <w:sz w:val="22"/>
          <w:szCs w:val="22"/>
        </w:rPr>
        <w:t xml:space="preserve"> </w:t>
      </w:r>
      <w:proofErr w:type="gramStart"/>
      <w:r w:rsidR="00E43FBD" w:rsidRPr="00DD2076">
        <w:rPr>
          <w:rFonts w:ascii="Times New Roman" w:hAnsi="Times New Roman"/>
          <w:sz w:val="22"/>
          <w:szCs w:val="22"/>
        </w:rPr>
        <w:t xml:space="preserve">Since </w:t>
      </w:r>
      <w:proofErr w:type="gramEnd"/>
      <m:oMath>
        <m:r>
          <w:rPr>
            <w:rFonts w:ascii="Cambria Math" w:hAnsi="Cambria Math"/>
            <w:sz w:val="22"/>
            <w:szCs w:val="22"/>
          </w:rPr>
          <m:t>0&lt;τ&lt;1</m:t>
        </m:r>
      </m:oMath>
      <w:r w:rsidR="00031039" w:rsidRPr="00DD2076">
        <w:rPr>
          <w:rFonts w:ascii="Times New Roman" w:hAnsi="Times New Roman" w:hint="eastAsia"/>
          <w:sz w:val="22"/>
          <w:szCs w:val="22"/>
        </w:rPr>
        <w:t>,</w:t>
      </w:r>
      <w:r w:rsidR="00031039" w:rsidRPr="00DD2076">
        <w:rPr>
          <w:rFonts w:ascii="Times New Roman" w:hAnsi="Times New Roman"/>
          <w:sz w:val="22"/>
          <w:szCs w:val="22"/>
        </w:rPr>
        <w:t xml:space="preserve"> </w:t>
      </w:r>
      <w:r w:rsidR="00E43FBD" w:rsidRPr="00DD2076">
        <w:rPr>
          <w:rFonts w:ascii="Times New Roman" w:hAnsi="Times New Roman"/>
          <w:sz w:val="22"/>
          <w:szCs w:val="22"/>
        </w:rPr>
        <w:t>there will be</w:t>
      </w:r>
      <w:r w:rsidR="00031039" w:rsidRPr="00DD2076">
        <w:rPr>
          <w:rFonts w:ascii="Times New Roman" w:hAnsi="Times New Roman"/>
          <w:sz w:val="22"/>
          <w:szCs w:val="22"/>
        </w:rPr>
        <w:t xml:space="preserve">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rPr>
                  <m:t>lim</m:t>
                </m:r>
              </m:e>
              <m:lim>
                <m:r>
                  <w:rPr>
                    <w:rFonts w:ascii="Cambria Math" w:hAnsi="Cambria Math"/>
                    <w:sz w:val="22"/>
                    <w:szCs w:val="22"/>
                  </w:rPr>
                  <m:t>θ→∞</m:t>
                </m:r>
              </m:lim>
            </m:limLow>
          </m:fName>
          <m:e>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θ</m:t>
                    </m:r>
                  </m:sup>
                </m:sSup>
              </m:e>
            </m:d>
          </m:e>
        </m:func>
        <m:r>
          <w:rPr>
            <w:rFonts w:ascii="Cambria Math" w:hAnsi="Cambria Math"/>
            <w:sz w:val="22"/>
            <w:szCs w:val="22"/>
          </w:rPr>
          <m:t>=0&lt;τ</m:t>
        </m:r>
      </m:oMath>
      <w:r w:rsidR="00E43FBD" w:rsidRPr="00DD2076">
        <w:rPr>
          <w:rFonts w:ascii="Times New Roman" w:hAnsi="Times New Roman"/>
          <w:sz w:val="22"/>
          <w:szCs w:val="22"/>
        </w:rPr>
        <w:t>.</w:t>
      </w:r>
    </w:p>
    <w:p w14:paraId="7F94F601" w14:textId="4F5399D6" w:rsidR="000A6DF6" w:rsidRPr="00DD2076" w:rsidRDefault="00732AF6" w:rsidP="00F5021D">
      <w:pPr>
        <w:autoSpaceDE w:val="0"/>
        <w:textAlignment w:val="center"/>
        <w:rPr>
          <w:rFonts w:ascii="Times New Roman" w:hAnsi="Times New Roman"/>
          <w:sz w:val="22"/>
          <w:szCs w:val="22"/>
        </w:rPr>
      </w:pPr>
      <w:proofErr w:type="gramStart"/>
      <w:r w:rsidRPr="00DD2076">
        <w:rPr>
          <w:rFonts w:ascii="Times New Roman" w:hAnsi="Times New Roman" w:hint="eastAsia"/>
          <w:b/>
          <w:bCs/>
          <w:sz w:val="22"/>
          <w:szCs w:val="22"/>
        </w:rPr>
        <w:t>P</w:t>
      </w:r>
      <w:r w:rsidRPr="00DD2076">
        <w:rPr>
          <w:rFonts w:ascii="Times New Roman" w:hAnsi="Times New Roman"/>
          <w:b/>
          <w:bCs/>
          <w:sz w:val="22"/>
          <w:szCs w:val="22"/>
        </w:rPr>
        <w:t xml:space="preserve">roperty </w:t>
      </w:r>
      <w:r w:rsidR="00E50AE8" w:rsidRPr="00DD2076">
        <w:rPr>
          <w:rFonts w:ascii="Times New Roman" w:hAnsi="Times New Roman"/>
          <w:b/>
          <w:bCs/>
          <w:sz w:val="22"/>
          <w:szCs w:val="22"/>
        </w:rPr>
        <w:t>3</w:t>
      </w:r>
      <w:r w:rsidRPr="00DD2076">
        <w:rPr>
          <w:rFonts w:ascii="Times New Roman" w:hAnsi="Times New Roman"/>
          <w:b/>
          <w:bCs/>
          <w:sz w:val="22"/>
          <w:szCs w:val="22"/>
        </w:rPr>
        <w:t>.</w:t>
      </w:r>
      <w:proofErr w:type="gramEnd"/>
      <w:r w:rsidR="0024151E" w:rsidRPr="00DD2076">
        <w:rPr>
          <w:rFonts w:ascii="Times New Roman" w:hAnsi="Times New Roman"/>
          <w:sz w:val="22"/>
          <w:szCs w:val="22"/>
        </w:rPr>
        <w:t xml:space="preserve"> </w:t>
      </w:r>
      <w:r w:rsidR="00C42636" w:rsidRPr="00DD2076">
        <w:rPr>
          <w:rFonts w:ascii="Times New Roman" w:hAnsi="Times New Roman"/>
          <w:sz w:val="22"/>
          <w:szCs w:val="22"/>
        </w:rPr>
        <w:t xml:space="preserve">The second method </w:t>
      </w:r>
      <w:r w:rsidR="00D25FB5">
        <w:rPr>
          <w:rFonts w:ascii="Times New Roman" w:hAnsi="Times New Roman" w:hint="eastAsia"/>
          <w:sz w:val="22"/>
          <w:szCs w:val="22"/>
        </w:rPr>
        <w:t>to</w:t>
      </w:r>
      <w:r w:rsidR="00C42636" w:rsidRPr="00DD2076">
        <w:rPr>
          <w:rFonts w:ascii="Times New Roman" w:hAnsi="Times New Roman"/>
          <w:sz w:val="22"/>
          <w:szCs w:val="22"/>
        </w:rPr>
        <w:t xml:space="preserve"> </w:t>
      </w:r>
      <w:r w:rsidR="00D25FB5">
        <w:rPr>
          <w:rFonts w:ascii="Times New Roman" w:hAnsi="Times New Roman" w:hint="eastAsia"/>
          <w:sz w:val="22"/>
          <w:szCs w:val="22"/>
        </w:rPr>
        <w:t>generate</w:t>
      </w:r>
      <w:r w:rsidR="00C42636" w:rsidRPr="00DD2076">
        <w:rPr>
          <w:rFonts w:ascii="Times New Roman" w:hAnsi="Times New Roman"/>
          <w:sz w:val="22"/>
          <w:szCs w:val="22"/>
        </w:rPr>
        <w:t xml:space="preserve"> a</w:t>
      </w:r>
      <w:r w:rsidR="008D16A1">
        <w:rPr>
          <w:rFonts w:ascii="Times New Roman" w:hAnsi="Times New Roman" w:hint="eastAsia"/>
          <w:sz w:val="22"/>
          <w:szCs w:val="22"/>
        </w:rPr>
        <w:t>n adjusted</w:t>
      </w:r>
      <w:r w:rsidR="00C42636" w:rsidRPr="00DD2076">
        <w:rPr>
          <w:rFonts w:ascii="Times New Roman" w:hAnsi="Times New Roman"/>
          <w:sz w:val="22"/>
          <w:szCs w:val="22"/>
        </w:rPr>
        <w:t xml:space="preserve"> new </w:t>
      </w:r>
      <w:r w:rsidR="00D25FB5">
        <w:rPr>
          <w:rFonts w:ascii="Times New Roman" w:hAnsi="Times New Roman" w:hint="eastAsia"/>
          <w:sz w:val="22"/>
          <w:szCs w:val="22"/>
        </w:rPr>
        <w:t>DPR</w:t>
      </w:r>
      <w:r w:rsidR="00C42636" w:rsidRPr="00DD2076">
        <w:rPr>
          <w:rFonts w:ascii="Times New Roman" w:hAnsi="Times New Roman"/>
          <w:sz w:val="22"/>
          <w:szCs w:val="22"/>
        </w:rPr>
        <w:t xml:space="preserve"> in Step 3 </w:t>
      </w:r>
      <w:r w:rsidR="008D16A1">
        <w:rPr>
          <w:rFonts w:ascii="Times New Roman" w:hAnsi="Times New Roman" w:hint="eastAsia"/>
          <w:sz w:val="22"/>
          <w:szCs w:val="22"/>
        </w:rPr>
        <w:t xml:space="preserve">of Algorithm </w:t>
      </w:r>
      <w:r w:rsidR="008D16A1">
        <w:rPr>
          <w:rFonts w:ascii="Times New Roman" w:hAnsi="Times New Roman"/>
          <w:sz w:val="22"/>
          <w:szCs w:val="22"/>
        </w:rPr>
        <w:fldChar w:fldCharType="begin"/>
      </w:r>
      <w:r w:rsidR="008D16A1">
        <w:rPr>
          <w:rFonts w:ascii="Times New Roman" w:hAnsi="Times New Roman"/>
          <w:sz w:val="22"/>
          <w:szCs w:val="22"/>
        </w:rPr>
        <w:instrText xml:space="preserve"> </w:instrText>
      </w:r>
      <w:r w:rsidR="008D16A1">
        <w:rPr>
          <w:rFonts w:ascii="Times New Roman" w:hAnsi="Times New Roman" w:hint="eastAsia"/>
          <w:sz w:val="22"/>
          <w:szCs w:val="22"/>
        </w:rPr>
        <w:instrText>= 2 \* ROMAN</w:instrText>
      </w:r>
      <w:r w:rsidR="008D16A1">
        <w:rPr>
          <w:rFonts w:ascii="Times New Roman" w:hAnsi="Times New Roman"/>
          <w:sz w:val="22"/>
          <w:szCs w:val="22"/>
        </w:rPr>
        <w:instrText xml:space="preserve"> </w:instrText>
      </w:r>
      <w:r w:rsidR="008D16A1">
        <w:rPr>
          <w:rFonts w:ascii="Times New Roman" w:hAnsi="Times New Roman"/>
          <w:sz w:val="22"/>
          <w:szCs w:val="22"/>
        </w:rPr>
        <w:fldChar w:fldCharType="separate"/>
      </w:r>
      <w:r w:rsidR="008D16A1">
        <w:rPr>
          <w:rFonts w:ascii="Times New Roman" w:hAnsi="Times New Roman"/>
          <w:noProof/>
          <w:sz w:val="22"/>
          <w:szCs w:val="22"/>
        </w:rPr>
        <w:t>II</w:t>
      </w:r>
      <w:r w:rsidR="008D16A1">
        <w:rPr>
          <w:rFonts w:ascii="Times New Roman" w:hAnsi="Times New Roman"/>
          <w:sz w:val="22"/>
          <w:szCs w:val="22"/>
        </w:rPr>
        <w:fldChar w:fldCharType="end"/>
      </w:r>
      <w:r w:rsidR="008D16A1">
        <w:rPr>
          <w:rFonts w:ascii="Times New Roman" w:hAnsi="Times New Roman" w:hint="eastAsia"/>
          <w:sz w:val="22"/>
          <w:szCs w:val="22"/>
        </w:rPr>
        <w:t xml:space="preserve"> </w:t>
      </w:r>
      <w:r w:rsidR="00C42636" w:rsidRPr="00DD2076">
        <w:rPr>
          <w:rFonts w:ascii="Times New Roman" w:hAnsi="Times New Roman"/>
          <w:sz w:val="22"/>
          <w:szCs w:val="22"/>
        </w:rPr>
        <w:t xml:space="preserve">can preserve the original judgment of expert to the </w:t>
      </w:r>
      <w:r w:rsidR="00D25FB5">
        <w:rPr>
          <w:rFonts w:ascii="Times New Roman" w:hAnsi="Times New Roman" w:hint="eastAsia"/>
          <w:sz w:val="22"/>
          <w:szCs w:val="22"/>
        </w:rPr>
        <w:t>larg</w:t>
      </w:r>
      <w:r w:rsidR="00C42636" w:rsidRPr="00DD2076">
        <w:rPr>
          <w:rFonts w:ascii="Times New Roman" w:hAnsi="Times New Roman"/>
          <w:sz w:val="22"/>
          <w:szCs w:val="22"/>
        </w:rPr>
        <w:t xml:space="preserve">est </w:t>
      </w:r>
      <w:r w:rsidR="00B01FFA" w:rsidRPr="00DD2076">
        <w:rPr>
          <w:rFonts w:ascii="Times New Roman" w:hAnsi="Times New Roman"/>
          <w:sz w:val="22"/>
          <w:szCs w:val="22"/>
        </w:rPr>
        <w:t>extent</w:t>
      </w:r>
      <w:r w:rsidR="00C42636" w:rsidRPr="00DD2076">
        <w:rPr>
          <w:rFonts w:ascii="Times New Roman" w:hAnsi="Times New Roman"/>
          <w:sz w:val="22"/>
          <w:szCs w:val="22"/>
        </w:rPr>
        <w:t>.</w:t>
      </w:r>
    </w:p>
    <w:p w14:paraId="1356F275" w14:textId="77777777" w:rsidR="000A6DF6" w:rsidRPr="00D25FB5" w:rsidRDefault="000A6DF6" w:rsidP="00775087">
      <w:pPr>
        <w:autoSpaceDE w:val="0"/>
        <w:spacing w:line="300" w:lineRule="auto"/>
        <w:textAlignment w:val="center"/>
        <w:rPr>
          <w:rFonts w:ascii="Times New Roman" w:hAnsi="Times New Roman"/>
          <w:sz w:val="22"/>
          <w:szCs w:val="22"/>
        </w:rPr>
      </w:pPr>
    </w:p>
    <w:p w14:paraId="444DA03C" w14:textId="7FD73F8F" w:rsidR="00F71046" w:rsidRPr="00DD2076" w:rsidRDefault="00F71046" w:rsidP="00F71046">
      <w:pPr>
        <w:autoSpaceDE w:val="0"/>
        <w:spacing w:line="300" w:lineRule="auto"/>
        <w:textAlignment w:val="center"/>
        <w:outlineLvl w:val="1"/>
        <w:rPr>
          <w:rFonts w:ascii="Times New Roman" w:hAnsi="Times New Roman"/>
          <w:bCs/>
          <w:i/>
          <w:sz w:val="22"/>
          <w:szCs w:val="22"/>
        </w:rPr>
      </w:pPr>
      <w:r w:rsidRPr="00DD2076">
        <w:rPr>
          <w:rFonts w:ascii="Times New Roman" w:hAnsi="Times New Roman"/>
          <w:bCs/>
          <w:i/>
          <w:sz w:val="22"/>
          <w:szCs w:val="22"/>
        </w:rPr>
        <w:t xml:space="preserve">3.3. </w:t>
      </w:r>
      <w:r w:rsidR="00EA18A9" w:rsidRPr="00DD2076">
        <w:rPr>
          <w:rFonts w:ascii="Times New Roman" w:hAnsi="Times New Roman"/>
          <w:bCs/>
          <w:i/>
          <w:sz w:val="22"/>
          <w:szCs w:val="22"/>
        </w:rPr>
        <w:t>Fusion of DPRs</w:t>
      </w:r>
    </w:p>
    <w:p w14:paraId="3C57B545" w14:textId="649A9A0E" w:rsidR="00DD2E45" w:rsidRPr="00DD2076" w:rsidRDefault="001B218B" w:rsidP="00787DCE">
      <w:pPr>
        <w:autoSpaceDE w:val="0"/>
        <w:spacing w:line="300" w:lineRule="auto"/>
        <w:ind w:firstLineChars="100" w:firstLine="220"/>
        <w:textAlignment w:val="center"/>
        <w:rPr>
          <w:rFonts w:ascii="Times New Roman" w:hAnsi="Times New Roman"/>
          <w:bCs/>
          <w:iCs/>
          <w:sz w:val="22"/>
          <w:szCs w:val="22"/>
        </w:rPr>
      </w:pPr>
      <w:r w:rsidRPr="00DD2076">
        <w:rPr>
          <w:rFonts w:ascii="Times New Roman" w:hAnsi="Times New Roman"/>
          <w:bCs/>
          <w:iCs/>
          <w:sz w:val="22"/>
          <w:szCs w:val="22"/>
        </w:rPr>
        <w:t xml:space="preserve">When the DPR </w:t>
      </w:r>
      <w:r w:rsidR="00AB40C2">
        <w:rPr>
          <w:rFonts w:ascii="Times New Roman" w:hAnsi="Times New Roman" w:hint="eastAsia"/>
          <w:bCs/>
          <w:iCs/>
          <w:sz w:val="22"/>
          <w:szCs w:val="22"/>
        </w:rPr>
        <w:t xml:space="preserve">matrix </w:t>
      </w:r>
      <w:r w:rsidRPr="00DD2076">
        <w:rPr>
          <w:rFonts w:ascii="Times New Roman" w:hAnsi="Times New Roman"/>
          <w:bCs/>
          <w:iCs/>
          <w:sz w:val="22"/>
          <w:szCs w:val="22"/>
        </w:rPr>
        <w:t xml:space="preserve">of each expert has been </w:t>
      </w:r>
      <w:r w:rsidR="00474480">
        <w:rPr>
          <w:rFonts w:ascii="Times New Roman" w:hAnsi="Times New Roman"/>
          <w:bCs/>
          <w:iCs/>
          <w:sz w:val="22"/>
          <w:szCs w:val="22"/>
        </w:rPr>
        <w:t>adjusted</w:t>
      </w:r>
      <w:r w:rsidR="00474480" w:rsidRPr="00DD2076">
        <w:rPr>
          <w:rFonts w:ascii="Times New Roman" w:hAnsi="Times New Roman"/>
          <w:bCs/>
          <w:iCs/>
          <w:sz w:val="22"/>
          <w:szCs w:val="22"/>
        </w:rPr>
        <w:t xml:space="preserve"> </w:t>
      </w:r>
      <w:r w:rsidRPr="00DD2076">
        <w:rPr>
          <w:rFonts w:ascii="Times New Roman" w:hAnsi="Times New Roman"/>
          <w:bCs/>
          <w:iCs/>
          <w:sz w:val="22"/>
          <w:szCs w:val="22"/>
        </w:rPr>
        <w:t>to be acceptabl</w:t>
      </w:r>
      <w:r w:rsidR="00887FE7" w:rsidRPr="00DD2076">
        <w:rPr>
          <w:rFonts w:ascii="Times New Roman" w:hAnsi="Times New Roman"/>
          <w:bCs/>
          <w:iCs/>
          <w:sz w:val="22"/>
          <w:szCs w:val="22"/>
        </w:rPr>
        <w:t>y</w:t>
      </w:r>
      <w:r w:rsidRPr="00DD2076">
        <w:rPr>
          <w:rFonts w:ascii="Times New Roman" w:hAnsi="Times New Roman"/>
          <w:bCs/>
          <w:iCs/>
          <w:sz w:val="22"/>
          <w:szCs w:val="22"/>
        </w:rPr>
        <w:t xml:space="preserve"> consistent, the opinions of different experts are to be fused to generate a collective judgment.</w:t>
      </w:r>
      <w:r w:rsidRPr="00DD2076">
        <w:rPr>
          <w:rFonts w:ascii="Times New Roman" w:hAnsi="Times New Roman" w:hint="eastAsia"/>
          <w:bCs/>
          <w:iCs/>
          <w:sz w:val="22"/>
          <w:szCs w:val="22"/>
        </w:rPr>
        <w:t xml:space="preserve"> </w:t>
      </w:r>
      <w:r w:rsidR="003C0DF2" w:rsidRPr="00DD2076">
        <w:rPr>
          <w:rFonts w:ascii="Times New Roman" w:hAnsi="Times New Roman"/>
          <w:bCs/>
          <w:sz w:val="22"/>
          <w:szCs w:val="22"/>
        </w:rPr>
        <w:t xml:space="preserve">In this section, an optimization model </w:t>
      </w:r>
      <w:r w:rsidR="00AB40C2">
        <w:rPr>
          <w:rFonts w:ascii="Times New Roman" w:hAnsi="Times New Roman" w:hint="eastAsia"/>
          <w:bCs/>
          <w:sz w:val="22"/>
          <w:szCs w:val="22"/>
        </w:rPr>
        <w:t xml:space="preserve">which </w:t>
      </w:r>
      <w:r w:rsidR="00AB40C2">
        <w:rPr>
          <w:rFonts w:ascii="Times New Roman" w:hAnsi="Times New Roman"/>
          <w:bCs/>
          <w:sz w:val="22"/>
          <w:szCs w:val="22"/>
        </w:rPr>
        <w:t>consider</w:t>
      </w:r>
      <w:r w:rsidR="00AB40C2">
        <w:rPr>
          <w:rFonts w:ascii="Times New Roman" w:hAnsi="Times New Roman" w:hint="eastAsia"/>
          <w:bCs/>
          <w:sz w:val="22"/>
          <w:szCs w:val="22"/>
        </w:rPr>
        <w:t>s</w:t>
      </w:r>
      <w:r w:rsidR="00AB40C2" w:rsidRPr="00DD2076">
        <w:rPr>
          <w:rFonts w:ascii="Times New Roman" w:hAnsi="Times New Roman"/>
          <w:bCs/>
          <w:sz w:val="22"/>
          <w:szCs w:val="22"/>
        </w:rPr>
        <w:t xml:space="preserve"> </w:t>
      </w:r>
      <w:r w:rsidR="00AB40C2">
        <w:rPr>
          <w:rFonts w:ascii="Times New Roman" w:hAnsi="Times New Roman" w:hint="eastAsia"/>
          <w:bCs/>
          <w:sz w:val="22"/>
          <w:szCs w:val="22"/>
        </w:rPr>
        <w:t xml:space="preserve">the </w:t>
      </w:r>
      <w:r w:rsidR="00AB40C2" w:rsidRPr="00DD2076">
        <w:rPr>
          <w:rFonts w:ascii="Times New Roman" w:hAnsi="Times New Roman"/>
          <w:bCs/>
          <w:sz w:val="22"/>
          <w:szCs w:val="22"/>
        </w:rPr>
        <w:t xml:space="preserve">consensus among experts </w:t>
      </w:r>
      <w:r w:rsidR="003C0DF2" w:rsidRPr="00DD2076">
        <w:rPr>
          <w:rFonts w:ascii="Times New Roman" w:hAnsi="Times New Roman"/>
          <w:bCs/>
          <w:sz w:val="22"/>
          <w:szCs w:val="22"/>
        </w:rPr>
        <w:t xml:space="preserve">is proposed </w:t>
      </w:r>
      <w:r w:rsidR="00AB40C2">
        <w:rPr>
          <w:rFonts w:ascii="Times New Roman" w:hAnsi="Times New Roman" w:hint="eastAsia"/>
          <w:bCs/>
          <w:sz w:val="22"/>
          <w:szCs w:val="22"/>
        </w:rPr>
        <w:t>to combine</w:t>
      </w:r>
      <w:r w:rsidR="003C0DF2" w:rsidRPr="00DD2076">
        <w:rPr>
          <w:rFonts w:ascii="Times New Roman" w:hAnsi="Times New Roman"/>
          <w:bCs/>
          <w:sz w:val="22"/>
          <w:szCs w:val="22"/>
        </w:rPr>
        <w:t xml:space="preserve"> the DPRs to a collective one</w:t>
      </w:r>
      <w:r w:rsidR="00AB40C2">
        <w:rPr>
          <w:rFonts w:ascii="Times New Roman" w:hAnsi="Times New Roman"/>
          <w:bCs/>
          <w:sz w:val="22"/>
          <w:szCs w:val="22"/>
        </w:rPr>
        <w:t>.</w:t>
      </w:r>
    </w:p>
    <w:p w14:paraId="6954714E" w14:textId="18ED7B7C" w:rsidR="0084432A" w:rsidRPr="00DD2076" w:rsidRDefault="00D10BB6" w:rsidP="00775087">
      <w:pPr>
        <w:autoSpaceDE w:val="0"/>
        <w:spacing w:line="300" w:lineRule="auto"/>
        <w:textAlignment w:val="center"/>
        <w:outlineLvl w:val="2"/>
        <w:rPr>
          <w:rFonts w:ascii="Times New Roman" w:hAnsi="Times New Roman"/>
          <w:sz w:val="22"/>
          <w:szCs w:val="22"/>
        </w:rPr>
      </w:pPr>
      <w:r w:rsidRPr="00DD2076">
        <w:rPr>
          <w:rFonts w:ascii="Times New Roman" w:hAnsi="Times New Roman"/>
          <w:sz w:val="22"/>
          <w:szCs w:val="22"/>
        </w:rPr>
        <w:t>3.3</w:t>
      </w:r>
      <w:r w:rsidR="00FE5C6D" w:rsidRPr="00DD2076">
        <w:rPr>
          <w:rFonts w:ascii="Times New Roman" w:hAnsi="Times New Roman"/>
          <w:sz w:val="22"/>
          <w:szCs w:val="22"/>
        </w:rPr>
        <w:t>.</w:t>
      </w:r>
      <w:r w:rsidRPr="00DD2076">
        <w:rPr>
          <w:rFonts w:ascii="Times New Roman" w:hAnsi="Times New Roman"/>
          <w:sz w:val="22"/>
          <w:szCs w:val="22"/>
        </w:rPr>
        <w:t>1.</w:t>
      </w:r>
      <w:r w:rsidR="00FE5C6D" w:rsidRPr="00DD2076">
        <w:rPr>
          <w:rFonts w:ascii="Times New Roman" w:hAnsi="Times New Roman"/>
          <w:sz w:val="22"/>
          <w:szCs w:val="22"/>
        </w:rPr>
        <w:t xml:space="preserve"> </w:t>
      </w:r>
      <w:r w:rsidR="007C2F07" w:rsidRPr="00DD2076">
        <w:rPr>
          <w:rFonts w:ascii="Times New Roman" w:hAnsi="Times New Roman" w:hint="eastAsia"/>
          <w:sz w:val="22"/>
          <w:szCs w:val="22"/>
        </w:rPr>
        <w:t>Similarity measure of DPR</w:t>
      </w:r>
      <w:r w:rsidR="002B7811" w:rsidRPr="00DD2076">
        <w:rPr>
          <w:rFonts w:ascii="Times New Roman" w:hAnsi="Times New Roman"/>
          <w:sz w:val="22"/>
          <w:szCs w:val="22"/>
        </w:rPr>
        <w:t>s</w:t>
      </w:r>
    </w:p>
    <w:p w14:paraId="7275279B" w14:textId="26071C9D" w:rsidR="00887FE7" w:rsidRPr="00DD2076" w:rsidRDefault="00EE68BF" w:rsidP="00887FE7">
      <w:pPr>
        <w:autoSpaceDE w:val="0"/>
        <w:spacing w:line="300" w:lineRule="auto"/>
        <w:ind w:firstLineChars="100" w:firstLine="220"/>
        <w:textAlignment w:val="center"/>
        <w:rPr>
          <w:rFonts w:ascii="Times New Roman" w:hAnsi="Times New Roman"/>
          <w:bCs/>
          <w:sz w:val="22"/>
          <w:szCs w:val="22"/>
        </w:rPr>
      </w:pPr>
      <w:r>
        <w:rPr>
          <w:rFonts w:ascii="Times New Roman" w:hAnsi="Times New Roman"/>
          <w:bCs/>
          <w:sz w:val="22"/>
          <w:szCs w:val="22"/>
        </w:rPr>
        <w:t>First</w:t>
      </w:r>
      <w:r w:rsidR="00887FE7" w:rsidRPr="00DD2076">
        <w:rPr>
          <w:rFonts w:ascii="Times New Roman" w:hAnsi="Times New Roman"/>
          <w:bCs/>
          <w:sz w:val="22"/>
          <w:szCs w:val="22"/>
        </w:rPr>
        <w:t xml:space="preserve">, </w:t>
      </w:r>
      <w:r w:rsidR="00A6297E">
        <w:rPr>
          <w:rFonts w:ascii="Times New Roman" w:hAnsi="Times New Roman" w:hint="eastAsia"/>
          <w:bCs/>
          <w:sz w:val="22"/>
          <w:szCs w:val="22"/>
        </w:rPr>
        <w:t>an approach</w:t>
      </w:r>
      <w:r w:rsidR="00887FE7" w:rsidRPr="00DD2076">
        <w:rPr>
          <w:rFonts w:ascii="Times New Roman" w:hAnsi="Times New Roman"/>
          <w:bCs/>
          <w:sz w:val="22"/>
          <w:szCs w:val="22"/>
        </w:rPr>
        <w:t xml:space="preserve"> for measuring the distance </w:t>
      </w:r>
      <w:r w:rsidR="00A6297E">
        <w:rPr>
          <w:rFonts w:ascii="Times New Roman" w:hAnsi="Times New Roman" w:hint="eastAsia"/>
          <w:bCs/>
          <w:sz w:val="22"/>
          <w:szCs w:val="22"/>
        </w:rPr>
        <w:t>between</w:t>
      </w:r>
      <w:r w:rsidR="00887FE7" w:rsidRPr="00DD2076">
        <w:rPr>
          <w:rFonts w:ascii="Times New Roman" w:hAnsi="Times New Roman"/>
          <w:bCs/>
          <w:sz w:val="22"/>
          <w:szCs w:val="22"/>
        </w:rPr>
        <w:t xml:space="preserve"> two distributions is introduced.</w:t>
      </w:r>
    </w:p>
    <w:p w14:paraId="1CF2CA9A" w14:textId="5A01A981" w:rsidR="00D001C2" w:rsidRPr="00DD2076" w:rsidRDefault="00D001C2" w:rsidP="00D001C2">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sz w:val="22"/>
          <w:szCs w:val="22"/>
        </w:rPr>
        <w:t xml:space="preserve">Definition </w:t>
      </w:r>
      <w:r w:rsidR="00691298" w:rsidRPr="00DD2076">
        <w:rPr>
          <w:rFonts w:ascii="Times New Roman" w:hAnsi="Times New Roman"/>
          <w:b/>
          <w:sz w:val="22"/>
          <w:szCs w:val="22"/>
        </w:rPr>
        <w:t>8</w:t>
      </w:r>
      <w:r w:rsidRPr="00DD2076">
        <w:rPr>
          <w:rFonts w:ascii="Times New Roman" w:hAnsi="Times New Roman"/>
          <w:b/>
          <w:sz w:val="22"/>
          <w:szCs w:val="22"/>
        </w:rPr>
        <w:t>.</w:t>
      </w:r>
      <w:proofErr w:type="gramEnd"/>
      <w:r w:rsidRPr="00DD2076">
        <w:rPr>
          <w:rFonts w:ascii="Times New Roman" w:hAnsi="Times New Roman"/>
          <w:sz w:val="22"/>
          <w:szCs w:val="22"/>
        </w:rPr>
        <w:t xml:space="preserve"> </w:t>
      </w:r>
      <w:r w:rsidR="005D40CB" w:rsidRPr="005D40CB">
        <w:rPr>
          <w:rFonts w:ascii="Times New Roman" w:hAnsi="Times New Roman"/>
          <w:noProof/>
          <w:sz w:val="22"/>
          <w:szCs w:val="22"/>
        </w:rPr>
        <w:t>[76]</w:t>
      </w:r>
      <w:r w:rsidRPr="00DD2076">
        <w:rPr>
          <w:rFonts w:ascii="Times New Roman" w:hAnsi="Times New Roman"/>
          <w:sz w:val="22"/>
          <w:szCs w:val="22"/>
        </w:rPr>
        <w:t xml:space="preserve"> </w:t>
      </w:r>
      <w:r w:rsidR="00A6297E">
        <w:rPr>
          <w:rFonts w:ascii="Times New Roman" w:hAnsi="Times New Roman" w:hint="eastAsia"/>
          <w:sz w:val="22"/>
          <w:szCs w:val="22"/>
        </w:rPr>
        <w:t>Given</w:t>
      </w:r>
      <w:r w:rsidRPr="00DD2076">
        <w:rPr>
          <w:rFonts w:ascii="Times New Roman" w:hAnsi="Times New Roman"/>
          <w:sz w:val="22"/>
          <w:szCs w:val="22"/>
        </w:rPr>
        <w:t xml:space="preserve"> two distributions </w:t>
      </w:r>
      <w:r w:rsidR="00A6297E">
        <w:rPr>
          <w:rFonts w:ascii="Times New Roman" w:hAnsi="Times New Roman" w:hint="eastAsia"/>
          <w:sz w:val="22"/>
          <w:szCs w:val="22"/>
        </w:rPr>
        <w:t xml:space="preserve">such </w:t>
      </w:r>
      <w:proofErr w:type="gramStart"/>
      <w:r w:rsidR="00A6297E">
        <w:rPr>
          <w:rFonts w:ascii="Times New Roman" w:hAnsi="Times New Roman" w:hint="eastAsia"/>
          <w:sz w:val="22"/>
          <w:szCs w:val="22"/>
        </w:rPr>
        <w:t xml:space="preserve">that </w:t>
      </w:r>
      <w:proofErr w:type="gramEnd"/>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d>
            <m:r>
              <w:rPr>
                <w:rFonts w:ascii="Cambria Math" w:hAnsi="Cambria Math"/>
                <w:sz w:val="22"/>
                <w:szCs w:val="22"/>
              </w:rPr>
              <m:t>,n=1,⋯,N;</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rPr>
                    </m:ctrlPr>
                  </m:dPr>
                  <m:e>
                    <m:r>
                      <m:rPr>
                        <m:sty m:val="p"/>
                      </m:rPr>
                      <w:rPr>
                        <w:rFonts w:ascii="Cambria Math" w:hAnsi="Cambria Math"/>
                        <w:sz w:val="22"/>
                        <w:szCs w:val="22"/>
                      </w:rPr>
                      <m:t>Ω</m:t>
                    </m:r>
                  </m:e>
                </m:d>
              </m:e>
            </m:d>
          </m:e>
        </m:d>
        <m:r>
          <w:rPr>
            <w:rFonts w:ascii="Cambria Math" w:hAnsi="Cambria Math"/>
            <w:sz w:val="22"/>
            <w:szCs w:val="22"/>
          </w:rPr>
          <m:t>(r=t,</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r>
          <w:rPr>
            <w:rFonts w:ascii="Cambria Math" w:hAnsi="Cambria Math"/>
            <w:sz w:val="22"/>
            <w:szCs w:val="22"/>
          </w:rPr>
          <m:t>)</m:t>
        </m:r>
      </m:oMath>
      <w:r w:rsidR="008935B1">
        <w:rPr>
          <w:rFonts w:ascii="Times New Roman" w:hAnsi="Times New Roman" w:hint="eastAsia"/>
          <w:sz w:val="22"/>
          <w:szCs w:val="22"/>
        </w:rPr>
        <w:t>.</w:t>
      </w:r>
      <w:r w:rsidR="00F626DB" w:rsidRPr="00DD2076">
        <w:rPr>
          <w:rFonts w:ascii="Times New Roman" w:hAnsi="Times New Roman"/>
          <w:sz w:val="22"/>
          <w:szCs w:val="22"/>
        </w:rPr>
        <w:t xml:space="preserve"> </w:t>
      </w:r>
      <w:r w:rsidR="008935B1">
        <w:rPr>
          <w:rFonts w:ascii="Times New Roman" w:hAnsi="Times New Roman" w:hint="eastAsia"/>
          <w:sz w:val="22"/>
          <w:szCs w:val="22"/>
        </w:rPr>
        <w:t>T</w:t>
      </w:r>
      <w:r w:rsidR="00F626DB" w:rsidRPr="00DD2076">
        <w:rPr>
          <w:rFonts w:ascii="Times New Roman" w:hAnsi="Times New Roman"/>
          <w:sz w:val="22"/>
          <w:szCs w:val="22"/>
        </w:rPr>
        <w:t xml:space="preserve">he scores of grades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(n=1,⋯N)</m:t>
        </m:r>
      </m:oMath>
      <w:r w:rsidR="00F626DB" w:rsidRPr="00DD2076">
        <w:rPr>
          <w:rFonts w:ascii="Times New Roman" w:hAnsi="Times New Roman"/>
          <w:sz w:val="22"/>
          <w:szCs w:val="22"/>
        </w:rPr>
        <w:t xml:space="preserve"> are in the range of [0</w:t>
      </w:r>
      <w:proofErr w:type="gramStart"/>
      <w:r w:rsidR="00F626DB" w:rsidRPr="00DD2076">
        <w:rPr>
          <w:rFonts w:ascii="Times New Roman" w:hAnsi="Times New Roman"/>
          <w:sz w:val="22"/>
          <w:szCs w:val="22"/>
        </w:rPr>
        <w:t>,1</w:t>
      </w:r>
      <w:proofErr w:type="gramEnd"/>
      <w:r w:rsidR="00F626DB" w:rsidRPr="00DD2076">
        <w:rPr>
          <w:rFonts w:ascii="Times New Roman" w:hAnsi="Times New Roman"/>
          <w:sz w:val="22"/>
          <w:szCs w:val="22"/>
        </w:rPr>
        <w:t>]</w:t>
      </w:r>
      <w:r w:rsidR="00F626DB" w:rsidRPr="00DD2076">
        <w:rPr>
          <w:rFonts w:ascii="Times New Roman" w:hAnsi="Times New Roman" w:hint="eastAsia"/>
          <w:sz w:val="22"/>
          <w:szCs w:val="22"/>
        </w:rPr>
        <w:t>,</w:t>
      </w:r>
      <w:r w:rsidR="00F626DB" w:rsidRPr="00DD2076">
        <w:rPr>
          <w:rFonts w:ascii="Times New Roman" w:hAnsi="Times New Roman"/>
          <w:sz w:val="22"/>
          <w:szCs w:val="22"/>
        </w:rPr>
        <w:t xml:space="preserve"> </w:t>
      </w:r>
      <w:r w:rsidRPr="00DD2076">
        <w:rPr>
          <w:rFonts w:ascii="Times New Roman" w:hAnsi="Times New Roman"/>
          <w:sz w:val="22"/>
          <w:szCs w:val="22"/>
        </w:rPr>
        <w:t xml:space="preserve">then the dissimilarity measure between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oMath>
      <w:r w:rsidR="008935B1">
        <w:rPr>
          <w:rFonts w:ascii="Times New Roman" w:hAnsi="Times New Roman" w:hint="eastAsia"/>
          <w:sz w:val="22"/>
          <w:szCs w:val="22"/>
        </w:rPr>
        <w:t xml:space="preserve">and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oMath>
      <w:r w:rsidR="008935B1">
        <w:rPr>
          <w:rFonts w:ascii="Times New Roman" w:hAnsi="Times New Roman" w:hint="eastAsia"/>
          <w:sz w:val="22"/>
          <w:szCs w:val="22"/>
        </w:rPr>
        <w:t xml:space="preserve"> </w:t>
      </w:r>
      <w:r w:rsidRPr="00DD2076">
        <w:rPr>
          <w:rFonts w:ascii="Times New Roman" w:hAnsi="Times New Roman"/>
          <w:sz w:val="22"/>
          <w:szCs w:val="22"/>
        </w:rPr>
        <w:t>is constructed as</w:t>
      </w:r>
    </w:p>
    <w:p w14:paraId="29532C1F" w14:textId="3E58A491" w:rsidR="00D001C2" w:rsidRPr="008C2C3B" w:rsidRDefault="00AF3CE0" w:rsidP="00D001C2">
      <w:pPr>
        <w:autoSpaceDE w:val="0"/>
        <w:spacing w:line="300" w:lineRule="auto"/>
        <w:textAlignment w:val="center"/>
        <w:rPr>
          <w:rFonts w:ascii="Times New Roman" w:hAnsi="Times New Roman"/>
          <w:sz w:val="22"/>
          <w:szCs w:val="22"/>
        </w:rPr>
      </w:pPr>
      <m:oMathPara>
        <m:oMathParaPr>
          <m:jc m:val="left"/>
        </m:oMathParaPr>
        <m:oMath>
          <m:eqArr>
            <m:eqArrPr>
              <m:maxDist m:val="1"/>
              <m:ctrlPr>
                <w:rPr>
                  <w:rFonts w:ascii="Cambria Math" w:hAnsi="Cambria Math"/>
                  <w:i/>
                  <w:sz w:val="22"/>
                  <w:szCs w:val="22"/>
                </w:rPr>
              </m:ctrlPr>
            </m:eqArrPr>
            <m:e>
              <m:r>
                <w:rPr>
                  <w:rFonts w:ascii="Cambria Math" w:hAnsi="Cambria Math"/>
                  <w:sz w:val="22"/>
                  <w:szCs w:val="22"/>
                </w:rPr>
                <m:t>Dissim</m:t>
              </m:r>
              <m:d>
                <m:dPr>
                  <m:ctrlPr>
                    <w:rPr>
                      <w:rFonts w:ascii="Cambria Math" w:hAnsi="Cambria Math"/>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ctrlPr>
                    <w:rPr>
                      <w:rFonts w:ascii="Cambria Math" w:hAnsi="Cambria Math"/>
                      <w:i/>
                      <w:sz w:val="22"/>
                      <w:szCs w:val="22"/>
                    </w:rPr>
                  </m:ctrlPr>
                </m:e>
              </m:d>
              <m:ctrlPr>
                <w:rPr>
                  <w:rFonts w:ascii="Cambria Math" w:eastAsia="Cambria Math" w:hAnsi="Cambria Math" w:cs="Cambria Math"/>
                  <w:i/>
                  <w:sz w:val="22"/>
                </w:rPr>
              </m:ctrlPr>
            </m:e>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N-1</m:t>
                  </m:r>
                </m:sup>
                <m:e>
                  <m:nary>
                    <m:naryPr>
                      <m:chr m:val="∑"/>
                      <m:limLoc m:val="undOvr"/>
                      <m:ctrlPr>
                        <w:rPr>
                          <w:rFonts w:ascii="Cambria Math" w:hAnsi="Cambria Math"/>
                          <w:i/>
                          <w:sz w:val="22"/>
                          <w:szCs w:val="22"/>
                        </w:rPr>
                      </m:ctrlPr>
                    </m:naryPr>
                    <m:sub>
                      <m:r>
                        <w:rPr>
                          <w:rFonts w:ascii="Cambria Math" w:hAnsi="Cambria Math"/>
                          <w:sz w:val="22"/>
                          <w:szCs w:val="22"/>
                        </w:rPr>
                        <m:t>m=n+1</m:t>
                      </m:r>
                    </m:sub>
                    <m:sup>
                      <m:r>
                        <w:rPr>
                          <w:rFonts w:ascii="Cambria Math" w:hAnsi="Cambria Math"/>
                          <w:sz w:val="22"/>
                          <w:szCs w:val="22"/>
                        </w:rPr>
                        <m:t>N</m:t>
                      </m:r>
                    </m:sup>
                    <m:e>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r>
                                <w:rPr>
                                  <w:rFonts w:ascii="Cambria Math" w:hAnsi="Cambria Math"/>
                                  <w:sz w:val="22"/>
                                  <w:szCs w:val="22"/>
                                  <w:highlight w:val="yellow"/>
                                </w:rPr>
                                <m: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e>
                      </m:d>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m</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r>
                                <w:rPr>
                                  <w:rFonts w:ascii="Cambria Math" w:hAnsi="Cambria Math"/>
                                  <w:sz w:val="22"/>
                                  <w:szCs w:val="22"/>
                                  <w:highlight w:val="yellow"/>
                                </w:rPr>
                                <m: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m</m:t>
                                  </m:r>
                                </m:sub>
                              </m:sSub>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m:t>
                                  </m:r>
                                </m:sub>
                              </m:sSub>
                            </m:e>
                          </m:d>
                          <m:r>
                            <w:rPr>
                              <w:rFonts w:ascii="Cambria Math" w:hAnsi="Cambria Math"/>
                              <w:sz w:val="22"/>
                              <w:szCs w:val="22"/>
                            </w:rPr>
                            <m:t>-s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d>
                    </m:e>
                  </m:nary>
                </m:e>
              </m:nary>
              <m:d>
                <m:dPr>
                  <m:ctrlPr>
                    <w:rPr>
                      <w:rFonts w:ascii="Cambria Math" w:hAnsi="Cambria Math"/>
                      <w:i/>
                      <w:sz w:val="22"/>
                      <w:szCs w:val="22"/>
                    </w:rPr>
                  </m:ctrlPr>
                </m:dPr>
                <m:e>
                  <m:r>
                    <w:rPr>
                      <w:rFonts w:ascii="Cambria Math" w:hAnsi="Cambria Math"/>
                      <w:sz w:val="22"/>
                      <w:szCs w:val="22"/>
                    </w:rPr>
                    <m:t>12</m:t>
                  </m:r>
                </m:e>
              </m:d>
            </m:e>
          </m:eqArr>
        </m:oMath>
      </m:oMathPara>
    </w:p>
    <w:p w14:paraId="76D0613F" w14:textId="6419B496" w:rsidR="00D001C2" w:rsidRPr="00DD2076" w:rsidRDefault="00D001C2" w:rsidP="00D001C2">
      <w:pPr>
        <w:autoSpaceDE w:val="0"/>
        <w:spacing w:line="300" w:lineRule="auto"/>
        <w:textAlignment w:val="center"/>
        <w:rPr>
          <w:rFonts w:ascii="Times New Roman" w:hAnsi="Times New Roman"/>
          <w:sz w:val="22"/>
          <w:szCs w:val="22"/>
        </w:rPr>
      </w:pPr>
      <w:proofErr w:type="gramStart"/>
      <w:r w:rsidRPr="00DD2076">
        <w:rPr>
          <w:rFonts w:ascii="Times New Roman" w:hAnsi="Times New Roman"/>
          <w:sz w:val="22"/>
          <w:szCs w:val="22"/>
        </w:rPr>
        <w:t xml:space="preserve">where </w:t>
      </w:r>
      <w:proofErr w:type="gramEnd"/>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r</m:t>
            </m:r>
          </m:sup>
        </m:sSubSup>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 (</m:t>
        </m:r>
        <m:r>
          <w:rPr>
            <w:rFonts w:ascii="Cambria Math" w:hAnsi="Cambria Math"/>
            <w:sz w:val="22"/>
            <w:szCs w:val="22"/>
            <w:highlight w:val="yellow"/>
          </w:rPr>
          <m:t>r=t,</m:t>
        </m:r>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r>
          <w:rPr>
            <w:rFonts w:ascii="Cambria Math" w:hAnsi="Cambria Math"/>
            <w:sz w:val="22"/>
            <w:szCs w:val="22"/>
          </w:rPr>
          <m:t>)</m:t>
        </m:r>
      </m:oMath>
      <w:r w:rsidR="008935B1">
        <w:rPr>
          <w:rFonts w:ascii="Times New Roman" w:hAnsi="Times New Roman" w:hint="eastAsia"/>
          <w:sz w:val="22"/>
          <w:szCs w:val="22"/>
        </w:rPr>
        <w:t>. A</w:t>
      </w:r>
      <w:r w:rsidRPr="00DD2076">
        <w:rPr>
          <w:rFonts w:ascii="Times New Roman" w:hAnsi="Times New Roman"/>
          <w:sz w:val="22"/>
          <w:szCs w:val="22"/>
        </w:rPr>
        <w:t xml:space="preserve">nd </w:t>
      </w:r>
      <m:oMath>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r>
                  <w:rPr>
                    <w:rFonts w:ascii="Cambria Math" w:hAnsi="Cambria Math"/>
                    <w:sz w:val="22"/>
                    <w:szCs w:val="22"/>
                    <w:highlight w:val="yellow"/>
                  </w:rPr>
                  <m: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e>
        </m:d>
      </m:oMath>
      <w:r w:rsidRPr="00DD2076">
        <w:rPr>
          <w:rFonts w:ascii="Times New Roman" w:hAnsi="Times New Roman" w:hint="eastAsia"/>
          <w:sz w:val="22"/>
          <w:szCs w:val="22"/>
        </w:rPr>
        <w:t xml:space="preserve"> </w:t>
      </w:r>
      <w:r w:rsidRPr="00DD2076">
        <w:rPr>
          <w:rFonts w:ascii="Times New Roman" w:hAnsi="Times New Roman"/>
          <w:sz w:val="22"/>
          <w:szCs w:val="22"/>
        </w:rPr>
        <w:t xml:space="preserve">stands for the distance between interval numbers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oMath>
      <w:r w:rsidRPr="00DD2076">
        <w:rPr>
          <w:rFonts w:ascii="Times New Roman" w:hAnsi="Times New Roman" w:hint="eastAsia"/>
          <w:sz w:val="22"/>
          <w:szCs w:val="22"/>
        </w:rPr>
        <w:t xml:space="preserve"> </w:t>
      </w:r>
      <w:r w:rsidRPr="00DD2076">
        <w:rPr>
          <w:rFonts w:ascii="Times New Roman" w:hAnsi="Times New Roman"/>
          <w:sz w:val="22"/>
          <w:szCs w:val="22"/>
        </w:rPr>
        <w:t xml:space="preserve">and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r>
              <w:rPr>
                <w:rFonts w:ascii="Cambria Math" w:hAnsi="Cambria Math"/>
                <w:sz w:val="22"/>
                <w:szCs w:val="22"/>
                <w:highlight w:val="yellow"/>
              </w:rPr>
              <m:t>△</m:t>
            </m:r>
          </m:sup>
        </m:sSubSup>
        <m:d>
          <m:dPr>
            <m:ctrlPr>
              <w:rPr>
                <w:rFonts w:ascii="Cambria Math" w:hAnsi="Cambria Math"/>
                <w:i/>
                <w:sz w:val="22"/>
                <w:szCs w:val="22"/>
                <w:highlight w:val="yellow"/>
              </w:rPr>
            </m:ctrlPr>
          </m:dPr>
          <m:e>
            <m:sSub>
              <m:sSubPr>
                <m:ctrlPr>
                  <w:rPr>
                    <w:rFonts w:ascii="Cambria Math" w:hAnsi="Cambria Math"/>
                    <w:i/>
                    <w:sz w:val="22"/>
                    <w:szCs w:val="22"/>
                    <w:highlight w:val="yellow"/>
                  </w:rPr>
                </m:ctrlPr>
              </m:sSubPr>
              <m:e>
                <m:r>
                  <w:rPr>
                    <w:rFonts w:ascii="Cambria Math" w:hAnsi="Cambria Math"/>
                    <w:sz w:val="22"/>
                    <w:szCs w:val="22"/>
                    <w:highlight w:val="yellow"/>
                  </w:rPr>
                  <m:t>H</m:t>
                </m:r>
              </m:e>
              <m:sub>
                <m:r>
                  <w:rPr>
                    <w:rFonts w:ascii="Cambria Math" w:hAnsi="Cambria Math"/>
                    <w:sz w:val="22"/>
                    <w:szCs w:val="22"/>
                    <w:highlight w:val="yellow"/>
                  </w:rPr>
                  <m:t>n</m:t>
                </m:r>
              </m:sub>
            </m:sSub>
          </m:e>
        </m:d>
      </m:oMath>
      <w:r w:rsidRPr="00DD2076">
        <w:rPr>
          <w:rFonts w:ascii="Times New Roman" w:hAnsi="Times New Roman"/>
          <w:sz w:val="22"/>
          <w:szCs w:val="22"/>
        </w:rPr>
        <w:t xml:space="preserve"> which can be </w:t>
      </w:r>
      <w:r w:rsidR="008935B1">
        <w:rPr>
          <w:rFonts w:ascii="Times New Roman" w:hAnsi="Times New Roman" w:hint="eastAsia"/>
          <w:sz w:val="22"/>
          <w:szCs w:val="22"/>
        </w:rPr>
        <w:t>genera</w:t>
      </w:r>
      <w:r w:rsidRPr="00DD2076">
        <w:rPr>
          <w:rFonts w:ascii="Times New Roman" w:hAnsi="Times New Roman"/>
          <w:sz w:val="22"/>
          <w:szCs w:val="22"/>
        </w:rPr>
        <w:t xml:space="preserve">ted by </w:t>
      </w:r>
      <w:r w:rsidR="00C11AF5" w:rsidRPr="00DD2076">
        <w:rPr>
          <w:rFonts w:ascii="Times New Roman" w:hAnsi="Times New Roman"/>
          <w:sz w:val="22"/>
          <w:szCs w:val="22"/>
        </w:rPr>
        <w:t>Eq</w:t>
      </w:r>
      <w:proofErr w:type="gramStart"/>
      <w:r w:rsidR="00C11AF5" w:rsidRPr="00DD2076">
        <w:rPr>
          <w:rFonts w:ascii="Times New Roman" w:hAnsi="Times New Roman"/>
          <w:sz w:val="22"/>
          <w:szCs w:val="22"/>
        </w:rPr>
        <w:t>.(</w:t>
      </w:r>
      <w:proofErr w:type="gramEnd"/>
      <w:r w:rsidR="001035C6" w:rsidRPr="00DD2076">
        <w:rPr>
          <w:rFonts w:ascii="Times New Roman" w:hAnsi="Times New Roman"/>
          <w:sz w:val="22"/>
          <w:szCs w:val="22"/>
        </w:rPr>
        <w:t>10</w:t>
      </w:r>
      <w:r w:rsidR="008935B1">
        <w:rPr>
          <w:rFonts w:ascii="Times New Roman" w:hAnsi="Times New Roman"/>
          <w:sz w:val="22"/>
          <w:szCs w:val="22"/>
        </w:rPr>
        <w:t>).</w:t>
      </w:r>
    </w:p>
    <w:p w14:paraId="332FB2BC" w14:textId="069B1437" w:rsidR="00D001C2" w:rsidRPr="00DD2076" w:rsidRDefault="00D001C2" w:rsidP="00F626DB">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Since the scores </w:t>
      </w:r>
      <w:r w:rsidR="00F626DB" w:rsidRPr="00DD2076">
        <w:rPr>
          <w:rFonts w:ascii="Times New Roman" w:hAnsi="Times New Roman"/>
          <w:sz w:val="22"/>
          <w:szCs w:val="22"/>
        </w:rPr>
        <w:t>are</w:t>
      </w:r>
      <w:r w:rsidRPr="00DD2076">
        <w:rPr>
          <w:rFonts w:ascii="Times New Roman" w:hAnsi="Times New Roman"/>
          <w:sz w:val="22"/>
          <w:szCs w:val="22"/>
        </w:rPr>
        <w:t xml:space="preserve"> </w:t>
      </w:r>
      <w:r w:rsidR="008935B1">
        <w:rPr>
          <w:rFonts w:ascii="Times New Roman" w:hAnsi="Times New Roman" w:hint="eastAsia"/>
          <w:sz w:val="22"/>
          <w:szCs w:val="22"/>
        </w:rPr>
        <w:t xml:space="preserve">bounded </w:t>
      </w:r>
      <w:r w:rsidRPr="00DD2076">
        <w:rPr>
          <w:rFonts w:ascii="Times New Roman" w:hAnsi="Times New Roman"/>
          <w:sz w:val="22"/>
          <w:szCs w:val="22"/>
        </w:rPr>
        <w:t>in the range of [-1</w:t>
      </w:r>
      <w:proofErr w:type="gramStart"/>
      <w:r w:rsidRPr="00DD2076">
        <w:rPr>
          <w:rFonts w:ascii="Times New Roman" w:hAnsi="Times New Roman"/>
          <w:sz w:val="22"/>
          <w:szCs w:val="22"/>
        </w:rPr>
        <w:t>,1</w:t>
      </w:r>
      <w:proofErr w:type="gramEnd"/>
      <w:r w:rsidRPr="00DD2076">
        <w:rPr>
          <w:rFonts w:ascii="Times New Roman" w:hAnsi="Times New Roman"/>
          <w:sz w:val="22"/>
          <w:szCs w:val="22"/>
        </w:rPr>
        <w:t xml:space="preserve">], the value of dissimilarity measure will be in the range of [0,2]. </w:t>
      </w:r>
      <w:r w:rsidR="00840F36">
        <w:rPr>
          <w:rFonts w:ascii="Times New Roman" w:hAnsi="Times New Roman" w:hint="eastAsia"/>
          <w:sz w:val="22"/>
          <w:szCs w:val="22"/>
        </w:rPr>
        <w:t>Thus,</w:t>
      </w:r>
      <w:r w:rsidR="00840F36">
        <w:rPr>
          <w:rFonts w:ascii="Times New Roman" w:hAnsi="Times New Roman"/>
          <w:sz w:val="22"/>
          <w:szCs w:val="22"/>
        </w:rPr>
        <w:t xml:space="preserve"> the </w:t>
      </w:r>
      <w:r w:rsidR="004B2F4D">
        <w:rPr>
          <w:rFonts w:ascii="Times New Roman" w:hAnsi="Times New Roman" w:hint="eastAsia"/>
          <w:sz w:val="22"/>
          <w:szCs w:val="22"/>
        </w:rPr>
        <w:t xml:space="preserve">normalized </w:t>
      </w:r>
      <w:r w:rsidR="00840F36">
        <w:rPr>
          <w:rFonts w:ascii="Times New Roman" w:hAnsi="Times New Roman"/>
          <w:sz w:val="22"/>
          <w:szCs w:val="22"/>
        </w:rPr>
        <w:t>similarity between</w:t>
      </w:r>
      <w:r w:rsidR="00840F36" w:rsidRPr="00DD2076">
        <w:rPr>
          <w:rFonts w:ascii="Times New Roman" w:hAnsi="Times New Roman"/>
          <w:sz w:val="22"/>
          <w:szCs w:val="22"/>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oMath>
      <w:r w:rsidR="00840F36" w:rsidRPr="00DD2076">
        <w:rPr>
          <w:rFonts w:ascii="Times New Roman" w:hAnsi="Times New Roman"/>
          <w:sz w:val="22"/>
          <w:szCs w:val="22"/>
        </w:rPr>
        <w:t xml:space="preserve"> </w:t>
      </w:r>
      <w:r w:rsidR="00840F36">
        <w:rPr>
          <w:rFonts w:ascii="Times New Roman" w:hAnsi="Times New Roman" w:hint="eastAsia"/>
          <w:sz w:val="22"/>
          <w:szCs w:val="22"/>
        </w:rPr>
        <w:t xml:space="preserve">and </w:t>
      </w:r>
      <m:oMath>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oMath>
      <w:r w:rsidR="00840F36">
        <w:rPr>
          <w:rFonts w:ascii="Times New Roman" w:hAnsi="Times New Roman"/>
          <w:sz w:val="22"/>
          <w:szCs w:val="22"/>
        </w:rPr>
        <w:t xml:space="preserve"> </w:t>
      </w:r>
      <w:r w:rsidR="00840F36">
        <w:rPr>
          <w:rFonts w:ascii="Times New Roman" w:hAnsi="Times New Roman" w:hint="eastAsia"/>
          <w:sz w:val="22"/>
          <w:szCs w:val="22"/>
        </w:rPr>
        <w:t xml:space="preserve">is generated </w:t>
      </w:r>
      <w:r w:rsidR="004B2F4D">
        <w:rPr>
          <w:rFonts w:ascii="Times New Roman" w:hAnsi="Times New Roman" w:hint="eastAsia"/>
          <w:sz w:val="22"/>
          <w:szCs w:val="22"/>
        </w:rPr>
        <w:t>as follows:</w:t>
      </w:r>
    </w:p>
    <w:p w14:paraId="47E8B215" w14:textId="0B1C2715" w:rsidR="00D001C2" w:rsidRPr="00DD2076" w:rsidRDefault="00AF3CE0" w:rsidP="00D001C2">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sz w:val="22"/>
                  <w:szCs w:val="22"/>
                </w:rPr>
                <m:t xml:space="preserve">                                            Sim</m:t>
              </m:r>
              <m:d>
                <m:dPr>
                  <m:ctrlPr>
                    <w:rPr>
                      <w:rFonts w:ascii="Cambria Math" w:hAnsi="Cambria Math"/>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ctrlPr>
                    <w:rPr>
                      <w:rFonts w:ascii="Cambria Math" w:hAnsi="Cambria Math"/>
                      <w:i/>
                      <w:sz w:val="22"/>
                      <w:szCs w:val="22"/>
                    </w:rPr>
                  </m:ctrlPr>
                </m:e>
              </m:d>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Dissim</m:t>
                  </m:r>
                  <m:d>
                    <m:dPr>
                      <m:ctrlPr>
                        <w:rPr>
                          <w:rFonts w:ascii="Cambria Math" w:hAnsi="Cambria Math"/>
                          <w:sz w:val="22"/>
                          <w:szCs w:val="22"/>
                        </w:rPr>
                      </m:ctrlPr>
                    </m:dPr>
                    <m:e>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r>
                            <w:rPr>
                              <w:rFonts w:ascii="Cambria Math" w:hAnsi="Cambria Math"/>
                              <w:sz w:val="22"/>
                              <w:szCs w:val="22"/>
                              <w:highlight w:val="yellow"/>
                            </w:rPr>
                            <m:t>t</m:t>
                          </m:r>
                        </m:sup>
                      </m:sSubSup>
                      <m:r>
                        <w:rPr>
                          <w:rFonts w:ascii="Cambria Math" w:hAnsi="Cambria Math"/>
                          <w:sz w:val="22"/>
                          <w:szCs w:val="22"/>
                        </w:rPr>
                        <m:t>,</m:t>
                      </m:r>
                      <m:sSubSup>
                        <m:sSubSupPr>
                          <m:ctrlPr>
                            <w:rPr>
                              <w:rFonts w:ascii="Cambria Math" w:hAnsi="Cambria Math"/>
                              <w:i/>
                              <w:sz w:val="22"/>
                              <w:szCs w:val="22"/>
                              <w:highlight w:val="yellow"/>
                            </w:rPr>
                          </m:ctrlPr>
                        </m:sSubSupPr>
                        <m:e>
                          <m:r>
                            <w:rPr>
                              <w:rFonts w:ascii="Cambria Math" w:hAnsi="Cambria Math"/>
                              <w:sz w:val="22"/>
                              <w:szCs w:val="22"/>
                              <w:highlight w:val="yellow"/>
                            </w:rPr>
                            <m:t>d</m:t>
                          </m:r>
                        </m:e>
                        <m:sub>
                          <m:r>
                            <w:rPr>
                              <w:rFonts w:ascii="Cambria Math" w:hAnsi="Cambria Math"/>
                              <w:sz w:val="22"/>
                              <w:szCs w:val="22"/>
                              <w:highlight w:val="yellow"/>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ctrlPr>
                        <w:rPr>
                          <w:rFonts w:ascii="Cambria Math" w:hAnsi="Cambria Math"/>
                          <w:i/>
                          <w:sz w:val="22"/>
                          <w:szCs w:val="22"/>
                        </w:rPr>
                      </m:ctrlPr>
                    </m:e>
                  </m:d>
                </m:num>
                <m:den>
                  <m:r>
                    <w:rPr>
                      <w:rFonts w:ascii="Cambria Math" w:hAnsi="Cambria Math"/>
                      <w:sz w:val="22"/>
                      <w:szCs w:val="22"/>
                    </w:rPr>
                    <m:t>2</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13</m:t>
                  </m:r>
                </m:e>
              </m:d>
            </m:e>
          </m:eqArr>
        </m:oMath>
      </m:oMathPara>
    </w:p>
    <w:p w14:paraId="2C8FD896" w14:textId="7024AA6E" w:rsidR="007C2F07" w:rsidRPr="00DD2076" w:rsidRDefault="004B2F4D" w:rsidP="004B2F4D">
      <w:pPr>
        <w:autoSpaceDE w:val="0"/>
        <w:spacing w:line="300" w:lineRule="auto"/>
        <w:textAlignment w:val="center"/>
        <w:rPr>
          <w:rFonts w:ascii="Times New Roman" w:hAnsi="Times New Roman"/>
          <w:sz w:val="22"/>
          <w:szCs w:val="22"/>
        </w:rPr>
      </w:pPr>
      <w:r>
        <w:rPr>
          <w:rFonts w:ascii="Times New Roman" w:hAnsi="Times New Roman" w:hint="eastAsia"/>
          <w:sz w:val="22"/>
          <w:szCs w:val="22"/>
        </w:rPr>
        <w:t>It is clear that Eq</w:t>
      </w:r>
      <w:proofErr w:type="gramStart"/>
      <w:r>
        <w:rPr>
          <w:rFonts w:ascii="Times New Roman" w:hAnsi="Times New Roman" w:hint="eastAsia"/>
          <w:sz w:val="22"/>
          <w:szCs w:val="22"/>
        </w:rPr>
        <w:t>.(</w:t>
      </w:r>
      <w:proofErr w:type="gramEnd"/>
      <w:r>
        <w:rPr>
          <w:rFonts w:ascii="Times New Roman" w:hAnsi="Times New Roman" w:hint="eastAsia"/>
          <w:sz w:val="22"/>
          <w:szCs w:val="22"/>
        </w:rPr>
        <w:t>13) is</w:t>
      </w:r>
      <w:r>
        <w:rPr>
          <w:rFonts w:ascii="Times New Roman" w:hAnsi="Times New Roman"/>
          <w:sz w:val="22"/>
          <w:szCs w:val="22"/>
        </w:rPr>
        <w:t xml:space="preserve"> in the range of [0,1].</w:t>
      </w:r>
      <w:r>
        <w:rPr>
          <w:rFonts w:ascii="Times New Roman" w:hAnsi="Times New Roman" w:hint="eastAsia"/>
          <w:sz w:val="22"/>
          <w:szCs w:val="22"/>
        </w:rPr>
        <w:t xml:space="preserve"> </w:t>
      </w:r>
      <w:r w:rsidR="00E81FC3" w:rsidRPr="00DD2076">
        <w:rPr>
          <w:rFonts w:ascii="Times New Roman" w:hAnsi="Times New Roman"/>
          <w:bCs/>
          <w:iCs/>
          <w:sz w:val="22"/>
          <w:szCs w:val="22"/>
        </w:rPr>
        <w:t>In order to take into account</w:t>
      </w:r>
      <w:r w:rsidR="00900556" w:rsidRPr="00DD2076">
        <w:rPr>
          <w:rFonts w:ascii="Times New Roman" w:hAnsi="Times New Roman"/>
          <w:bCs/>
          <w:iCs/>
          <w:sz w:val="22"/>
          <w:szCs w:val="22"/>
        </w:rPr>
        <w:t xml:space="preserve"> the group consensus</w:t>
      </w:r>
      <w:r w:rsidR="00E81FC3" w:rsidRPr="00DD2076">
        <w:rPr>
          <w:rFonts w:ascii="Times New Roman" w:hAnsi="Times New Roman"/>
          <w:bCs/>
          <w:iCs/>
          <w:sz w:val="22"/>
          <w:szCs w:val="22"/>
        </w:rPr>
        <w:t xml:space="preserve">, </w:t>
      </w:r>
      <w:r>
        <w:rPr>
          <w:rFonts w:ascii="Times New Roman" w:hAnsi="Times New Roman" w:hint="eastAsia"/>
          <w:bCs/>
          <w:iCs/>
          <w:sz w:val="22"/>
          <w:szCs w:val="22"/>
        </w:rPr>
        <w:t>a comprehensive</w:t>
      </w:r>
      <w:r>
        <w:rPr>
          <w:rFonts w:ascii="Times New Roman" w:hAnsi="Times New Roman"/>
          <w:bCs/>
          <w:iCs/>
          <w:sz w:val="22"/>
          <w:szCs w:val="22"/>
        </w:rPr>
        <w:t xml:space="preserve"> similarity measure</w:t>
      </w:r>
      <w:r w:rsidR="00E81FC3" w:rsidRPr="00DD2076">
        <w:rPr>
          <w:rFonts w:ascii="Times New Roman" w:hAnsi="Times New Roman"/>
          <w:bCs/>
          <w:iCs/>
          <w:sz w:val="22"/>
          <w:szCs w:val="22"/>
        </w:rPr>
        <w:t xml:space="preserve"> of experts’ judgment</w:t>
      </w:r>
      <w:r>
        <w:rPr>
          <w:rFonts w:ascii="Times New Roman" w:hAnsi="Times New Roman" w:hint="eastAsia"/>
          <w:bCs/>
          <w:iCs/>
          <w:sz w:val="22"/>
          <w:szCs w:val="22"/>
        </w:rPr>
        <w:t>s</w:t>
      </w:r>
      <w:r w:rsidR="00E81FC3" w:rsidRPr="00DD2076">
        <w:rPr>
          <w:rFonts w:ascii="Times New Roman" w:hAnsi="Times New Roman"/>
          <w:bCs/>
          <w:iCs/>
          <w:sz w:val="22"/>
          <w:szCs w:val="22"/>
        </w:rPr>
        <w:t xml:space="preserve"> need to be defined first.</w:t>
      </w:r>
    </w:p>
    <w:p w14:paraId="24FF9DCF" w14:textId="124BDD88" w:rsidR="007C2F07" w:rsidRPr="00DD2076" w:rsidRDefault="0095315D" w:rsidP="00775087">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bCs/>
          <w:sz w:val="22"/>
          <w:szCs w:val="22"/>
        </w:rPr>
        <w:t xml:space="preserve">Definition </w:t>
      </w:r>
      <w:r w:rsidR="001035C6" w:rsidRPr="00DD2076">
        <w:rPr>
          <w:rFonts w:ascii="Times New Roman" w:hAnsi="Times New Roman"/>
          <w:b/>
          <w:bCs/>
          <w:sz w:val="22"/>
          <w:szCs w:val="22"/>
        </w:rPr>
        <w:t>9</w:t>
      </w:r>
      <w:r w:rsidRPr="00DD2076">
        <w:rPr>
          <w:rFonts w:ascii="Times New Roman" w:hAnsi="Times New Roman"/>
          <w:b/>
          <w:bCs/>
          <w:sz w:val="22"/>
          <w:szCs w:val="22"/>
        </w:rPr>
        <w:t>.</w:t>
      </w:r>
      <w:proofErr w:type="gramEnd"/>
      <w:r w:rsidRPr="00DD2076">
        <w:rPr>
          <w:rFonts w:ascii="Times New Roman" w:hAnsi="Times New Roman"/>
          <w:sz w:val="22"/>
          <w:szCs w:val="22"/>
        </w:rPr>
        <w:t xml:space="preserve"> </w:t>
      </w:r>
      <w:r w:rsidR="00820F0A" w:rsidRPr="00DD2076">
        <w:rPr>
          <w:rFonts w:ascii="Times New Roman" w:hAnsi="Times New Roman"/>
          <w:sz w:val="22"/>
          <w:szCs w:val="22"/>
        </w:rPr>
        <w:t xml:space="preserve">Given two </w:t>
      </w:r>
      <w:r w:rsidR="005749A9" w:rsidRPr="00DD2076">
        <w:rPr>
          <w:rFonts w:ascii="Times New Roman" w:hAnsi="Times New Roman"/>
          <w:sz w:val="22"/>
          <w:szCs w:val="22"/>
        </w:rPr>
        <w:t xml:space="preserve">complete </w:t>
      </w:r>
      <w:r w:rsidR="00820F0A" w:rsidRPr="00DD2076">
        <w:rPr>
          <w:rFonts w:ascii="Times New Roman" w:hAnsi="Times New Roman"/>
          <w:sz w:val="22"/>
          <w:szCs w:val="22"/>
        </w:rPr>
        <w:t>DPR</w:t>
      </w:r>
      <w:r w:rsidR="005749A9" w:rsidRPr="00DD2076">
        <w:rPr>
          <w:rFonts w:ascii="Times New Roman" w:hAnsi="Times New Roman"/>
          <w:sz w:val="22"/>
          <w:szCs w:val="22"/>
        </w:rPr>
        <w:t>s</w:t>
      </w:r>
      <w:r w:rsidR="00820F0A"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oMath>
      <w:r w:rsidR="00820F0A" w:rsidRPr="00DD2076">
        <w:rPr>
          <w:rFonts w:ascii="Times New Roman" w:hAnsi="Times New Roman" w:hint="eastAsia"/>
          <w:sz w:val="22"/>
          <w:szCs w:val="22"/>
        </w:rPr>
        <w:t xml:space="preserve"> </w:t>
      </w:r>
      <w:r w:rsidR="00820F0A" w:rsidRPr="00DD2076">
        <w:rPr>
          <w:rFonts w:ascii="Times New Roman" w:hAnsi="Times New Roman"/>
          <w:sz w:val="22"/>
          <w:szCs w:val="22"/>
        </w:rPr>
        <w:t xml:space="preserve">and </w:t>
      </w:r>
      <m:oMath>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oMath>
      <w:r w:rsidR="00820F0A" w:rsidRPr="00DD2076">
        <w:rPr>
          <w:rFonts w:ascii="Times New Roman" w:hAnsi="Times New Roman" w:hint="eastAsia"/>
          <w:sz w:val="22"/>
          <w:szCs w:val="22"/>
        </w:rPr>
        <w:t xml:space="preserve"> </w:t>
      </w:r>
      <w:r w:rsidR="00820F0A" w:rsidRPr="00DD2076">
        <w:rPr>
          <w:rFonts w:ascii="Times New Roman" w:hAnsi="Times New Roman"/>
          <w:sz w:val="22"/>
          <w:szCs w:val="22"/>
        </w:rPr>
        <w:t xml:space="preserve">constructed by </w:t>
      </w:r>
      <w:r w:rsidR="00BE4300">
        <w:rPr>
          <w:rFonts w:ascii="Times New Roman" w:hAnsi="Times New Roman"/>
          <w:sz w:val="22"/>
          <w:szCs w:val="22"/>
        </w:rPr>
        <w:t>expert</w:t>
      </w:r>
      <w:r w:rsidR="00BE4300">
        <w:rPr>
          <w:rFonts w:ascii="Times New Roman" w:hAnsi="Times New Roman" w:hint="eastAsia"/>
          <w:sz w:val="22"/>
          <w:szCs w:val="22"/>
        </w:rPr>
        <w:t xml:space="preserve"> </w:t>
      </w:r>
      <m:oMath>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t</m:t>
            </m:r>
          </m:sub>
        </m:sSub>
      </m:oMath>
      <w:r w:rsidR="00BE4300">
        <w:rPr>
          <w:rFonts w:ascii="Times New Roman" w:hAnsi="Times New Roman" w:hint="eastAsia"/>
          <w:sz w:val="22"/>
          <w:szCs w:val="22"/>
        </w:rPr>
        <w:t xml:space="preserve"> </w:t>
      </w:r>
      <w:proofErr w:type="gramStart"/>
      <w:r w:rsidR="00BE4300">
        <w:rPr>
          <w:rFonts w:ascii="Times New Roman" w:hAnsi="Times New Roman" w:hint="eastAsia"/>
          <w:sz w:val="22"/>
          <w:szCs w:val="22"/>
        </w:rPr>
        <w:t xml:space="preserve">and </w:t>
      </w:r>
      <w:proofErr w:type="gramEnd"/>
      <m:oMath>
        <m:sSub>
          <m:sSubPr>
            <m:ctrlPr>
              <w:rPr>
                <w:rFonts w:ascii="Cambria Math" w:hAnsi="Cambria Math"/>
                <w:sz w:val="22"/>
                <w:szCs w:val="22"/>
              </w:rPr>
            </m:ctrlPr>
          </m:sSubPr>
          <m:e>
            <m:r>
              <w:rPr>
                <w:rFonts w:ascii="Cambria Math" w:hAnsi="Cambria Math"/>
                <w:sz w:val="22"/>
                <w:szCs w:val="22"/>
              </w:rPr>
              <m:t>E</m:t>
            </m:r>
          </m:e>
          <m:sub>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b>
        </m:sSub>
      </m:oMath>
      <w:r w:rsidR="00820F0A" w:rsidRPr="00DD2076">
        <w:rPr>
          <w:rFonts w:ascii="Times New Roman" w:hAnsi="Times New Roman" w:hint="eastAsia"/>
          <w:sz w:val="22"/>
          <w:szCs w:val="22"/>
        </w:rPr>
        <w:t>,</w:t>
      </w:r>
      <w:r w:rsidR="00820F0A" w:rsidRPr="00DD2076">
        <w:rPr>
          <w:rFonts w:ascii="Times New Roman" w:hAnsi="Times New Roman"/>
          <w:sz w:val="22"/>
          <w:szCs w:val="22"/>
        </w:rPr>
        <w:t xml:space="preserve"> the s</w:t>
      </w:r>
      <w:r w:rsidR="007C2F07" w:rsidRPr="00DD2076">
        <w:rPr>
          <w:rFonts w:ascii="Times New Roman" w:hAnsi="Times New Roman" w:hint="eastAsia"/>
          <w:sz w:val="22"/>
          <w:szCs w:val="22"/>
        </w:rPr>
        <w:t xml:space="preserve">imilarity measure between </w:t>
      </w:r>
      <w:r w:rsidR="00702033" w:rsidRPr="00702033">
        <w:rPr>
          <w:rFonts w:ascii="Times New Roman" w:hAnsi="Times New Roman" w:hint="eastAsia"/>
          <w:sz w:val="22"/>
          <w:szCs w:val="22"/>
          <w:highlight w:val="yellow"/>
        </w:rPr>
        <w:t>their judgments</w:t>
      </w:r>
      <w:r w:rsidR="007C2F07" w:rsidRPr="00DD2076">
        <w:rPr>
          <w:rFonts w:ascii="Times New Roman" w:hAnsi="Times New Roman" w:hint="eastAsia"/>
          <w:sz w:val="22"/>
          <w:szCs w:val="22"/>
        </w:rPr>
        <w:t xml:space="preserve"> is defined as</w:t>
      </w:r>
    </w:p>
    <w:p w14:paraId="344BF70F" w14:textId="795B346C" w:rsidR="00BB4EDC" w:rsidRPr="00DD2076" w:rsidRDefault="00AF3CE0" w:rsidP="00775087">
      <w:pPr>
        <w:autoSpaceDE w:val="0"/>
        <w:spacing w:line="300" w:lineRule="auto"/>
        <w:textAlignment w:val="center"/>
        <w:rPr>
          <w:rFonts w:ascii="Times New Roman" w:hAnsi="Times New Roman"/>
          <w:sz w:val="22"/>
          <w:szCs w:val="22"/>
        </w:rPr>
      </w:pPr>
      <m:oMathPara>
        <m:oMath>
          <m:eqArr>
            <m:eqArrPr>
              <m:maxDist m:val="1"/>
              <m:ctrlPr>
                <w:rPr>
                  <w:rFonts w:ascii="Cambria Math" w:hAnsi="Cambria Math"/>
                  <w:i/>
                  <w:sz w:val="22"/>
                  <w:szCs w:val="22"/>
                </w:rPr>
              </m:ctrlPr>
            </m:eqArrPr>
            <m:e>
              <m:r>
                <w:rPr>
                  <w:rFonts w:ascii="Cambria Math" w:hAnsi="Cambria Math"/>
                  <w:sz w:val="22"/>
                  <w:szCs w:val="22"/>
                </w:rPr>
                <m:t xml:space="preserve">                                        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M-1</m:t>
                      </m:r>
                    </m:sup>
                    <m:e>
                      <m:nary>
                        <m:naryPr>
                          <m:chr m:val="∑"/>
                          <m:limLoc m:val="undOvr"/>
                          <m:ctrlPr>
                            <w:rPr>
                              <w:rFonts w:ascii="Cambria Math" w:hAnsi="Cambria Math"/>
                              <w:i/>
                              <w:sz w:val="22"/>
                              <w:szCs w:val="22"/>
                            </w:rPr>
                          </m:ctrlPr>
                        </m:naryPr>
                        <m:sub>
                          <m:r>
                            <w:rPr>
                              <w:rFonts w:ascii="Cambria Math" w:hAnsi="Cambria Math"/>
                              <w:sz w:val="22"/>
                              <w:szCs w:val="22"/>
                            </w:rPr>
                            <m:t>k=i+1</m:t>
                          </m:r>
                        </m:sub>
                        <m:sup>
                          <m:r>
                            <w:rPr>
                              <w:rFonts w:ascii="Cambria Math" w:hAnsi="Cambria Math"/>
                              <w:sz w:val="22"/>
                              <w:szCs w:val="22"/>
                            </w:rPr>
                            <m:t>M</m:t>
                          </m:r>
                        </m:sup>
                        <m:e>
                          <m:r>
                            <w:rPr>
                              <w:rFonts w:ascii="Cambria Math" w:hAnsi="Cambria Math"/>
                              <w:sz w:val="22"/>
                              <w:szCs w:val="22"/>
                            </w:rPr>
                            <m:t>Sim</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e>
                          </m:d>
                        </m:e>
                      </m:nary>
                    </m:e>
                  </m:nary>
                </m:num>
                <m:den>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M-1</m:t>
                      </m:r>
                    </m:e>
                  </m:d>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14</m:t>
                  </m:r>
                </m:e>
              </m:d>
            </m:e>
          </m:eqArr>
        </m:oMath>
      </m:oMathPara>
    </w:p>
    <w:p w14:paraId="6080611D" w14:textId="7DA6BA68" w:rsidR="0095315D" w:rsidRPr="00DD2076" w:rsidRDefault="004605C6" w:rsidP="00775087">
      <w:pPr>
        <w:autoSpaceDE w:val="0"/>
        <w:spacing w:line="300" w:lineRule="auto"/>
        <w:textAlignment w:val="center"/>
        <w:rPr>
          <w:rFonts w:ascii="Times New Roman" w:hAnsi="Times New Roman"/>
          <w:sz w:val="22"/>
          <w:szCs w:val="22"/>
        </w:rPr>
      </w:pPr>
      <w:proofErr w:type="gramStart"/>
      <w:r w:rsidRPr="00DD2076">
        <w:rPr>
          <w:rFonts w:ascii="Times New Roman" w:hAnsi="Times New Roman"/>
          <w:b/>
          <w:bCs/>
          <w:sz w:val="22"/>
          <w:szCs w:val="22"/>
        </w:rPr>
        <w:t xml:space="preserve">Property </w:t>
      </w:r>
      <w:r w:rsidR="00887FE7" w:rsidRPr="00DD2076">
        <w:rPr>
          <w:rFonts w:ascii="Times New Roman" w:hAnsi="Times New Roman"/>
          <w:b/>
          <w:bCs/>
          <w:sz w:val="22"/>
          <w:szCs w:val="22"/>
        </w:rPr>
        <w:t>4</w:t>
      </w:r>
      <w:r w:rsidR="0095315D" w:rsidRPr="00DD2076">
        <w:rPr>
          <w:rFonts w:ascii="Times New Roman" w:hAnsi="Times New Roman"/>
          <w:b/>
          <w:bCs/>
          <w:sz w:val="22"/>
          <w:szCs w:val="22"/>
        </w:rPr>
        <w:t>.</w:t>
      </w:r>
      <w:proofErr w:type="gramEnd"/>
      <w:r w:rsidR="0095315D" w:rsidRPr="00DD2076">
        <w:rPr>
          <w:rFonts w:ascii="Times New Roman" w:hAnsi="Times New Roman"/>
          <w:sz w:val="22"/>
          <w:szCs w:val="22"/>
        </w:rPr>
        <w:t xml:space="preserve"> The similarity measure </w:t>
      </w:r>
      <m:oMath>
        <m:r>
          <w:rPr>
            <w:rFonts w:ascii="Cambria Math" w:hAnsi="Cambria Math"/>
            <w:sz w:val="22"/>
            <w:szCs w:val="22"/>
          </w:rPr>
          <m:t>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m:t>
        </m:r>
      </m:oMath>
      <w:r w:rsidR="0095315D" w:rsidRPr="00DD2076">
        <w:rPr>
          <w:rFonts w:ascii="Times New Roman" w:hAnsi="Times New Roman" w:hint="eastAsia"/>
          <w:sz w:val="22"/>
          <w:szCs w:val="22"/>
        </w:rPr>
        <w:t xml:space="preserve"> </w:t>
      </w:r>
      <w:r w:rsidR="0095315D" w:rsidRPr="00DD2076">
        <w:rPr>
          <w:rFonts w:ascii="Times New Roman" w:hAnsi="Times New Roman"/>
          <w:sz w:val="22"/>
          <w:szCs w:val="22"/>
        </w:rPr>
        <w:t xml:space="preserve">between </w:t>
      </w:r>
      <w:r w:rsidR="00775087" w:rsidRPr="00DD2076">
        <w:rPr>
          <w:rFonts w:ascii="Times New Roman" w:hAnsi="Times New Roman"/>
          <w:sz w:val="22"/>
          <w:szCs w:val="22"/>
        </w:rPr>
        <w:t>DPRs</w:t>
      </w:r>
      <w:r w:rsidR="0095315D"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oMath>
      <w:r w:rsidR="0095315D" w:rsidRPr="00DD2076">
        <w:rPr>
          <w:rFonts w:ascii="Times New Roman" w:hAnsi="Times New Roman" w:hint="eastAsia"/>
          <w:sz w:val="22"/>
          <w:szCs w:val="22"/>
        </w:rPr>
        <w:t xml:space="preserve"> </w:t>
      </w:r>
      <w:r w:rsidR="0095315D" w:rsidRPr="00DD2076">
        <w:rPr>
          <w:rFonts w:ascii="Times New Roman" w:hAnsi="Times New Roman"/>
          <w:sz w:val="22"/>
          <w:szCs w:val="22"/>
        </w:rPr>
        <w:t xml:space="preserve">and </w:t>
      </w:r>
      <m:oMath>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oMath>
      <w:r w:rsidR="0095315D" w:rsidRPr="00DD2076">
        <w:rPr>
          <w:rFonts w:ascii="Times New Roman" w:hAnsi="Times New Roman" w:hint="eastAsia"/>
          <w:sz w:val="22"/>
          <w:szCs w:val="22"/>
        </w:rPr>
        <w:t xml:space="preserve"> </w:t>
      </w:r>
      <w:r w:rsidR="0095315D" w:rsidRPr="00DD2076">
        <w:rPr>
          <w:rFonts w:ascii="Times New Roman" w:hAnsi="Times New Roman"/>
          <w:sz w:val="22"/>
          <w:szCs w:val="22"/>
        </w:rPr>
        <w:t>shown in Def</w:t>
      </w:r>
      <w:r w:rsidR="00D57683">
        <w:rPr>
          <w:rFonts w:ascii="Times New Roman" w:hAnsi="Times New Roman" w:hint="eastAsia"/>
          <w:sz w:val="22"/>
          <w:szCs w:val="22"/>
        </w:rPr>
        <w:t>.</w:t>
      </w:r>
      <w:r w:rsidR="0095315D" w:rsidRPr="00DD2076">
        <w:rPr>
          <w:rFonts w:ascii="Times New Roman" w:hAnsi="Times New Roman"/>
          <w:sz w:val="22"/>
          <w:szCs w:val="22"/>
        </w:rPr>
        <w:t xml:space="preserve"> </w:t>
      </w:r>
      <w:r w:rsidR="001035C6" w:rsidRPr="00DD2076">
        <w:rPr>
          <w:rFonts w:ascii="Times New Roman" w:hAnsi="Times New Roman"/>
          <w:sz w:val="22"/>
          <w:szCs w:val="22"/>
        </w:rPr>
        <w:t>9</w:t>
      </w:r>
      <w:r w:rsidR="0095315D" w:rsidRPr="00DD2076">
        <w:rPr>
          <w:rFonts w:ascii="Times New Roman" w:hAnsi="Times New Roman"/>
          <w:sz w:val="22"/>
          <w:szCs w:val="22"/>
        </w:rPr>
        <w:t xml:space="preserve"> has the following properties:</w:t>
      </w:r>
    </w:p>
    <w:p w14:paraId="0E9DB96C" w14:textId="70432F81" w:rsidR="0095315D" w:rsidRPr="00DD2076" w:rsidRDefault="0095315D" w:rsidP="00775087">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(ⅰ)</w:t>
      </w:r>
      <w:r w:rsidR="00D529B5">
        <w:rPr>
          <w:rFonts w:ascii="Times New Roman" w:hAnsi="Times New Roman" w:hint="eastAsia"/>
          <w:sz w:val="22"/>
          <w:szCs w:val="22"/>
        </w:rPr>
        <w:t xml:space="preserve"> Boundary:</w:t>
      </w:r>
      <w:r w:rsidR="00286CA7" w:rsidRPr="00DD2076">
        <w:rPr>
          <w:rFonts w:ascii="Times New Roman" w:hAnsi="Times New Roman"/>
          <w:sz w:val="22"/>
          <w:szCs w:val="22"/>
        </w:rPr>
        <w:t xml:space="preserve"> </w:t>
      </w:r>
      <m:oMath>
        <m:r>
          <w:rPr>
            <w:rFonts w:ascii="Cambria Math" w:hAnsi="Cambria Math"/>
            <w:sz w:val="22"/>
            <w:szCs w:val="22"/>
          </w:rPr>
          <m:t>0≤Sim(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)≤1</m:t>
        </m:r>
      </m:oMath>
    </w:p>
    <w:p w14:paraId="62AB41D2" w14:textId="7D684705" w:rsidR="0095315D" w:rsidRPr="00DD2076" w:rsidRDefault="0095315D" w:rsidP="00775087">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(ⅱ)</w:t>
      </w:r>
      <w:r w:rsidR="00286CA7" w:rsidRPr="00DD2076">
        <w:rPr>
          <w:rFonts w:ascii="Times New Roman" w:hAnsi="Times New Roman"/>
          <w:sz w:val="22"/>
          <w:szCs w:val="22"/>
        </w:rPr>
        <w:t xml:space="preserve"> </w:t>
      </w:r>
      <w:r w:rsidR="00D529B5">
        <w:rPr>
          <w:rFonts w:ascii="Times New Roman" w:hAnsi="Times New Roman" w:hint="eastAsia"/>
          <w:sz w:val="22"/>
          <w:szCs w:val="22"/>
        </w:rPr>
        <w:t xml:space="preserve">Maximum: </w:t>
      </w:r>
      <m:oMath>
        <m:r>
          <w:rPr>
            <w:rFonts w:ascii="Cambria Math" w:hAnsi="Cambria Math"/>
            <w:sz w:val="22"/>
            <w:szCs w:val="22"/>
          </w:rPr>
          <m:t>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)=1</m:t>
        </m:r>
      </m:oMath>
      <w:r w:rsidR="00286CA7" w:rsidRPr="00DD2076">
        <w:rPr>
          <w:rFonts w:ascii="Times New Roman" w:hAnsi="Times New Roman" w:hint="eastAsia"/>
          <w:sz w:val="22"/>
          <w:szCs w:val="22"/>
        </w:rPr>
        <w:t xml:space="preserve"> </w:t>
      </w:r>
      <w:proofErr w:type="spellStart"/>
      <w:r w:rsidR="00286CA7" w:rsidRPr="00DD2076">
        <w:rPr>
          <w:rFonts w:ascii="Times New Roman" w:hAnsi="Times New Roman"/>
          <w:sz w:val="22"/>
          <w:szCs w:val="22"/>
        </w:rPr>
        <w:t>iff</w:t>
      </w:r>
      <w:proofErr w:type="spellEnd"/>
      <w:r w:rsidR="00286CA7" w:rsidRPr="00DD2076">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oMath>
    </w:p>
    <w:p w14:paraId="750255FE" w14:textId="499BD415" w:rsidR="0095315D" w:rsidRPr="00DD2076" w:rsidRDefault="0095315D" w:rsidP="00775087">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(ⅲ)</w:t>
      </w:r>
      <w:r w:rsidR="00D529B5">
        <w:rPr>
          <w:rFonts w:ascii="Times New Roman" w:hAnsi="Times New Roman" w:hint="eastAsia"/>
          <w:sz w:val="22"/>
          <w:szCs w:val="22"/>
        </w:rPr>
        <w:t xml:space="preserve"> Minimum:</w:t>
      </w:r>
      <w:r w:rsidR="00286CA7" w:rsidRPr="00DD2076">
        <w:rPr>
          <w:rFonts w:ascii="Times New Roman" w:hAnsi="Times New Roman"/>
          <w:sz w:val="22"/>
          <w:szCs w:val="22"/>
        </w:rPr>
        <w:t xml:space="preserve"> </w:t>
      </w:r>
      <m:oMath>
        <m:r>
          <w:rPr>
            <w:rFonts w:ascii="Cambria Math" w:hAnsi="Cambria Math"/>
            <w:sz w:val="22"/>
            <w:szCs w:val="22"/>
          </w:rPr>
          <m:t>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)=0</m:t>
        </m:r>
      </m:oMath>
      <w:r w:rsidR="00286CA7" w:rsidRPr="00DD2076">
        <w:rPr>
          <w:rFonts w:ascii="Times New Roman" w:hAnsi="Times New Roman" w:hint="eastAsia"/>
          <w:sz w:val="22"/>
          <w:szCs w:val="22"/>
        </w:rPr>
        <w:t xml:space="preserve"> </w:t>
      </w:r>
      <w:r w:rsidR="006B2472" w:rsidRPr="00DD2076">
        <w:rPr>
          <w:rFonts w:ascii="Times New Roman" w:hAnsi="Times New Roman"/>
          <w:sz w:val="22"/>
          <w:szCs w:val="22"/>
        </w:rPr>
        <w:t>when</w:t>
      </w:r>
      <w:r w:rsidR="00286CA7" w:rsidRPr="00DD2076">
        <w:rPr>
          <w:rFonts w:ascii="Times New Roman" w:hAnsi="Times New Roman"/>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,1</m:t>
                </m:r>
              </m:e>
            </m:d>
          </m:e>
        </m:d>
      </m:oMath>
      <w:r w:rsidR="00704101" w:rsidRPr="00DD2076">
        <w:rPr>
          <w:rFonts w:ascii="Times New Roman" w:hAnsi="Times New Roman" w:hint="eastAsia"/>
          <w:sz w:val="22"/>
          <w:szCs w:val="22"/>
        </w:rPr>
        <w:t xml:space="preserve"> </w:t>
      </w:r>
      <w:proofErr w:type="gramStart"/>
      <w:r w:rsidR="00704101" w:rsidRPr="00DD2076">
        <w:rPr>
          <w:rFonts w:ascii="Times New Roman" w:hAnsi="Times New Roman"/>
          <w:sz w:val="22"/>
          <w:szCs w:val="22"/>
        </w:rPr>
        <w:t xml:space="preserve">and </w:t>
      </w:r>
      <w:proofErr w:type="gramEnd"/>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,1</m:t>
                </m:r>
              </m:e>
            </m:d>
          </m:e>
        </m:d>
      </m:oMath>
      <w:r w:rsidR="006B2472" w:rsidRPr="00DD2076">
        <w:rPr>
          <w:rFonts w:ascii="Times New Roman" w:hAnsi="Times New Roman"/>
          <w:sz w:val="22"/>
          <w:szCs w:val="22"/>
        </w:rPr>
        <w:t>,</w:t>
      </w:r>
      <w:r w:rsidR="00704101" w:rsidRPr="00DD2076">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,1</m:t>
                </m:r>
              </m:e>
            </m:d>
          </m:e>
        </m:d>
      </m:oMath>
      <w:r w:rsidR="00704101" w:rsidRPr="00DD2076">
        <w:rPr>
          <w:rFonts w:ascii="Times New Roman" w:hAnsi="Times New Roman" w:hint="eastAsia"/>
          <w:sz w:val="22"/>
          <w:szCs w:val="22"/>
        </w:rPr>
        <w:t xml:space="preserve"> </w:t>
      </w:r>
      <w:r w:rsidR="00704101" w:rsidRPr="00DD2076">
        <w:rPr>
          <w:rFonts w:ascii="Times New Roman" w:hAnsi="Times New Roman"/>
          <w:sz w:val="22"/>
          <w:szCs w:val="22"/>
        </w:rPr>
        <w:t xml:space="preserve">and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bSu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,1</m:t>
                </m:r>
              </m:e>
            </m:d>
          </m:e>
        </m:d>
      </m:oMath>
      <w:r w:rsidR="006B2472" w:rsidRPr="00DD2076">
        <w:rPr>
          <w:rFonts w:ascii="Times New Roman" w:hAnsi="Times New Roman"/>
          <w:sz w:val="22"/>
          <w:szCs w:val="22"/>
        </w:rPr>
        <w:t xml:space="preserve"> </w:t>
      </w:r>
      <m:oMath>
        <m:r>
          <m:rPr>
            <m:sty m:val="p"/>
          </m:rPr>
          <w:rPr>
            <w:rFonts w:ascii="Cambria Math" w:hAnsi="Cambria Math"/>
            <w:sz w:val="22"/>
            <w:szCs w:val="22"/>
          </w:rPr>
          <m:t>(∀</m:t>
        </m:r>
        <m:r>
          <w:rPr>
            <w:rFonts w:ascii="Cambria Math" w:hAnsi="Cambria Math"/>
            <w:sz w:val="22"/>
            <w:szCs w:val="22"/>
          </w:rPr>
          <m:t>i,k=1,⋯,M;i≠k)</m:t>
        </m:r>
      </m:oMath>
    </w:p>
    <w:p w14:paraId="74443285" w14:textId="128C4704" w:rsidR="00286CA7" w:rsidRPr="00DD2076" w:rsidRDefault="00286CA7" w:rsidP="00775087">
      <w:pPr>
        <w:autoSpaceDE w:val="0"/>
        <w:spacing w:line="300" w:lineRule="auto"/>
        <w:textAlignment w:val="center"/>
        <w:rPr>
          <w:rFonts w:ascii="Times New Roman" w:hAnsi="Times New Roman"/>
          <w:sz w:val="22"/>
          <w:szCs w:val="22"/>
        </w:rPr>
      </w:pPr>
      <w:r w:rsidRPr="00DD2076">
        <w:rPr>
          <w:rFonts w:ascii="Times New Roman" w:hAnsi="Times New Roman"/>
          <w:sz w:val="22"/>
          <w:szCs w:val="22"/>
        </w:rPr>
        <w:t>(ⅳ)</w:t>
      </w:r>
      <w:r w:rsidR="00D529B5">
        <w:rPr>
          <w:rFonts w:ascii="Times New Roman" w:hAnsi="Times New Roman" w:hint="eastAsia"/>
          <w:sz w:val="22"/>
          <w:szCs w:val="22"/>
        </w:rPr>
        <w:t xml:space="preserve"> </w:t>
      </w:r>
      <w:r w:rsidR="00D529B5">
        <w:rPr>
          <w:rFonts w:ascii="Times New Roman" w:hAnsi="Times New Roman"/>
          <w:sz w:val="22"/>
          <w:szCs w:val="22"/>
        </w:rPr>
        <w:t>Symmetry</w:t>
      </w:r>
      <w:proofErr w:type="gramStart"/>
      <w:r w:rsidR="00D529B5">
        <w:rPr>
          <w:rFonts w:ascii="Times New Roman" w:hAnsi="Times New Roman" w:hint="eastAsia"/>
          <w:sz w:val="22"/>
          <w:szCs w:val="22"/>
        </w:rPr>
        <w:t>:</w:t>
      </w:r>
      <w:r w:rsidRPr="00DD2076">
        <w:rPr>
          <w:rFonts w:ascii="Times New Roman" w:hAnsi="Times New Roman"/>
          <w:sz w:val="22"/>
          <w:szCs w:val="22"/>
        </w:rPr>
        <w:t xml:space="preserve"> </w:t>
      </w:r>
      <w:proofErr w:type="gramEnd"/>
      <m:oMath>
        <m:r>
          <w:rPr>
            <w:rFonts w:ascii="Cambria Math" w:hAnsi="Cambria Math"/>
            <w:sz w:val="22"/>
            <w:szCs w:val="22"/>
          </w:rPr>
          <m:t>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)=Sim(</m:t>
        </m:r>
        <m:sSup>
          <m:sSupPr>
            <m:ctrlPr>
              <w:rPr>
                <w:rFonts w:ascii="Cambria Math" w:hAnsi="Cambria Math"/>
                <w:i/>
                <w:sz w:val="22"/>
                <w:szCs w:val="22"/>
              </w:rPr>
            </m:ctrlPr>
          </m:sSupPr>
          <m:e>
            <m:sSup>
              <m:sSupPr>
                <m:ctrlPr>
                  <w:rPr>
                    <w:rFonts w:ascii="Cambria Math" w:hAnsi="Cambria Math"/>
                    <w:i/>
                    <w:sz w:val="22"/>
                    <w:szCs w:val="22"/>
                  </w:rPr>
                </m:ctrlPr>
              </m:sSupPr>
              <m:e>
                <m:r>
                  <w:rPr>
                    <w:rFonts w:ascii="Cambria Math" w:hAnsi="Cambria Math"/>
                    <w:sz w:val="22"/>
                    <w:szCs w:val="22"/>
                  </w:rPr>
                  <m:t>D</m:t>
                </m:r>
              </m:e>
              <m:sup>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oMath>
      <w:r w:rsidR="005749A9" w:rsidRPr="00DD2076">
        <w:rPr>
          <w:rFonts w:ascii="Times New Roman" w:hAnsi="Times New Roman" w:hint="eastAsia"/>
          <w:sz w:val="22"/>
          <w:szCs w:val="22"/>
        </w:rPr>
        <w:t>.</w:t>
      </w:r>
    </w:p>
    <w:p w14:paraId="0E2FDC16" w14:textId="77777777" w:rsidR="0095315D" w:rsidRPr="00D529B5" w:rsidRDefault="0095315D" w:rsidP="00D529B5">
      <w:pPr>
        <w:autoSpaceDE w:val="0"/>
        <w:textAlignment w:val="center"/>
        <w:rPr>
          <w:rFonts w:ascii="Times New Roman" w:hAnsi="Times New Roman"/>
          <w:sz w:val="22"/>
          <w:szCs w:val="22"/>
        </w:rPr>
      </w:pPr>
    </w:p>
    <w:p w14:paraId="05271F5C" w14:textId="46040CA0" w:rsidR="00493B42" w:rsidRPr="00DD2076" w:rsidRDefault="00D10BB6" w:rsidP="0075303B">
      <w:pPr>
        <w:autoSpaceDE w:val="0"/>
        <w:spacing w:line="300" w:lineRule="auto"/>
        <w:textAlignment w:val="center"/>
        <w:outlineLvl w:val="2"/>
        <w:rPr>
          <w:rFonts w:ascii="Times New Roman" w:hAnsi="Times New Roman"/>
          <w:sz w:val="22"/>
          <w:szCs w:val="22"/>
        </w:rPr>
      </w:pPr>
      <w:r w:rsidRPr="00DD2076">
        <w:rPr>
          <w:rFonts w:ascii="Times New Roman" w:hAnsi="Times New Roman"/>
          <w:sz w:val="22"/>
          <w:szCs w:val="22"/>
        </w:rPr>
        <w:t>3.3</w:t>
      </w:r>
      <w:r w:rsidR="00FE5C6D" w:rsidRPr="00DD2076">
        <w:rPr>
          <w:rFonts w:ascii="Times New Roman" w:hAnsi="Times New Roman"/>
          <w:sz w:val="22"/>
          <w:szCs w:val="22"/>
        </w:rPr>
        <w:t>.2</w:t>
      </w:r>
      <w:r w:rsidRPr="00DD2076">
        <w:rPr>
          <w:rFonts w:ascii="Times New Roman" w:hAnsi="Times New Roman"/>
          <w:sz w:val="22"/>
          <w:szCs w:val="22"/>
        </w:rPr>
        <w:t>.</w:t>
      </w:r>
      <w:r w:rsidR="00FE5C6D" w:rsidRPr="00DD2076">
        <w:rPr>
          <w:rFonts w:ascii="Times New Roman" w:hAnsi="Times New Roman"/>
          <w:sz w:val="22"/>
          <w:szCs w:val="22"/>
        </w:rPr>
        <w:t xml:space="preserve"> </w:t>
      </w:r>
      <w:r w:rsidR="008F78F1" w:rsidRPr="00DD2076">
        <w:rPr>
          <w:rFonts w:ascii="Times New Roman" w:hAnsi="Times New Roman"/>
          <w:sz w:val="22"/>
          <w:szCs w:val="22"/>
        </w:rPr>
        <w:t>Fusion of DPR</w:t>
      </w:r>
      <w:r w:rsidR="002B7811" w:rsidRPr="00DD2076">
        <w:rPr>
          <w:rFonts w:ascii="Times New Roman" w:hAnsi="Times New Roman"/>
          <w:sz w:val="22"/>
          <w:szCs w:val="22"/>
        </w:rPr>
        <w:t>s</w:t>
      </w:r>
      <w:r w:rsidR="008F78F1" w:rsidRPr="00DD2076">
        <w:rPr>
          <w:rFonts w:ascii="Times New Roman" w:hAnsi="Times New Roman"/>
          <w:sz w:val="22"/>
          <w:szCs w:val="22"/>
        </w:rPr>
        <w:t xml:space="preserve"> considering consensus</w:t>
      </w:r>
    </w:p>
    <w:p w14:paraId="049C9479" w14:textId="453B05EE" w:rsidR="00775087" w:rsidRPr="00DD2076" w:rsidRDefault="001B006A" w:rsidP="0075303B">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Based on the similarity measure defined in Eq</w:t>
      </w:r>
      <w:proofErr w:type="gramStart"/>
      <w:r w:rsidRPr="00DD2076">
        <w:rPr>
          <w:rFonts w:ascii="Times New Roman" w:hAnsi="Times New Roman"/>
          <w:sz w:val="22"/>
          <w:szCs w:val="22"/>
        </w:rPr>
        <w:t>.(</w:t>
      </w:r>
      <w:proofErr w:type="gramEnd"/>
      <w:r w:rsidR="001035C6" w:rsidRPr="00DD2076">
        <w:rPr>
          <w:rFonts w:ascii="Times New Roman" w:hAnsi="Times New Roman"/>
          <w:sz w:val="22"/>
          <w:szCs w:val="22"/>
        </w:rPr>
        <w:t>14</w:t>
      </w:r>
      <w:r w:rsidRPr="00DD2076">
        <w:rPr>
          <w:rFonts w:ascii="Times New Roman" w:hAnsi="Times New Roman"/>
          <w:sz w:val="22"/>
          <w:szCs w:val="22"/>
        </w:rPr>
        <w:t>), t</w:t>
      </w:r>
      <w:r w:rsidR="00A30F47" w:rsidRPr="00DD2076">
        <w:rPr>
          <w:rFonts w:ascii="Times New Roman" w:hAnsi="Times New Roman" w:hint="eastAsia"/>
          <w:sz w:val="22"/>
          <w:szCs w:val="22"/>
        </w:rPr>
        <w:t xml:space="preserve">he DPRs </w:t>
      </w:r>
      <w:r w:rsidRPr="00DD2076">
        <w:rPr>
          <w:rFonts w:ascii="Times New Roman" w:hAnsi="Times New Roman"/>
          <w:sz w:val="22"/>
          <w:szCs w:val="22"/>
        </w:rPr>
        <w:t>derived from</w:t>
      </w:r>
      <w:r w:rsidRPr="00DD2076">
        <w:rPr>
          <w:rFonts w:ascii="Times New Roman" w:hAnsi="Times New Roman" w:hint="eastAsia"/>
          <w:sz w:val="22"/>
          <w:szCs w:val="22"/>
        </w:rPr>
        <w:t xml:space="preserve"> </w:t>
      </w:r>
      <w:r w:rsidR="00A30F47" w:rsidRPr="00DD2076">
        <w:rPr>
          <w:rFonts w:ascii="Times New Roman" w:hAnsi="Times New Roman" w:hint="eastAsia"/>
          <w:i/>
          <w:iCs/>
          <w:sz w:val="22"/>
          <w:szCs w:val="22"/>
        </w:rPr>
        <w:t>T</w:t>
      </w:r>
      <w:r w:rsidR="00A30F47" w:rsidRPr="00DD2076">
        <w:rPr>
          <w:rFonts w:ascii="Times New Roman" w:hAnsi="Times New Roman" w:hint="eastAsia"/>
          <w:sz w:val="22"/>
          <w:szCs w:val="22"/>
        </w:rPr>
        <w:t xml:space="preserve"> experts </w:t>
      </w:r>
      <w:r w:rsidRPr="00DD2076">
        <w:rPr>
          <w:rFonts w:ascii="Times New Roman" w:hAnsi="Times New Roman"/>
          <w:sz w:val="22"/>
          <w:szCs w:val="22"/>
        </w:rPr>
        <w:t>can be</w:t>
      </w:r>
      <w:r w:rsidR="00A30F47" w:rsidRPr="00DD2076">
        <w:rPr>
          <w:rFonts w:ascii="Times New Roman" w:hAnsi="Times New Roman" w:hint="eastAsia"/>
          <w:sz w:val="22"/>
          <w:szCs w:val="22"/>
        </w:rPr>
        <w:t xml:space="preserve"> aggregated into a </w:t>
      </w:r>
      <w:r w:rsidR="00450806" w:rsidRPr="00DD2076">
        <w:rPr>
          <w:rFonts w:ascii="Times New Roman" w:hAnsi="Times New Roman"/>
          <w:sz w:val="22"/>
          <w:szCs w:val="22"/>
        </w:rPr>
        <w:t>collective</w:t>
      </w:r>
      <w:r w:rsidR="00A30F47" w:rsidRPr="00DD2076">
        <w:rPr>
          <w:rFonts w:ascii="Times New Roman" w:hAnsi="Times New Roman" w:hint="eastAsia"/>
          <w:sz w:val="22"/>
          <w:szCs w:val="22"/>
        </w:rPr>
        <w:t xml:space="preserve"> </w:t>
      </w:r>
      <w:r w:rsidRPr="00DD2076">
        <w:rPr>
          <w:rFonts w:ascii="Times New Roman" w:hAnsi="Times New Roman"/>
          <w:sz w:val="22"/>
          <w:szCs w:val="22"/>
        </w:rPr>
        <w:t xml:space="preserve">one represented by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r>
              <w:rPr>
                <w:rFonts w:ascii="Cambria Math" w:hAnsi="Cambria Math"/>
                <w:sz w:val="22"/>
                <w:szCs w:val="22"/>
              </w:rPr>
              <m:t>)</m:t>
            </m:r>
          </m:e>
          <m:sub>
            <m:r>
              <w:rPr>
                <w:rFonts w:ascii="Cambria Math" w:hAnsi="Cambria Math"/>
                <w:sz w:val="22"/>
                <w:szCs w:val="22"/>
              </w:rPr>
              <m:t>M×M</m:t>
            </m:r>
          </m:sub>
        </m:sSub>
      </m:oMath>
      <w:r w:rsidR="00A30F47" w:rsidRPr="00DD2076">
        <w:rPr>
          <w:rFonts w:ascii="Times New Roman" w:hAnsi="Times New Roman" w:hint="eastAsia"/>
          <w:sz w:val="22"/>
          <w:szCs w:val="22"/>
        </w:rPr>
        <w:t>,</w:t>
      </w:r>
      <w:r w:rsidR="00450806" w:rsidRPr="00DD2076">
        <w:rPr>
          <w:rFonts w:ascii="Times New Roman" w:hAnsi="Times New Roman" w:hint="eastAsia"/>
          <w:sz w:val="22"/>
          <w:szCs w:val="22"/>
        </w:rPr>
        <w:t xml:space="preserve"> </w:t>
      </w:r>
      <w:r w:rsidR="00450806" w:rsidRPr="00DD2076">
        <w:rPr>
          <w:rFonts w:ascii="Times New Roman" w:hAnsi="Times New Roman"/>
          <w:sz w:val="22"/>
          <w:szCs w:val="22"/>
        </w:rPr>
        <w:t xml:space="preserve">where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d>
        <m:r>
          <w:rPr>
            <w:rFonts w:ascii="Cambria Math" w:hAnsi="Cambria Math"/>
            <w:sz w:val="22"/>
            <w:szCs w:val="22"/>
          </w:rPr>
          <m:t>,n=1,⋯,N;</m:t>
        </m:r>
        <m:d>
          <m:dPr>
            <m:ctrlPr>
              <w:rPr>
                <w:rFonts w:ascii="Cambria Math" w:hAnsi="Cambria Math"/>
                <w:i/>
                <w:sz w:val="22"/>
                <w:szCs w:val="22"/>
              </w:rPr>
            </m:ctrlPr>
          </m:dPr>
          <m:e>
            <m:r>
              <m:rPr>
                <m:sty m:val="p"/>
              </m:rPr>
              <w:rPr>
                <w:rFonts w:ascii="Cambria Math" w:hAnsi="Cambria Math"/>
                <w:sz w:val="22"/>
                <w:szCs w:val="22"/>
              </w:rPr>
              <m:t>Ω</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d>
              <m:dPr>
                <m:ctrlPr>
                  <w:rPr>
                    <w:rFonts w:ascii="Cambria Math" w:hAnsi="Cambria Math"/>
                    <w:i/>
                    <w:sz w:val="22"/>
                    <w:szCs w:val="22"/>
                  </w:rPr>
                </m:ctrlPr>
              </m:dPr>
              <m:e>
                <m:r>
                  <m:rPr>
                    <m:sty m:val="p"/>
                  </m:rPr>
                  <w:rPr>
                    <w:rFonts w:ascii="Cambria Math" w:hAnsi="Cambria Math"/>
                    <w:sz w:val="22"/>
                    <w:szCs w:val="22"/>
                  </w:rPr>
                  <m:t>Ω</m:t>
                </m:r>
              </m:e>
            </m:d>
          </m:e>
        </m:d>
        <m:r>
          <w:rPr>
            <w:rFonts w:ascii="Cambria Math" w:hAnsi="Cambria Math"/>
            <w:sz w:val="22"/>
            <w:szCs w:val="22"/>
          </w:rPr>
          <m:t>}</m:t>
        </m:r>
      </m:oMath>
      <w:r w:rsidR="00A30F47" w:rsidRPr="00DD2076">
        <w:rPr>
          <w:rFonts w:ascii="Times New Roman" w:hAnsi="Times New Roman" w:hint="eastAsia"/>
          <w:sz w:val="22"/>
          <w:szCs w:val="22"/>
        </w:rPr>
        <w:t>.</w:t>
      </w:r>
      <w:r w:rsidR="002F3E31" w:rsidRPr="00DD2076">
        <w:rPr>
          <w:rFonts w:ascii="Times New Roman" w:hAnsi="Times New Roman"/>
          <w:sz w:val="22"/>
          <w:szCs w:val="22"/>
        </w:rPr>
        <w:t xml:space="preserve"> </w:t>
      </w:r>
      <w:r w:rsidR="003A2866" w:rsidRPr="00DD2076">
        <w:rPr>
          <w:rFonts w:ascii="Times New Roman" w:hAnsi="Times New Roman"/>
          <w:sz w:val="22"/>
          <w:szCs w:val="22"/>
        </w:rPr>
        <w:t>Here, t</w:t>
      </w:r>
      <w:r w:rsidR="002F3E31" w:rsidRPr="00DD2076">
        <w:rPr>
          <w:rFonts w:ascii="Times New Roman" w:hAnsi="Times New Roman"/>
          <w:sz w:val="22"/>
          <w:szCs w:val="22"/>
        </w:rPr>
        <w:t xml:space="preserve">he </w:t>
      </w:r>
      <w:r w:rsidR="006F7D7A">
        <w:rPr>
          <w:rFonts w:ascii="Times New Roman" w:hAnsi="Times New Roman"/>
          <w:sz w:val="22"/>
          <w:szCs w:val="22"/>
        </w:rPr>
        <w:t>ER</w:t>
      </w:r>
      <w:r w:rsidR="003A2866" w:rsidRPr="00DD2076">
        <w:rPr>
          <w:rFonts w:ascii="Times New Roman" w:hAnsi="Times New Roman"/>
          <w:sz w:val="22"/>
          <w:szCs w:val="22"/>
        </w:rPr>
        <w:t xml:space="preserve"> approach is utilized</w:t>
      </w:r>
      <w:r w:rsidR="002F3E31" w:rsidRPr="00DD2076">
        <w:rPr>
          <w:rFonts w:ascii="Times New Roman" w:hAnsi="Times New Roman"/>
          <w:sz w:val="22"/>
          <w:szCs w:val="22"/>
        </w:rPr>
        <w:t xml:space="preserve"> to aggregate </w:t>
      </w:r>
      <w:r w:rsidR="0048073E">
        <w:rPr>
          <w:rFonts w:ascii="Times New Roman" w:hAnsi="Times New Roman"/>
          <w:sz w:val="22"/>
          <w:szCs w:val="22"/>
        </w:rPr>
        <w:t>the</w:t>
      </w:r>
      <w:r w:rsidR="003A2866" w:rsidRPr="00DD2076">
        <w:rPr>
          <w:rFonts w:ascii="Times New Roman" w:hAnsi="Times New Roman"/>
          <w:sz w:val="22"/>
          <w:szCs w:val="22"/>
        </w:rPr>
        <w:t xml:space="preserve"> distributions</w:t>
      </w:r>
      <w:r w:rsidR="0048073E">
        <w:rPr>
          <w:rFonts w:ascii="Times New Roman" w:hAnsi="Times New Roman" w:hint="eastAsia"/>
          <w:sz w:val="22"/>
          <w:szCs w:val="22"/>
        </w:rPr>
        <w:t xml:space="preserve"> of different experts</w:t>
      </w:r>
      <w:r w:rsidR="002F3E31" w:rsidRPr="00DD2076">
        <w:rPr>
          <w:rFonts w:ascii="Times New Roman" w:hAnsi="Times New Roman"/>
          <w:sz w:val="22"/>
          <w:szCs w:val="22"/>
        </w:rPr>
        <w:t xml:space="preserve">. </w:t>
      </w:r>
      <w:r w:rsidR="003A2866" w:rsidRPr="00DD2076">
        <w:rPr>
          <w:rFonts w:ascii="Times New Roman" w:hAnsi="Times New Roman"/>
          <w:sz w:val="22"/>
          <w:szCs w:val="22"/>
        </w:rPr>
        <w:t>Three</w:t>
      </w:r>
      <w:r w:rsidR="002F3E31" w:rsidRPr="00DD2076">
        <w:rPr>
          <w:rFonts w:ascii="Times New Roman" w:hAnsi="Times New Roman"/>
          <w:sz w:val="22"/>
          <w:szCs w:val="22"/>
        </w:rPr>
        <w:t xml:space="preserve"> representative </w:t>
      </w:r>
      <w:r w:rsidR="003A2866" w:rsidRPr="00DD2076">
        <w:rPr>
          <w:rFonts w:ascii="Times New Roman" w:hAnsi="Times New Roman"/>
          <w:sz w:val="22"/>
          <w:szCs w:val="22"/>
        </w:rPr>
        <w:t xml:space="preserve">combination rules </w:t>
      </w:r>
      <w:r w:rsidR="002F3E31" w:rsidRPr="00DD2076">
        <w:rPr>
          <w:rFonts w:ascii="Times New Roman" w:hAnsi="Times New Roman"/>
          <w:sz w:val="22"/>
          <w:szCs w:val="22"/>
        </w:rPr>
        <w:t xml:space="preserve">are recursive ER algorithm </w:t>
      </w:r>
      <w:r w:rsidR="005D40CB" w:rsidRPr="005D40CB">
        <w:rPr>
          <w:rFonts w:ascii="Times New Roman" w:hAnsi="Times New Roman"/>
          <w:noProof/>
          <w:sz w:val="22"/>
          <w:szCs w:val="22"/>
        </w:rPr>
        <w:t>[16]</w:t>
      </w:r>
      <w:r w:rsidR="003A2866" w:rsidRPr="00DD2076">
        <w:rPr>
          <w:rFonts w:ascii="Times New Roman" w:hAnsi="Times New Roman"/>
          <w:sz w:val="22"/>
          <w:szCs w:val="22"/>
        </w:rPr>
        <w:t>,</w:t>
      </w:r>
      <w:r w:rsidR="002F3E31" w:rsidRPr="00DD2076">
        <w:rPr>
          <w:rFonts w:ascii="Times New Roman" w:hAnsi="Times New Roman"/>
          <w:sz w:val="22"/>
          <w:szCs w:val="22"/>
        </w:rPr>
        <w:t xml:space="preserve"> analytical ER algorithm </w:t>
      </w:r>
      <w:r w:rsidR="005D40CB" w:rsidRPr="005D40CB">
        <w:rPr>
          <w:rFonts w:ascii="Times New Roman" w:hAnsi="Times New Roman"/>
          <w:noProof/>
          <w:sz w:val="22"/>
          <w:szCs w:val="22"/>
        </w:rPr>
        <w:t>[62]</w:t>
      </w:r>
      <w:r w:rsidR="003A2866" w:rsidRPr="00DD2076">
        <w:rPr>
          <w:rFonts w:ascii="Times New Roman" w:hAnsi="Times New Roman"/>
          <w:sz w:val="22"/>
          <w:szCs w:val="22"/>
        </w:rPr>
        <w:t>, and the</w:t>
      </w:r>
      <w:r w:rsidR="002F3E31" w:rsidRPr="00DD2076">
        <w:rPr>
          <w:rFonts w:ascii="Times New Roman" w:hAnsi="Times New Roman"/>
          <w:sz w:val="22"/>
          <w:szCs w:val="22"/>
        </w:rPr>
        <w:t xml:space="preserve"> ER rule </w:t>
      </w:r>
      <w:r w:rsidR="005D40CB" w:rsidRPr="005D40CB">
        <w:rPr>
          <w:rFonts w:ascii="Times New Roman" w:hAnsi="Times New Roman"/>
          <w:noProof/>
          <w:sz w:val="22"/>
          <w:szCs w:val="22"/>
        </w:rPr>
        <w:t>[17]</w:t>
      </w:r>
      <w:r w:rsidR="002F3E31" w:rsidRPr="00DD2076">
        <w:rPr>
          <w:rFonts w:ascii="Times New Roman" w:hAnsi="Times New Roman"/>
          <w:sz w:val="22"/>
          <w:szCs w:val="22"/>
        </w:rPr>
        <w:t xml:space="preserve"> considering both the weight and reliability of evidence. </w:t>
      </w:r>
      <w:r w:rsidR="003A2866" w:rsidRPr="00DD2076">
        <w:rPr>
          <w:rFonts w:ascii="Times New Roman" w:hAnsi="Times New Roman"/>
          <w:sz w:val="22"/>
          <w:szCs w:val="22"/>
        </w:rPr>
        <w:t>They</w:t>
      </w:r>
      <w:r w:rsidR="002F3E31" w:rsidRPr="00DD2076">
        <w:rPr>
          <w:rFonts w:ascii="Times New Roman" w:hAnsi="Times New Roman"/>
          <w:sz w:val="22"/>
          <w:szCs w:val="22"/>
        </w:rPr>
        <w:t xml:space="preserve"> have been applied in lots of domains such as data fusion </w:t>
      </w:r>
      <w:r w:rsidR="005D40CB" w:rsidRPr="005D40CB">
        <w:rPr>
          <w:rFonts w:ascii="Times New Roman" w:hAnsi="Times New Roman"/>
          <w:noProof/>
          <w:sz w:val="22"/>
          <w:szCs w:val="22"/>
        </w:rPr>
        <w:t>[77]</w:t>
      </w:r>
      <w:r w:rsidR="002F3E31" w:rsidRPr="00DD2076">
        <w:rPr>
          <w:rFonts w:ascii="Times New Roman" w:hAnsi="Times New Roman"/>
          <w:sz w:val="22"/>
          <w:szCs w:val="22"/>
        </w:rPr>
        <w:t>, data classification</w:t>
      </w:r>
      <w:r w:rsidR="00471CD2" w:rsidRPr="00DD2076">
        <w:rPr>
          <w:rFonts w:ascii="Times New Roman" w:hAnsi="Times New Roman"/>
          <w:sz w:val="22"/>
          <w:szCs w:val="22"/>
        </w:rPr>
        <w:t xml:space="preserve"> </w:t>
      </w:r>
      <w:r w:rsidR="005D40CB" w:rsidRPr="005D40CB">
        <w:rPr>
          <w:rFonts w:ascii="Times New Roman" w:hAnsi="Times New Roman"/>
          <w:noProof/>
          <w:sz w:val="22"/>
          <w:szCs w:val="22"/>
        </w:rPr>
        <w:t>[78]</w:t>
      </w:r>
      <w:r w:rsidR="002F3E31" w:rsidRPr="00DD2076">
        <w:rPr>
          <w:rFonts w:ascii="Times New Roman" w:hAnsi="Times New Roman"/>
          <w:sz w:val="22"/>
          <w:szCs w:val="22"/>
        </w:rPr>
        <w:t>, belief rule</w:t>
      </w:r>
      <w:r w:rsidR="003068FE">
        <w:rPr>
          <w:rFonts w:ascii="Times New Roman" w:hAnsi="Times New Roman"/>
          <w:sz w:val="22"/>
          <w:szCs w:val="22"/>
        </w:rPr>
        <w:t>-</w:t>
      </w:r>
      <w:r w:rsidR="002F3E31" w:rsidRPr="00DD2076">
        <w:rPr>
          <w:rFonts w:ascii="Times New Roman" w:hAnsi="Times New Roman"/>
          <w:sz w:val="22"/>
          <w:szCs w:val="22"/>
        </w:rPr>
        <w:t xml:space="preserve">based inference </w:t>
      </w:r>
      <w:r w:rsidR="005D40CB" w:rsidRPr="005D40CB">
        <w:rPr>
          <w:rFonts w:ascii="Times New Roman" w:hAnsi="Times New Roman"/>
          <w:noProof/>
          <w:sz w:val="22"/>
          <w:szCs w:val="22"/>
        </w:rPr>
        <w:t>[79]</w:t>
      </w:r>
      <w:r w:rsidR="002F3E31" w:rsidRPr="00DD2076">
        <w:rPr>
          <w:rFonts w:ascii="Times New Roman" w:hAnsi="Times New Roman"/>
          <w:sz w:val="22"/>
          <w:szCs w:val="22"/>
        </w:rPr>
        <w:t xml:space="preserve">, </w:t>
      </w:r>
      <w:r w:rsidR="00AC23D1">
        <w:rPr>
          <w:rFonts w:ascii="Times New Roman" w:hAnsi="Times New Roman" w:hint="eastAsia"/>
          <w:sz w:val="22"/>
          <w:szCs w:val="22"/>
        </w:rPr>
        <w:t>MADM problems</w:t>
      </w:r>
      <w:r w:rsidR="002F3E31" w:rsidRPr="00DD2076">
        <w:rPr>
          <w:rFonts w:ascii="Times New Roman" w:hAnsi="Times New Roman"/>
          <w:sz w:val="22"/>
          <w:szCs w:val="22"/>
        </w:rPr>
        <w:t xml:space="preserve"> </w:t>
      </w:r>
      <w:r w:rsidR="005D40CB" w:rsidRPr="005D40CB">
        <w:rPr>
          <w:rFonts w:ascii="Times New Roman" w:hAnsi="Times New Roman"/>
          <w:noProof/>
          <w:sz w:val="22"/>
          <w:szCs w:val="22"/>
        </w:rPr>
        <w:t>[18,19,64]</w:t>
      </w:r>
      <w:r w:rsidR="002F3E31" w:rsidRPr="00DD2076">
        <w:rPr>
          <w:rFonts w:ascii="Times New Roman" w:hAnsi="Times New Roman"/>
          <w:sz w:val="22"/>
          <w:szCs w:val="22"/>
        </w:rPr>
        <w:t xml:space="preserve"> and so on.</w:t>
      </w:r>
      <w:r w:rsidR="00431B48" w:rsidRPr="00DD2076">
        <w:rPr>
          <w:rFonts w:ascii="Times New Roman" w:hAnsi="Times New Roman" w:hint="eastAsia"/>
          <w:sz w:val="22"/>
          <w:szCs w:val="22"/>
        </w:rPr>
        <w:t xml:space="preserve"> </w:t>
      </w:r>
      <w:r w:rsidR="00240348" w:rsidRPr="00DD2076">
        <w:rPr>
          <w:rFonts w:ascii="Times New Roman" w:hAnsi="Times New Roman" w:hint="eastAsia"/>
          <w:sz w:val="22"/>
          <w:szCs w:val="22"/>
        </w:rPr>
        <w:t>I</w:t>
      </w:r>
      <w:r w:rsidR="00240348" w:rsidRPr="00DD2076">
        <w:rPr>
          <w:rFonts w:ascii="Times New Roman" w:hAnsi="Times New Roman"/>
          <w:sz w:val="22"/>
          <w:szCs w:val="22"/>
        </w:rPr>
        <w:t xml:space="preserve">n this paper, the analytical ER algorithm </w:t>
      </w:r>
      <w:r w:rsidR="003A2866" w:rsidRPr="00DD2076">
        <w:rPr>
          <w:rFonts w:ascii="Times New Roman" w:hAnsi="Times New Roman"/>
          <w:sz w:val="22"/>
          <w:szCs w:val="22"/>
        </w:rPr>
        <w:t>is applied</w:t>
      </w:r>
      <w:r w:rsidR="00240348" w:rsidRPr="00DD2076">
        <w:rPr>
          <w:rFonts w:ascii="Times New Roman" w:hAnsi="Times New Roman"/>
          <w:sz w:val="22"/>
          <w:szCs w:val="22"/>
        </w:rPr>
        <w:t xml:space="preserve"> to </w:t>
      </w:r>
      <w:proofErr w:type="gramStart"/>
      <w:r w:rsidR="00A30F47" w:rsidRPr="00DD2076">
        <w:rPr>
          <w:rFonts w:ascii="Times New Roman" w:hAnsi="Times New Roman" w:hint="eastAsia"/>
          <w:sz w:val="22"/>
          <w:szCs w:val="22"/>
        </w:rPr>
        <w:t>combine</w:t>
      </w:r>
      <w:r w:rsidR="00450806" w:rsidRPr="00DD2076">
        <w:rPr>
          <w:rFonts w:ascii="Times New Roman" w:hAnsi="Times New Roman" w:hint="eastAsia"/>
          <w:sz w:val="22"/>
          <w:szCs w:val="22"/>
        </w:rPr>
        <w:t xml:space="preserve"> </w:t>
      </w:r>
      <w:proofErr w:type="gramEnd"/>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(t=1,⋯,T)</m:t>
        </m:r>
      </m:oMath>
      <w:r w:rsidR="00450806" w:rsidRPr="00DD2076">
        <w:rPr>
          <w:rFonts w:ascii="Times New Roman" w:hAnsi="Times New Roman" w:hint="eastAsia"/>
          <w:sz w:val="22"/>
          <w:szCs w:val="22"/>
        </w:rPr>
        <w:t>.</w:t>
      </w:r>
    </w:p>
    <w:p w14:paraId="750C900F" w14:textId="6B0F904C" w:rsidR="00775087" w:rsidRPr="00DD2076" w:rsidRDefault="00775087" w:rsidP="0075303B">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I</w:t>
      </w:r>
      <w:r w:rsidRPr="00DD2076">
        <w:rPr>
          <w:rFonts w:ascii="Times New Roman" w:hAnsi="Times New Roman"/>
          <w:sz w:val="22"/>
          <w:szCs w:val="22"/>
        </w:rPr>
        <w:t xml:space="preserve">n Section </w:t>
      </w:r>
      <w:r w:rsidR="001035C6" w:rsidRPr="00DD2076">
        <w:rPr>
          <w:rFonts w:ascii="Times New Roman" w:hAnsi="Times New Roman"/>
          <w:sz w:val="22"/>
          <w:szCs w:val="22"/>
        </w:rPr>
        <w:t>2</w:t>
      </w:r>
      <w:r w:rsidRPr="00DD2076">
        <w:rPr>
          <w:rFonts w:ascii="Times New Roman" w:hAnsi="Times New Roman"/>
          <w:sz w:val="22"/>
          <w:szCs w:val="22"/>
        </w:rPr>
        <w:t xml:space="preserve">, </w:t>
      </w:r>
      <w:r w:rsidR="00887FE7" w:rsidRPr="00DD2076">
        <w:rPr>
          <w:rFonts w:ascii="Times New Roman" w:hAnsi="Times New Roman"/>
          <w:sz w:val="22"/>
          <w:szCs w:val="22"/>
        </w:rPr>
        <w:t>Assumption 1</w:t>
      </w:r>
      <w:r w:rsidR="009676CE" w:rsidRPr="00DD2076">
        <w:rPr>
          <w:rFonts w:ascii="Times New Roman" w:hAnsi="Times New Roman"/>
          <w:sz w:val="22"/>
          <w:szCs w:val="22"/>
        </w:rPr>
        <w:t xml:space="preserve"> </w:t>
      </w:r>
      <w:r w:rsidR="0035316D" w:rsidRPr="00DD2076">
        <w:rPr>
          <w:rFonts w:ascii="Times New Roman" w:hAnsi="Times New Roman"/>
          <w:sz w:val="22"/>
          <w:szCs w:val="22"/>
        </w:rPr>
        <w:t>reveals</w:t>
      </w:r>
      <w:r w:rsidR="009676CE" w:rsidRPr="00DD2076">
        <w:rPr>
          <w:rFonts w:ascii="Times New Roman" w:hAnsi="Times New Roman"/>
          <w:sz w:val="22"/>
          <w:szCs w:val="22"/>
        </w:rPr>
        <w:t xml:space="preserve"> that experts have fully discussed the decision</w:t>
      </w:r>
      <w:r w:rsidR="00B11C69" w:rsidRPr="00DD2076">
        <w:rPr>
          <w:rFonts w:ascii="Times New Roman" w:hAnsi="Times New Roman"/>
          <w:sz w:val="22"/>
          <w:szCs w:val="22"/>
        </w:rPr>
        <w:t>-</w:t>
      </w:r>
      <w:r w:rsidR="009676CE" w:rsidRPr="00DD2076">
        <w:rPr>
          <w:rFonts w:ascii="Times New Roman" w:hAnsi="Times New Roman"/>
          <w:sz w:val="22"/>
          <w:szCs w:val="22"/>
        </w:rPr>
        <w:t xml:space="preserve">making issue before </w:t>
      </w:r>
      <w:r w:rsidR="0035316D" w:rsidRPr="00DD2076">
        <w:rPr>
          <w:rFonts w:ascii="Times New Roman" w:hAnsi="Times New Roman"/>
          <w:sz w:val="22"/>
          <w:szCs w:val="22"/>
        </w:rPr>
        <w:t>giving the</w:t>
      </w:r>
      <w:r w:rsidR="00887FE7" w:rsidRPr="00DD2076">
        <w:rPr>
          <w:rFonts w:ascii="Times New Roman" w:hAnsi="Times New Roman"/>
          <w:sz w:val="22"/>
          <w:szCs w:val="22"/>
        </w:rPr>
        <w:t>ir</w:t>
      </w:r>
      <w:r w:rsidR="0035316D" w:rsidRPr="00DD2076">
        <w:rPr>
          <w:rFonts w:ascii="Times New Roman" w:hAnsi="Times New Roman"/>
          <w:sz w:val="22"/>
          <w:szCs w:val="22"/>
        </w:rPr>
        <w:t xml:space="preserve"> final </w:t>
      </w:r>
      <w:r w:rsidR="009676CE" w:rsidRPr="00DD2076">
        <w:rPr>
          <w:rFonts w:ascii="Times New Roman" w:hAnsi="Times New Roman"/>
          <w:sz w:val="22"/>
          <w:szCs w:val="22"/>
        </w:rPr>
        <w:t>judgment</w:t>
      </w:r>
      <w:r w:rsidR="0035316D" w:rsidRPr="00DD2076">
        <w:rPr>
          <w:rFonts w:ascii="Times New Roman" w:hAnsi="Times New Roman"/>
          <w:sz w:val="22"/>
          <w:szCs w:val="22"/>
        </w:rPr>
        <w:t>s</w:t>
      </w:r>
      <w:r w:rsidR="009676CE" w:rsidRPr="00DD2076">
        <w:rPr>
          <w:rFonts w:ascii="Times New Roman" w:hAnsi="Times New Roman"/>
          <w:sz w:val="22"/>
          <w:szCs w:val="22"/>
        </w:rPr>
        <w:t xml:space="preserve">. To a certain extent, </w:t>
      </w:r>
      <w:r w:rsidR="00E47AA9" w:rsidRPr="00DD2076">
        <w:rPr>
          <w:rFonts w:ascii="Times New Roman" w:hAnsi="Times New Roman"/>
          <w:sz w:val="22"/>
          <w:szCs w:val="22"/>
        </w:rPr>
        <w:t>the</w:t>
      </w:r>
      <w:r w:rsidR="009676CE" w:rsidRPr="00DD2076">
        <w:rPr>
          <w:rFonts w:ascii="Times New Roman" w:hAnsi="Times New Roman"/>
          <w:sz w:val="22"/>
          <w:szCs w:val="22"/>
        </w:rPr>
        <w:t xml:space="preserve"> consensus</w:t>
      </w:r>
      <w:r w:rsidR="00E47AA9" w:rsidRPr="00DD2076">
        <w:rPr>
          <w:rFonts w:ascii="Times New Roman" w:hAnsi="Times New Roman"/>
          <w:sz w:val="22"/>
          <w:szCs w:val="22"/>
        </w:rPr>
        <w:t xml:space="preserve"> </w:t>
      </w:r>
      <w:r w:rsidR="00807992" w:rsidRPr="00DD2076">
        <w:rPr>
          <w:rFonts w:ascii="Times New Roman" w:hAnsi="Times New Roman"/>
          <w:sz w:val="22"/>
          <w:szCs w:val="22"/>
        </w:rPr>
        <w:t xml:space="preserve">reaching </w:t>
      </w:r>
      <w:r w:rsidR="00E47AA9" w:rsidRPr="00DD2076">
        <w:rPr>
          <w:rFonts w:ascii="Times New Roman" w:hAnsi="Times New Roman"/>
          <w:sz w:val="22"/>
          <w:szCs w:val="22"/>
        </w:rPr>
        <w:t xml:space="preserve">may be faster compared with the </w:t>
      </w:r>
      <w:r w:rsidR="00AC23D1">
        <w:rPr>
          <w:rFonts w:ascii="Times New Roman" w:hAnsi="Times New Roman" w:hint="eastAsia"/>
          <w:sz w:val="22"/>
          <w:szCs w:val="22"/>
        </w:rPr>
        <w:t>procedure</w:t>
      </w:r>
      <w:r w:rsidR="00E47AA9" w:rsidRPr="00DD2076">
        <w:rPr>
          <w:rFonts w:ascii="Times New Roman" w:hAnsi="Times New Roman"/>
          <w:sz w:val="22"/>
          <w:szCs w:val="22"/>
        </w:rPr>
        <w:t xml:space="preserve"> where the discussion is </w:t>
      </w:r>
      <w:r w:rsidR="00807992" w:rsidRPr="00DD2076">
        <w:rPr>
          <w:rFonts w:ascii="Times New Roman" w:hAnsi="Times New Roman"/>
          <w:sz w:val="22"/>
          <w:szCs w:val="22"/>
        </w:rPr>
        <w:t xml:space="preserve">arranged after the judgments have been </w:t>
      </w:r>
      <w:r w:rsidR="00B85830" w:rsidRPr="00DD2076">
        <w:rPr>
          <w:rFonts w:ascii="Times New Roman" w:hAnsi="Times New Roman"/>
          <w:sz w:val="22"/>
          <w:szCs w:val="22"/>
        </w:rPr>
        <w:t>made. Nevertheless,</w:t>
      </w:r>
      <w:r w:rsidR="009676CE" w:rsidRPr="00DD2076">
        <w:rPr>
          <w:rFonts w:ascii="Times New Roman" w:hAnsi="Times New Roman"/>
          <w:sz w:val="22"/>
          <w:szCs w:val="22"/>
        </w:rPr>
        <w:t xml:space="preserve"> it does not guarantee absolute consensus. In order to further improve the consensus, </w:t>
      </w:r>
      <w:r w:rsidR="00B85830" w:rsidRPr="00DD2076">
        <w:rPr>
          <w:rFonts w:ascii="Times New Roman" w:hAnsi="Times New Roman"/>
          <w:sz w:val="22"/>
          <w:szCs w:val="22"/>
        </w:rPr>
        <w:t xml:space="preserve">an appropriate </w:t>
      </w:r>
      <w:r w:rsidR="00DD1491" w:rsidRPr="00DD2076">
        <w:rPr>
          <w:rFonts w:ascii="Times New Roman" w:hAnsi="Times New Roman"/>
          <w:sz w:val="22"/>
          <w:szCs w:val="22"/>
        </w:rPr>
        <w:t>set</w:t>
      </w:r>
      <w:r w:rsidR="00B85830" w:rsidRPr="00DD2076">
        <w:rPr>
          <w:rFonts w:ascii="Times New Roman" w:hAnsi="Times New Roman"/>
          <w:sz w:val="22"/>
          <w:szCs w:val="22"/>
        </w:rPr>
        <w:t xml:space="preserve"> of</w:t>
      </w:r>
      <w:r w:rsidR="0075303B" w:rsidRPr="00DD2076">
        <w:rPr>
          <w:rFonts w:ascii="Times New Roman" w:hAnsi="Times New Roman"/>
          <w:sz w:val="22"/>
          <w:szCs w:val="22"/>
        </w:rPr>
        <w:t xml:space="preserve"> </w:t>
      </w:r>
      <w:r w:rsidR="00B85830" w:rsidRPr="00DD2076">
        <w:rPr>
          <w:rFonts w:ascii="Times New Roman" w:hAnsi="Times New Roman"/>
          <w:sz w:val="22"/>
          <w:szCs w:val="22"/>
        </w:rPr>
        <w:t xml:space="preserve">expert </w:t>
      </w:r>
      <w:r w:rsidR="0075303B" w:rsidRPr="00DD2076">
        <w:rPr>
          <w:rFonts w:ascii="Times New Roman" w:hAnsi="Times New Roman"/>
          <w:sz w:val="22"/>
          <w:szCs w:val="22"/>
        </w:rPr>
        <w:t xml:space="preserve">weights </w:t>
      </w:r>
      <w:r w:rsidR="00B85830" w:rsidRPr="00DD2076">
        <w:rPr>
          <w:rFonts w:ascii="Times New Roman" w:hAnsi="Times New Roman"/>
          <w:sz w:val="22"/>
          <w:szCs w:val="22"/>
        </w:rPr>
        <w:t xml:space="preserve">is to </w:t>
      </w:r>
      <w:r w:rsidR="0075303B" w:rsidRPr="00DD2076">
        <w:rPr>
          <w:rFonts w:ascii="Times New Roman" w:hAnsi="Times New Roman"/>
          <w:sz w:val="22"/>
          <w:szCs w:val="22"/>
        </w:rPr>
        <w:t xml:space="preserve">be found </w:t>
      </w:r>
      <w:r w:rsidR="00B85830" w:rsidRPr="00DD2076">
        <w:rPr>
          <w:rFonts w:ascii="Times New Roman" w:hAnsi="Times New Roman"/>
          <w:sz w:val="22"/>
          <w:szCs w:val="22"/>
        </w:rPr>
        <w:t>before aggregat</w:t>
      </w:r>
      <w:r w:rsidR="007A59A1" w:rsidRPr="00DD2076">
        <w:rPr>
          <w:rFonts w:ascii="Times New Roman" w:hAnsi="Times New Roman"/>
          <w:sz w:val="22"/>
          <w:szCs w:val="22"/>
        </w:rPr>
        <w:t>ing</w:t>
      </w:r>
      <w:r w:rsidR="00B85830" w:rsidRPr="00DD2076">
        <w:rPr>
          <w:rFonts w:ascii="Times New Roman" w:hAnsi="Times New Roman"/>
          <w:sz w:val="22"/>
          <w:szCs w:val="22"/>
        </w:rPr>
        <w:t xml:space="preserve"> </w:t>
      </w:r>
      <w:r w:rsidR="0075303B" w:rsidRPr="00DD2076">
        <w:rPr>
          <w:rFonts w:ascii="Times New Roman" w:hAnsi="Times New Roman"/>
          <w:sz w:val="22"/>
          <w:szCs w:val="22"/>
        </w:rPr>
        <w:t>DPRs.</w:t>
      </w:r>
    </w:p>
    <w:p w14:paraId="635748D0" w14:textId="28F5CECB" w:rsidR="00493B42" w:rsidRPr="00DD2076" w:rsidRDefault="00775087" w:rsidP="0075303B">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Based on the above </w:t>
      </w:r>
      <w:r w:rsidR="00800C40" w:rsidRPr="00DD2076">
        <w:rPr>
          <w:rFonts w:ascii="Times New Roman" w:hAnsi="Times New Roman"/>
          <w:sz w:val="22"/>
          <w:szCs w:val="22"/>
        </w:rPr>
        <w:t>illustration</w:t>
      </w:r>
      <w:r w:rsidRPr="00DD2076">
        <w:rPr>
          <w:rFonts w:ascii="Times New Roman" w:hAnsi="Times New Roman"/>
          <w:sz w:val="22"/>
          <w:szCs w:val="22"/>
        </w:rPr>
        <w:t xml:space="preserve">, </w:t>
      </w:r>
      <w:r w:rsidR="00A30F47" w:rsidRPr="00DD2076">
        <w:rPr>
          <w:rFonts w:ascii="Times New Roman" w:hAnsi="Times New Roman" w:hint="eastAsia"/>
          <w:sz w:val="22"/>
          <w:szCs w:val="22"/>
        </w:rPr>
        <w:t>an optimization model</w:t>
      </w:r>
      <w:r w:rsidR="00B85830" w:rsidRPr="00DD2076">
        <w:rPr>
          <w:rFonts w:ascii="Times New Roman" w:hAnsi="Times New Roman" w:hint="eastAsia"/>
          <w:sz w:val="22"/>
          <w:szCs w:val="22"/>
        </w:rPr>
        <w:t xml:space="preserve"> </w:t>
      </w:r>
      <w:r w:rsidR="00B85830" w:rsidRPr="00DD2076">
        <w:rPr>
          <w:rFonts w:ascii="Times New Roman" w:hAnsi="Times New Roman"/>
          <w:sz w:val="22"/>
          <w:szCs w:val="22"/>
        </w:rPr>
        <w:t xml:space="preserve">is </w:t>
      </w:r>
      <w:r w:rsidR="00B85830" w:rsidRPr="00DD2076">
        <w:rPr>
          <w:rFonts w:ascii="Times New Roman" w:hAnsi="Times New Roman" w:hint="eastAsia"/>
          <w:sz w:val="22"/>
          <w:szCs w:val="22"/>
        </w:rPr>
        <w:t>construct</w:t>
      </w:r>
      <w:r w:rsidR="00B85830" w:rsidRPr="00DD2076">
        <w:rPr>
          <w:rFonts w:ascii="Times New Roman" w:hAnsi="Times New Roman"/>
          <w:sz w:val="22"/>
          <w:szCs w:val="22"/>
        </w:rPr>
        <w:t>ed</w:t>
      </w:r>
      <w:r w:rsidR="00A30F47" w:rsidRPr="00DD2076">
        <w:rPr>
          <w:rFonts w:ascii="Times New Roman" w:hAnsi="Times New Roman" w:hint="eastAsia"/>
          <w:sz w:val="22"/>
          <w:szCs w:val="22"/>
        </w:rPr>
        <w:t xml:space="preserve"> to </w:t>
      </w:r>
      <w:r w:rsidR="00B85830" w:rsidRPr="00DD2076">
        <w:rPr>
          <w:rFonts w:ascii="Times New Roman" w:hAnsi="Times New Roman"/>
          <w:sz w:val="22"/>
          <w:szCs w:val="22"/>
        </w:rPr>
        <w:t>generate</w:t>
      </w:r>
      <w:r w:rsidR="00B85830" w:rsidRPr="00DD2076">
        <w:rPr>
          <w:rFonts w:ascii="Times New Roman" w:hAnsi="Times New Roman" w:hint="eastAsia"/>
          <w:sz w:val="22"/>
          <w:szCs w:val="22"/>
        </w:rPr>
        <w:t xml:space="preserve"> </w:t>
      </w:r>
      <w:r w:rsidR="00A30F47" w:rsidRPr="00DD2076">
        <w:rPr>
          <w:rFonts w:ascii="Times New Roman" w:hAnsi="Times New Roman" w:hint="eastAsia"/>
          <w:sz w:val="22"/>
          <w:szCs w:val="22"/>
        </w:rPr>
        <w:t xml:space="preserve">expert weights and the </w:t>
      </w:r>
      <w:r w:rsidR="001914AE" w:rsidRPr="00DD2076">
        <w:rPr>
          <w:rFonts w:ascii="Times New Roman" w:hAnsi="Times New Roman"/>
          <w:sz w:val="22"/>
          <w:szCs w:val="22"/>
        </w:rPr>
        <w:t>collective</w:t>
      </w:r>
      <w:r w:rsidR="00A30F47" w:rsidRPr="00DD2076">
        <w:rPr>
          <w:rFonts w:ascii="Times New Roman" w:hAnsi="Times New Roman" w:hint="eastAsia"/>
          <w:sz w:val="22"/>
          <w:szCs w:val="22"/>
        </w:rPr>
        <w:t xml:space="preserve"> </w:t>
      </w:r>
      <w:r w:rsidR="001914AE" w:rsidRPr="00DD2076">
        <w:rPr>
          <w:rFonts w:ascii="Times New Roman" w:hAnsi="Times New Roman"/>
          <w:sz w:val="22"/>
          <w:szCs w:val="22"/>
        </w:rPr>
        <w:t>DPR</w:t>
      </w:r>
      <w:r w:rsidR="00A30F47" w:rsidRPr="00DD2076">
        <w:rPr>
          <w:rFonts w:ascii="Times New Roman" w:hAnsi="Times New Roman" w:hint="eastAsia"/>
          <w:sz w:val="22"/>
          <w:szCs w:val="22"/>
        </w:rPr>
        <w:t>.</w:t>
      </w:r>
      <w:r w:rsidRPr="00DD2076">
        <w:rPr>
          <w:rFonts w:ascii="Times New Roman" w:hAnsi="Times New Roman" w:hint="eastAsia"/>
          <w:sz w:val="22"/>
          <w:szCs w:val="22"/>
        </w:rPr>
        <w:t xml:space="preserve"> </w:t>
      </w:r>
      <w:r w:rsidR="00B85830" w:rsidRPr="00DD2076">
        <w:rPr>
          <w:rFonts w:ascii="Times New Roman" w:hAnsi="Times New Roman"/>
          <w:sz w:val="22"/>
          <w:szCs w:val="22"/>
        </w:rPr>
        <w:t>Let</w:t>
      </w:r>
      <w:r w:rsidR="00A30F47" w:rsidRPr="00DD2076">
        <w:rPr>
          <w:rFonts w:ascii="Times New Roman" w:hAnsi="Times New Roman" w:hint="eastAsia"/>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(t=1,⋯,T)</m:t>
        </m:r>
      </m:oMath>
      <w:r w:rsidR="00C742F7" w:rsidRPr="00DD2076">
        <w:rPr>
          <w:rFonts w:ascii="Times New Roman" w:hAnsi="Times New Roman" w:hint="eastAsia"/>
          <w:sz w:val="22"/>
          <w:szCs w:val="22"/>
        </w:rPr>
        <w:t xml:space="preserve"> </w:t>
      </w:r>
      <w:r w:rsidR="00C742F7" w:rsidRPr="00DD2076">
        <w:rPr>
          <w:rFonts w:ascii="Times New Roman" w:hAnsi="Times New Roman"/>
          <w:sz w:val="22"/>
          <w:szCs w:val="22"/>
        </w:rPr>
        <w:t>be</w:t>
      </w:r>
      <w:r w:rsidR="00C742F7" w:rsidRPr="00DD2076">
        <w:rPr>
          <w:rFonts w:ascii="Times New Roman" w:hAnsi="Times New Roman" w:hint="eastAsia"/>
          <w:sz w:val="22"/>
          <w:szCs w:val="22"/>
        </w:rPr>
        <w:t xml:space="preserve"> </w:t>
      </w:r>
      <w:r w:rsidR="00A30F47" w:rsidRPr="00DD2076">
        <w:rPr>
          <w:rFonts w:ascii="Times New Roman" w:hAnsi="Times New Roman" w:hint="eastAsia"/>
          <w:sz w:val="22"/>
          <w:szCs w:val="22"/>
        </w:rPr>
        <w:t xml:space="preserve">the weight of </w:t>
      </w:r>
      <w:r w:rsidR="00C742F7" w:rsidRPr="00DD2076">
        <w:rPr>
          <w:rFonts w:ascii="Times New Roman" w:hAnsi="Times New Roman"/>
          <w:sz w:val="22"/>
          <w:szCs w:val="22"/>
        </w:rPr>
        <w:t xml:space="preserve">the </w:t>
      </w:r>
      <w:proofErr w:type="spellStart"/>
      <w:r w:rsidR="00C742F7" w:rsidRPr="00DD2076">
        <w:rPr>
          <w:rFonts w:ascii="Times New Roman" w:hAnsi="Times New Roman"/>
          <w:i/>
          <w:iCs/>
          <w:sz w:val="22"/>
          <w:szCs w:val="22"/>
        </w:rPr>
        <w:t>t</w:t>
      </w:r>
      <w:r w:rsidR="00C742F7" w:rsidRPr="00DD2076">
        <w:rPr>
          <w:rFonts w:ascii="Times New Roman" w:hAnsi="Times New Roman"/>
          <w:sz w:val="22"/>
          <w:szCs w:val="22"/>
        </w:rPr>
        <w:t>th</w:t>
      </w:r>
      <w:proofErr w:type="spellEnd"/>
      <w:r w:rsidR="00C742F7" w:rsidRPr="00DD2076">
        <w:rPr>
          <w:rFonts w:ascii="Times New Roman" w:hAnsi="Times New Roman"/>
          <w:sz w:val="22"/>
          <w:szCs w:val="22"/>
        </w:rPr>
        <w:t xml:space="preserve"> </w:t>
      </w:r>
      <w:r w:rsidR="00A30F47" w:rsidRPr="00DD2076">
        <w:rPr>
          <w:rFonts w:ascii="Times New Roman" w:hAnsi="Times New Roman" w:hint="eastAsia"/>
          <w:sz w:val="22"/>
          <w:szCs w:val="22"/>
        </w:rPr>
        <w:t>expert</w:t>
      </w:r>
      <w:r w:rsidR="00DD1491" w:rsidRPr="00DD2076">
        <w:rPr>
          <w:rFonts w:ascii="Times New Roman" w:hAnsi="Times New Roman"/>
          <w:sz w:val="22"/>
          <w:szCs w:val="22"/>
        </w:rPr>
        <w:t xml:space="preserve">. </w:t>
      </w:r>
      <w:r w:rsidRPr="00DD2076">
        <w:rPr>
          <w:rFonts w:ascii="Times New Roman" w:hAnsi="Times New Roman"/>
          <w:sz w:val="22"/>
          <w:szCs w:val="22"/>
        </w:rPr>
        <w:t>The</w:t>
      </w:r>
      <w:r w:rsidR="00B85830" w:rsidRPr="00DD2076">
        <w:rPr>
          <w:rFonts w:ascii="Times New Roman" w:hAnsi="Times New Roman"/>
          <w:sz w:val="22"/>
          <w:szCs w:val="22"/>
        </w:rPr>
        <w:t>n the</w:t>
      </w:r>
      <w:r w:rsidRPr="00DD2076">
        <w:rPr>
          <w:rFonts w:ascii="Times New Roman" w:hAnsi="Times New Roman"/>
          <w:sz w:val="22"/>
          <w:szCs w:val="22"/>
        </w:rPr>
        <w:t xml:space="preserve"> model is </w:t>
      </w:r>
      <w:r w:rsidR="00B85830" w:rsidRPr="00DD2076">
        <w:rPr>
          <w:rFonts w:ascii="Times New Roman" w:hAnsi="Times New Roman"/>
          <w:sz w:val="22"/>
          <w:szCs w:val="22"/>
        </w:rPr>
        <w:t xml:space="preserve">constructed </w:t>
      </w:r>
      <w:r w:rsidRPr="00DD2076">
        <w:rPr>
          <w:rFonts w:ascii="Times New Roman" w:hAnsi="Times New Roman"/>
          <w:sz w:val="22"/>
          <w:szCs w:val="22"/>
        </w:rPr>
        <w:t>as follow</w:t>
      </w:r>
      <w:r w:rsidR="00B85830" w:rsidRPr="00DD2076">
        <w:rPr>
          <w:rFonts w:ascii="Times New Roman" w:hAnsi="Times New Roman"/>
          <w:sz w:val="22"/>
          <w:szCs w:val="22"/>
        </w:rPr>
        <w:t>s:</w:t>
      </w:r>
    </w:p>
    <w:p w14:paraId="5F736241" w14:textId="41EDEE5B" w:rsidR="00775087" w:rsidRPr="00DD2076" w:rsidRDefault="00775087" w:rsidP="0075303B">
      <w:pPr>
        <w:autoSpaceDE w:val="0"/>
        <w:spacing w:line="300" w:lineRule="auto"/>
        <w:textAlignment w:val="center"/>
        <w:rPr>
          <w:rFonts w:ascii="Times New Roman" w:hAnsi="Times New Roman"/>
          <w:b/>
          <w:bCs/>
          <w:sz w:val="22"/>
          <w:szCs w:val="22"/>
        </w:rPr>
      </w:pPr>
      <w:proofErr w:type="gramStart"/>
      <w:r w:rsidRPr="00DD2076">
        <w:rPr>
          <w:rFonts w:ascii="Times New Roman" w:hAnsi="Times New Roman"/>
          <w:b/>
          <w:bCs/>
          <w:sz w:val="22"/>
          <w:szCs w:val="22"/>
        </w:rPr>
        <w:t>Model Ⅱ.</w:t>
      </w:r>
      <w:proofErr w:type="gramEnd"/>
    </w:p>
    <w:p w14:paraId="2691442E" w14:textId="23E669FD" w:rsidR="00493B42" w:rsidRPr="00DD2076" w:rsidRDefault="00AF3CE0" w:rsidP="00AB5E53">
      <w:pPr>
        <w:autoSpaceDE w:val="0"/>
        <w:spacing w:line="300" w:lineRule="auto"/>
        <w:jc w:val="center"/>
        <w:textAlignment w:val="center"/>
        <w:rPr>
          <w:rFonts w:ascii="Times New Roman" w:hAnsi="Times New Roman"/>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MAX   </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r>
                        <w:rPr>
                          <w:rFonts w:ascii="Cambria Math" w:hAnsi="Cambria Math"/>
                          <w:sz w:val="22"/>
                          <w:szCs w:val="22"/>
                        </w:rPr>
                        <m:t>Sim(</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r>
                        <w:rPr>
                          <w:rFonts w:ascii="Cambria Math" w:hAnsi="Cambria Math"/>
                          <w:sz w:val="22"/>
                          <w:szCs w:val="22"/>
                        </w:rPr>
                        <m:t>)</m:t>
                      </m:r>
                    </m:e>
                  </m:nary>
                </m:num>
                <m:den>
                  <m:r>
                    <w:rPr>
                      <w:rFonts w:ascii="Cambria Math" w:hAnsi="Cambria Math"/>
                      <w:sz w:val="22"/>
                      <w:szCs w:val="22"/>
                    </w:rPr>
                    <m:t>T</m:t>
                  </m:r>
                </m:den>
              </m:f>
            </m:e>
          </m:mr>
          <m:mr>
            <m:e>
              <m:m>
                <m:mPr>
                  <m:mcs>
                    <m:mc>
                      <m:mcPr>
                        <m:count m:val="2"/>
                        <m:mcJc m:val="center"/>
                      </m:mcPr>
                    </m:mc>
                  </m:mcs>
                  <m:ctrlPr>
                    <w:rPr>
                      <w:rFonts w:ascii="Cambria Math" w:hAnsi="Cambria Math"/>
                      <w:i/>
                      <w:sz w:val="22"/>
                      <w:szCs w:val="22"/>
                    </w:rPr>
                  </m:ctrlPr>
                </m:mPr>
                <m:mr>
                  <m:e>
                    <m:r>
                      <w:rPr>
                        <w:rFonts w:ascii="Cambria Math" w:hAnsi="Cambria Math"/>
                        <w:sz w:val="22"/>
                        <w:szCs w:val="22"/>
                      </w:rPr>
                      <m:t>s.t.</m:t>
                    </m:r>
                  </m:e>
                  <m:e>
                    <m:d>
                      <m:dPr>
                        <m:begChr m:val="{"/>
                        <m:endChr m:val=""/>
                        <m:ctrlPr>
                          <w:rPr>
                            <w:rFonts w:ascii="Cambria Math" w:hAnsi="Cambria Math"/>
                            <w:i/>
                            <w:sz w:val="22"/>
                            <w:szCs w:val="22"/>
                          </w:rPr>
                        </m:ctrlPr>
                      </m:dPr>
                      <m:e>
                        <m:eqArr>
                          <m:eqArrPr>
                            <m:ctrlPr>
                              <w:rPr>
                                <w:rFonts w:ascii="Cambria Math" w:hAnsi="Cambria Math"/>
                                <w:i/>
                                <w:sz w:val="22"/>
                                <w:szCs w:val="22"/>
                              </w:rPr>
                            </m:ctrlPr>
                          </m:eqArrPr>
                          <m:e>
                            <m:r>
                              <m:rPr>
                                <m:sty m:val="p"/>
                              </m:rPr>
                              <w:rPr>
                                <w:rFonts w:ascii="Cambria Math" w:hAnsi="Cambria Math"/>
                                <w:sz w:val="22"/>
                                <w:szCs w:val="22"/>
                                <w:highlight w:val="yellow"/>
                              </w:rPr>
                              <m:t>Eq</m:t>
                            </m:r>
                            <m:r>
                              <m:rPr>
                                <m:sty m:val="p"/>
                              </m:rPr>
                              <w:rPr>
                                <w:rFonts w:ascii="Cambria Math" w:hAnsi="Cambria Math" w:hint="eastAsia"/>
                                <w:sz w:val="22"/>
                                <w:szCs w:val="22"/>
                                <w:highlight w:val="yellow"/>
                              </w:rPr>
                              <m:t>s</m:t>
                            </m:r>
                            <m:r>
                              <m:rPr>
                                <m:sty m:val="p"/>
                              </m:rPr>
                              <w:rPr>
                                <w:rFonts w:ascii="Cambria Math" w:hAnsi="Cambria Math"/>
                                <w:sz w:val="22"/>
                                <w:szCs w:val="22"/>
                                <w:highlight w:val="yellow"/>
                              </w:rPr>
                              <m:t>.</m:t>
                            </m:r>
                            <m:r>
                              <m:rPr>
                                <m:sty m:val="p"/>
                              </m:rPr>
                              <w:rPr>
                                <w:rFonts w:ascii="Cambria Math" w:hAnsi="Cambria Math" w:hint="eastAsia"/>
                                <w:sz w:val="22"/>
                                <w:szCs w:val="22"/>
                                <w:highlight w:val="yellow"/>
                              </w:rPr>
                              <m:t>(12)</m:t>
                            </m:r>
                            <m:r>
                              <m:rPr>
                                <m:sty m:val="p"/>
                              </m:rPr>
                              <w:rPr>
                                <w:rFonts w:ascii="MS Mincho" w:eastAsia="MS Mincho" w:hAnsi="MS Mincho" w:cs="MS Mincho" w:hint="eastAsia"/>
                                <w:sz w:val="22"/>
                                <w:szCs w:val="22"/>
                                <w:highlight w:val="yellow"/>
                              </w:rPr>
                              <m:t>-</m:t>
                            </m:r>
                            <m:r>
                              <m:rPr>
                                <m:sty m:val="p"/>
                              </m:rPr>
                              <w:rPr>
                                <w:rFonts w:ascii="Cambria Math" w:hAnsi="Cambria Math" w:hint="eastAsia"/>
                                <w:sz w:val="22"/>
                                <w:szCs w:val="22"/>
                                <w:highlight w:val="yellow"/>
                              </w:rPr>
                              <m:t>(</m:t>
                            </m:r>
                            <m:r>
                              <m:rPr>
                                <m:sty m:val="p"/>
                              </m:rPr>
                              <w:rPr>
                                <w:rFonts w:ascii="Cambria Math" w:hAnsi="Cambria Math"/>
                                <w:sz w:val="22"/>
                                <w:szCs w:val="22"/>
                                <w:highlight w:val="yellow"/>
                              </w:rPr>
                              <m:t>14</m:t>
                            </m:r>
                            <m:r>
                              <m:rPr>
                                <m:sty m:val="p"/>
                              </m:rPr>
                              <w:rPr>
                                <w:rFonts w:ascii="Cambria Math" w:hAnsi="Cambria Math" w:hint="eastAsia"/>
                                <w:sz w:val="22"/>
                                <w:szCs w:val="22"/>
                                <w:highlight w:val="yellow"/>
                              </w:rPr>
                              <m:t>)</m:t>
                            </m:r>
                          </m:e>
                          <m:e>
                            <m:r>
                              <w:rPr>
                                <w:rFonts w:ascii="Cambria Math" w:hAnsi="Cambria Math"/>
                                <w:sz w:val="22"/>
                                <w:szCs w:val="22"/>
                              </w:rPr>
                              <m:t>0≤</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≤1, t=1,⋯,T</m:t>
                            </m:r>
                            <m:ctrlPr>
                              <w:rPr>
                                <w:rFonts w:ascii="Cambria Math" w:eastAsia="Cambria Math" w:hAnsi="Cambria Math" w:cs="Cambria Math"/>
                                <w:i/>
                                <w:sz w:val="22"/>
                              </w:rPr>
                            </m:ctrlPr>
                          </m:e>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=1</m:t>
                                </m:r>
                              </m:e>
                            </m:nary>
                          </m:e>
                        </m:eqArr>
                      </m:e>
                    </m:d>
                  </m:e>
                </m:mr>
              </m:m>
            </m:e>
          </m:mr>
        </m:m>
      </m:oMath>
      <w:r w:rsidR="00AB5E53">
        <w:rPr>
          <w:rFonts w:ascii="Times New Roman" w:hAnsi="Times New Roman" w:hint="eastAsia"/>
          <w:sz w:val="22"/>
          <w:szCs w:val="22"/>
        </w:rPr>
        <w:t xml:space="preserve"> </w:t>
      </w:r>
    </w:p>
    <w:p w14:paraId="77685C7B" w14:textId="7CC49370" w:rsidR="0040695E" w:rsidRPr="00DD2076" w:rsidRDefault="00431B48" w:rsidP="0075303B">
      <w:pPr>
        <w:autoSpaceDE w:val="0"/>
        <w:spacing w:line="300" w:lineRule="auto"/>
        <w:textAlignment w:val="center"/>
        <w:rPr>
          <w:rFonts w:ascii="Times New Roman" w:hAnsi="Times New Roman"/>
          <w:sz w:val="22"/>
          <w:szCs w:val="22"/>
        </w:rPr>
      </w:pPr>
      <w:proofErr w:type="gramStart"/>
      <w:r w:rsidRPr="00DD2076">
        <w:rPr>
          <w:rFonts w:ascii="Times New Roman" w:hAnsi="Times New Roman"/>
          <w:sz w:val="22"/>
          <w:szCs w:val="22"/>
        </w:rPr>
        <w:lastRenderedPageBreak/>
        <w:t>w</w:t>
      </w:r>
      <w:r w:rsidR="00A30F47" w:rsidRPr="00DD2076">
        <w:rPr>
          <w:rFonts w:ascii="Times New Roman" w:hAnsi="Times New Roman" w:hint="eastAsia"/>
          <w:sz w:val="22"/>
          <w:szCs w:val="22"/>
        </w:rPr>
        <w:t>here</w:t>
      </w:r>
      <w:proofErr w:type="gramEnd"/>
      <w:r w:rsidR="00A30F47" w:rsidRPr="00DD2076">
        <w:rPr>
          <w:rFonts w:ascii="Times New Roman" w:hAnsi="Times New Roman" w:hint="eastAsia"/>
          <w:sz w:val="22"/>
          <w:szCs w:val="22"/>
        </w:rPr>
        <w:t xml:space="preserve"> </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r>
              <w:rPr>
                <w:rFonts w:ascii="Cambria Math" w:hAnsi="Cambria Math"/>
                <w:sz w:val="22"/>
                <w:szCs w:val="22"/>
              </w:rPr>
              <m:t>)</m:t>
            </m:r>
          </m:e>
          <m:sub>
            <m:r>
              <w:rPr>
                <w:rFonts w:ascii="Cambria Math" w:hAnsi="Cambria Math"/>
                <w:sz w:val="22"/>
                <w:szCs w:val="22"/>
              </w:rPr>
              <m:t>M×M</m:t>
            </m:r>
          </m:sub>
        </m:sSub>
      </m:oMath>
      <w:r w:rsidR="00A30F47" w:rsidRPr="00DD2076">
        <w:rPr>
          <w:rFonts w:ascii="Times New Roman" w:hAnsi="Times New Roman" w:hint="eastAsia"/>
          <w:sz w:val="22"/>
          <w:szCs w:val="22"/>
        </w:rPr>
        <w:t xml:space="preserve"> is formed using the following </w:t>
      </w:r>
      <w:r w:rsidR="00775087" w:rsidRPr="00DD2076">
        <w:rPr>
          <w:rFonts w:ascii="Times New Roman" w:hAnsi="Times New Roman"/>
          <w:sz w:val="22"/>
          <w:szCs w:val="22"/>
        </w:rPr>
        <w:t xml:space="preserve">ER algorithm </w:t>
      </w:r>
      <w:r w:rsidR="00786802" w:rsidRPr="00786802">
        <w:rPr>
          <w:rFonts w:ascii="Times New Roman" w:hAnsi="Times New Roman"/>
          <w:noProof/>
          <w:sz w:val="22"/>
          <w:szCs w:val="22"/>
        </w:rPr>
        <w:t>[62]</w:t>
      </w:r>
      <w:r w:rsidRPr="00DD2076">
        <w:rPr>
          <w:rFonts w:ascii="Times New Roman" w:hAnsi="Times New Roman"/>
          <w:sz w:val="22"/>
          <w:szCs w:val="22"/>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01"/>
      </w:tblGrid>
      <w:tr w:rsidR="007B4D58" w:rsidRPr="00DD2076" w14:paraId="51DE6A02" w14:textId="77777777" w:rsidTr="00FB5E8F">
        <w:tc>
          <w:tcPr>
            <w:tcW w:w="7621" w:type="dxa"/>
          </w:tcPr>
          <w:p w14:paraId="3686459F" w14:textId="6998FC4B" w:rsidR="007B4D58"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,n=1,⋯,N;t=1,⋯,T</m:t>
                </m:r>
              </m:oMath>
            </m:oMathPara>
          </w:p>
        </w:tc>
        <w:tc>
          <w:tcPr>
            <w:tcW w:w="901" w:type="dxa"/>
          </w:tcPr>
          <w:p w14:paraId="5829ACFE" w14:textId="07FEC91B" w:rsidR="007B4D58" w:rsidRPr="00DD2076" w:rsidRDefault="00FB5E8F" w:rsidP="00C11AF5">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15</w:t>
            </w:r>
            <w:r w:rsidRPr="00DD2076">
              <w:rPr>
                <w:rFonts w:ascii="Times New Roman" w:hAnsi="Times New Roman"/>
                <w:sz w:val="22"/>
                <w:szCs w:val="22"/>
              </w:rPr>
              <w:t>)</w:t>
            </w:r>
          </w:p>
        </w:tc>
      </w:tr>
      <w:tr w:rsidR="00FB5E8F" w:rsidRPr="00DD2076" w14:paraId="5B28C62C" w14:textId="77777777" w:rsidTr="00FB5E8F">
        <w:tc>
          <w:tcPr>
            <w:tcW w:w="7621" w:type="dxa"/>
          </w:tcPr>
          <w:p w14:paraId="7AF5588D" w14:textId="0E0C2B8F"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r>
                <w:rPr>
                  <w:rFonts w:ascii="Cambria Math" w:hAnsi="Cambria Math"/>
                  <w:sz w:val="22"/>
                  <w:szCs w:val="22"/>
                </w:rPr>
                <m:t>=1-</m:t>
              </m:r>
              <m:nary>
                <m:naryPr>
                  <m:chr m:val="∑"/>
                  <m:limLoc m:val="subSup"/>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n,t</m:t>
                      </m:r>
                    </m:sub>
                  </m:sSub>
                </m:e>
              </m:nary>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nary>
              <m:r>
                <w:rPr>
                  <w:rFonts w:ascii="Cambria Math" w:hAnsi="Cambria Math"/>
                  <w:sz w:val="22"/>
                  <w:szCs w:val="22"/>
                </w:rPr>
                <m:t>,t=1,⋯,T</m:t>
              </m:r>
            </m:oMath>
            <w:r w:rsidR="0048073E">
              <w:rPr>
                <w:rFonts w:ascii="Times New Roman" w:hAnsi="Times New Roman" w:hint="eastAsia"/>
                <w:sz w:val="22"/>
                <w:szCs w:val="22"/>
              </w:rPr>
              <w:t xml:space="preserve"> </w:t>
            </w:r>
          </w:p>
        </w:tc>
        <w:tc>
          <w:tcPr>
            <w:tcW w:w="901" w:type="dxa"/>
            <w:vAlign w:val="center"/>
          </w:tcPr>
          <w:p w14:paraId="315313BB" w14:textId="47425BCF"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16</w:t>
            </w:r>
            <w:r w:rsidRPr="00DD2076">
              <w:rPr>
                <w:rFonts w:ascii="Times New Roman" w:hAnsi="Times New Roman"/>
                <w:sz w:val="22"/>
                <w:szCs w:val="22"/>
              </w:rPr>
              <w:t>)</w:t>
            </w:r>
          </w:p>
        </w:tc>
      </w:tr>
      <w:tr w:rsidR="00FB5E8F" w:rsidRPr="00DD2076" w14:paraId="2E644F82" w14:textId="77777777" w:rsidTr="00FB5E8F">
        <w:tc>
          <w:tcPr>
            <w:tcW w:w="7621" w:type="dxa"/>
          </w:tcPr>
          <w:p w14:paraId="3FE2CA02" w14:textId="6C4EF9BA"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Para>
              <m:oMathParaPr>
                <m:jc m:val="left"/>
              </m:oMathParaP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,t=1,⋯,T</m:t>
                </m:r>
              </m:oMath>
            </m:oMathPara>
          </w:p>
        </w:tc>
        <w:tc>
          <w:tcPr>
            <w:tcW w:w="901" w:type="dxa"/>
            <w:vAlign w:val="center"/>
          </w:tcPr>
          <w:p w14:paraId="7A6C78D4" w14:textId="52CE0264"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17</w:t>
            </w:r>
            <w:r w:rsidRPr="00DD2076">
              <w:rPr>
                <w:rFonts w:ascii="Times New Roman" w:hAnsi="Times New Roman"/>
                <w:sz w:val="22"/>
                <w:szCs w:val="22"/>
              </w:rPr>
              <w:t>)</w:t>
            </w:r>
          </w:p>
        </w:tc>
      </w:tr>
      <w:tr w:rsidR="00FB5E8F" w:rsidRPr="00DD2076" w14:paraId="523037DF" w14:textId="77777777" w:rsidTr="00FB5E8F">
        <w:tc>
          <w:tcPr>
            <w:tcW w:w="7621" w:type="dxa"/>
          </w:tcPr>
          <w:p w14:paraId="1D404AEE" w14:textId="03EFC2AD"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t</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nary>
                    <m:naryPr>
                      <m:chr m:val="∑"/>
                      <m:limLoc m:val="subSup"/>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e>
                  </m:nary>
                </m:e>
              </m:d>
              <m:r>
                <w:rPr>
                  <w:rFonts w:ascii="Cambria Math" w:hAnsi="Cambria Math"/>
                  <w:sz w:val="22"/>
                  <w:szCs w:val="22"/>
                </w:rPr>
                <m:t>,t=1,⋯,T</m:t>
              </m:r>
            </m:oMath>
            <w:r w:rsidR="0048073E">
              <w:rPr>
                <w:rFonts w:ascii="Times New Roman" w:hAnsi="Times New Roman" w:hint="eastAsia"/>
                <w:sz w:val="22"/>
                <w:szCs w:val="22"/>
              </w:rPr>
              <w:t xml:space="preserve"> </w:t>
            </w:r>
          </w:p>
        </w:tc>
        <w:tc>
          <w:tcPr>
            <w:tcW w:w="901" w:type="dxa"/>
            <w:vAlign w:val="center"/>
          </w:tcPr>
          <w:p w14:paraId="46875E0F" w14:textId="2EA39981"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18</w:t>
            </w:r>
            <w:r w:rsidRPr="00DD2076">
              <w:rPr>
                <w:rFonts w:ascii="Times New Roman" w:hAnsi="Times New Roman"/>
                <w:sz w:val="22"/>
                <w:szCs w:val="22"/>
              </w:rPr>
              <w:t>)</w:t>
            </w:r>
          </w:p>
        </w:tc>
      </w:tr>
      <w:tr w:rsidR="00FB5E8F" w:rsidRPr="00DD2076" w14:paraId="34C52D40" w14:textId="77777777" w:rsidTr="00FB5E8F">
        <w:tc>
          <w:tcPr>
            <w:tcW w:w="7621" w:type="dxa"/>
          </w:tcPr>
          <w:p w14:paraId="4229899E" w14:textId="26FECD39" w:rsidR="00FB5E8F" w:rsidRPr="00DD2076" w:rsidRDefault="00FB5E8F" w:rsidP="00FB5E8F">
            <w:pPr>
              <w:tabs>
                <w:tab w:val="left" w:pos="1803"/>
                <w:tab w:val="right" w:pos="10104"/>
              </w:tabs>
              <w:autoSpaceDE w:val="0"/>
              <w:spacing w:line="300" w:lineRule="auto"/>
              <w:jc w:val="left"/>
              <w:textAlignment w:val="center"/>
              <w:rPr>
                <w:rFonts w:ascii="Times New Roman" w:hAnsi="Times New Roman"/>
                <w:sz w:val="22"/>
                <w:szCs w:val="22"/>
              </w:rPr>
            </w:pPr>
            <w:r w:rsidRPr="00DD2076">
              <w:rPr>
                <w:rFonts w:ascii="Times New Roman" w:hAnsi="Times New Roman"/>
                <w:sz w:val="22"/>
                <w:szCs w:val="22"/>
              </w:rPr>
              <w:t xml:space="preserve">with </w:t>
            </w:r>
            <m:oMath>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oMath>
          </w:p>
        </w:tc>
        <w:tc>
          <w:tcPr>
            <w:tcW w:w="901" w:type="dxa"/>
            <w:vAlign w:val="center"/>
          </w:tcPr>
          <w:p w14:paraId="4E913C5A" w14:textId="45299AB5"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19</w:t>
            </w:r>
            <w:r w:rsidRPr="00DD2076">
              <w:rPr>
                <w:rFonts w:ascii="Times New Roman" w:hAnsi="Times New Roman"/>
                <w:sz w:val="22"/>
                <w:szCs w:val="22"/>
              </w:rPr>
              <w:t>)</w:t>
            </w:r>
          </w:p>
        </w:tc>
      </w:tr>
      <w:tr w:rsidR="00FB5E8F" w:rsidRPr="00DD2076" w14:paraId="2B8AC064" w14:textId="77777777" w:rsidTr="00FB5E8F">
        <w:tc>
          <w:tcPr>
            <w:tcW w:w="7621" w:type="dxa"/>
          </w:tcPr>
          <w:p w14:paraId="5D20E293" w14:textId="200C2364"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r>
                <w:rPr>
                  <w:rFonts w:ascii="Cambria Math" w:hAnsi="Cambria Math"/>
                  <w:sz w:val="22"/>
                  <w:szCs w:val="22"/>
                </w:rPr>
                <m:t>=K∙</m:t>
              </m:r>
              <m:d>
                <m:dPr>
                  <m:begChr m:val="["/>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e>
                      </m:d>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e>
                  </m:nary>
                </m:e>
              </m:d>
              <m:r>
                <w:rPr>
                  <w:rFonts w:ascii="Cambria Math" w:hAnsi="Cambria Math"/>
                  <w:sz w:val="22"/>
                  <w:szCs w:val="22"/>
                </w:rPr>
                <m:t>,n=1,⋯,N</m:t>
              </m:r>
            </m:oMath>
            <w:r w:rsidR="0048073E">
              <w:rPr>
                <w:rFonts w:ascii="Times New Roman" w:hAnsi="Times New Roman" w:hint="eastAsia"/>
                <w:sz w:val="22"/>
                <w:szCs w:val="22"/>
              </w:rPr>
              <w:t xml:space="preserve"> </w:t>
            </w:r>
          </w:p>
        </w:tc>
        <w:tc>
          <w:tcPr>
            <w:tcW w:w="901" w:type="dxa"/>
            <w:vAlign w:val="center"/>
          </w:tcPr>
          <w:p w14:paraId="51A1140B" w14:textId="5234754E"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20</w:t>
            </w:r>
            <w:r w:rsidRPr="00DD2076">
              <w:rPr>
                <w:rFonts w:ascii="Times New Roman" w:hAnsi="Times New Roman"/>
                <w:sz w:val="22"/>
                <w:szCs w:val="22"/>
              </w:rPr>
              <w:t>)</w:t>
            </w:r>
          </w:p>
        </w:tc>
      </w:tr>
      <w:tr w:rsidR="00FB5E8F" w:rsidRPr="00DD2076" w14:paraId="2E227288" w14:textId="77777777" w:rsidTr="00FB5E8F">
        <w:tc>
          <w:tcPr>
            <w:tcW w:w="7621" w:type="dxa"/>
          </w:tcPr>
          <w:p w14:paraId="77433701" w14:textId="0CB6842E"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
              <m:d>
                <m:dPr>
                  <m:begChr m:val="{"/>
                  <m:endChr m:val="}"/>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sub>
              </m:sSub>
              <m:r>
                <w:rPr>
                  <w:rFonts w:ascii="Cambria Math" w:hAnsi="Cambria Math"/>
                  <w:sz w:val="22"/>
                  <w:szCs w:val="22"/>
                </w:rPr>
                <m:t>=K∙</m:t>
              </m:r>
              <m:d>
                <m:dPr>
                  <m:begChr m:val="["/>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e>
                  </m:nary>
                </m:e>
              </m:d>
            </m:oMath>
            <w:r w:rsidR="0048073E">
              <w:rPr>
                <w:rFonts w:ascii="Times New Roman" w:hAnsi="Times New Roman" w:hint="eastAsia"/>
                <w:sz w:val="22"/>
                <w:szCs w:val="22"/>
              </w:rPr>
              <w:t xml:space="preserve"> </w:t>
            </w:r>
          </w:p>
        </w:tc>
        <w:tc>
          <w:tcPr>
            <w:tcW w:w="901" w:type="dxa"/>
            <w:vAlign w:val="center"/>
          </w:tcPr>
          <w:p w14:paraId="68A21C3E" w14:textId="271ED9A0"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21</w:t>
            </w:r>
            <w:r w:rsidRPr="00DD2076">
              <w:rPr>
                <w:rFonts w:ascii="Times New Roman" w:hAnsi="Times New Roman"/>
                <w:sz w:val="22"/>
                <w:szCs w:val="22"/>
              </w:rPr>
              <w:t>)</w:t>
            </w:r>
          </w:p>
        </w:tc>
      </w:tr>
      <w:tr w:rsidR="00FB5E8F" w:rsidRPr="00DD2076" w14:paraId="1E234E89" w14:textId="77777777" w:rsidTr="00FB5E8F">
        <w:tc>
          <w:tcPr>
            <w:tcW w:w="7621" w:type="dxa"/>
          </w:tcPr>
          <w:p w14:paraId="12DDE57D" w14:textId="50F98BD0" w:rsidR="00FB5E8F" w:rsidRPr="00DD2076" w:rsidRDefault="00AF3CE0" w:rsidP="007B4D58">
            <w:pPr>
              <w:tabs>
                <w:tab w:val="left" w:pos="1803"/>
                <w:tab w:val="right" w:pos="10104"/>
              </w:tabs>
              <w:autoSpaceDE w:val="0"/>
              <w:spacing w:line="300" w:lineRule="auto"/>
              <w:textAlignment w:val="center"/>
              <w:rPr>
                <w:rFonts w:ascii="Times New Roman" w:hAnsi="Times New Roman"/>
                <w:sz w:val="22"/>
                <w:szCs w:val="22"/>
              </w:rPr>
            </w:pPr>
            <m:oMath>
              <m:d>
                <m:dPr>
                  <m:begChr m:val="{"/>
                  <m:endChr m:val="}"/>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sub>
              </m:sSub>
              <m:r>
                <w:rPr>
                  <w:rFonts w:ascii="Cambria Math" w:hAnsi="Cambria Math"/>
                  <w:sz w:val="22"/>
                  <w:szCs w:val="22"/>
                </w:rPr>
                <m:t>=K∙</m:t>
              </m:r>
              <m:d>
                <m:dPr>
                  <m:begChr m:val="["/>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r>
                            <w:rPr>
                              <w:rFonts w:ascii="Cambria Math" w:hAnsi="Cambria Math"/>
                              <w:sz w:val="22"/>
                              <w:szCs w:val="22"/>
                            </w:rPr>
                            <m:t>,t</m:t>
                          </m:r>
                        </m:sub>
                      </m:sSub>
                    </m:e>
                  </m:nary>
                </m:e>
              </m:d>
            </m:oMath>
            <w:r w:rsidR="0048073E">
              <w:rPr>
                <w:rFonts w:ascii="Times New Roman" w:hAnsi="Times New Roman" w:hint="eastAsia"/>
                <w:sz w:val="22"/>
                <w:szCs w:val="22"/>
              </w:rPr>
              <w:t xml:space="preserve"> </w:t>
            </w:r>
          </w:p>
        </w:tc>
        <w:tc>
          <w:tcPr>
            <w:tcW w:w="901" w:type="dxa"/>
            <w:vAlign w:val="center"/>
          </w:tcPr>
          <w:p w14:paraId="65B9A607" w14:textId="5226EADA"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22</w:t>
            </w:r>
            <w:r w:rsidRPr="00DD2076">
              <w:rPr>
                <w:rFonts w:ascii="Times New Roman" w:hAnsi="Times New Roman"/>
                <w:sz w:val="22"/>
                <w:szCs w:val="22"/>
              </w:rPr>
              <w:t>)</w:t>
            </w:r>
          </w:p>
        </w:tc>
      </w:tr>
      <w:tr w:rsidR="00FB5E8F" w:rsidRPr="00DD2076" w14:paraId="6384BB46" w14:textId="77777777" w:rsidTr="00FB5E8F">
        <w:tc>
          <w:tcPr>
            <w:tcW w:w="7621" w:type="dxa"/>
          </w:tcPr>
          <w:p w14:paraId="5EAE8F1C" w14:textId="4F1F910B" w:rsidR="00FB5E8F" w:rsidRPr="00DD2076" w:rsidRDefault="0048073E" w:rsidP="00FB5E8F">
            <w:pPr>
              <w:tabs>
                <w:tab w:val="left" w:pos="1803"/>
                <w:tab w:val="right" w:pos="10104"/>
              </w:tabs>
              <w:autoSpaceDE w:val="0"/>
              <w:spacing w:line="300" w:lineRule="auto"/>
              <w:jc w:val="left"/>
              <w:textAlignment w:val="center"/>
              <w:rPr>
                <w:rFonts w:ascii="Times New Roman" w:hAnsi="Times New Roman"/>
                <w:sz w:val="22"/>
                <w:szCs w:val="22"/>
              </w:rPr>
            </w:pPr>
            <m:oMath>
              <m:r>
                <w:rPr>
                  <w:rFonts w:ascii="Cambria Math" w:hAnsi="Cambria Math"/>
                  <w:sz w:val="22"/>
                  <w:szCs w:val="22"/>
                </w:rPr>
                <m:t>K=</m:t>
              </m:r>
              <m:sSup>
                <m:sSupPr>
                  <m:ctrlPr>
                    <w:rPr>
                      <w:rFonts w:ascii="Cambria Math" w:hAnsi="Cambria Math"/>
                      <w:i/>
                      <w:sz w:val="22"/>
                      <w:szCs w:val="22"/>
                    </w:rPr>
                  </m:ctrlPr>
                </m:sSupPr>
                <m:e>
                  <m:d>
                    <m:dPr>
                      <m:begChr m:val="["/>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e>
                              </m:d>
                            </m:e>
                          </m:nary>
                        </m:e>
                      </m:nary>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m</m:t>
                              </m:r>
                            </m:e>
                            <m:sub>
                              <m:r>
                                <m:rPr>
                                  <m:sty m:val="p"/>
                                </m:rPr>
                                <w:rPr>
                                  <w:rFonts w:ascii="Cambria Math" w:hAnsi="Cambria Math"/>
                                  <w:sz w:val="22"/>
                                  <w:szCs w:val="22"/>
                                </w:rPr>
                                <m:t>Ω</m:t>
                              </m:r>
                              <m:r>
                                <w:rPr>
                                  <w:rFonts w:ascii="Cambria Math" w:hAnsi="Cambria Math"/>
                                  <w:sz w:val="22"/>
                                  <w:szCs w:val="22"/>
                                </w:rPr>
                                <m:t>,t</m:t>
                              </m:r>
                            </m:sub>
                          </m:sSub>
                        </m:e>
                      </m:nary>
                    </m:e>
                  </m:d>
                </m:e>
                <m:sup>
                  <m:r>
                    <w:rPr>
                      <w:rFonts w:ascii="Cambria Math" w:hAnsi="Cambria Math"/>
                      <w:sz w:val="22"/>
                      <w:szCs w:val="22"/>
                    </w:rPr>
                    <m:t>-1</m:t>
                  </m:r>
                </m:sup>
              </m:sSup>
            </m:oMath>
            <w:r>
              <w:rPr>
                <w:rFonts w:ascii="Times New Roman" w:hAnsi="Times New Roman" w:hint="eastAsia"/>
                <w:sz w:val="22"/>
                <w:szCs w:val="22"/>
              </w:rPr>
              <w:t xml:space="preserve"> </w:t>
            </w:r>
          </w:p>
        </w:tc>
        <w:tc>
          <w:tcPr>
            <w:tcW w:w="901" w:type="dxa"/>
            <w:vAlign w:val="center"/>
          </w:tcPr>
          <w:p w14:paraId="69B518C9" w14:textId="08C79768"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23</w:t>
            </w:r>
            <w:r w:rsidRPr="00DD2076">
              <w:rPr>
                <w:rFonts w:ascii="Times New Roman" w:hAnsi="Times New Roman"/>
                <w:sz w:val="22"/>
                <w:szCs w:val="22"/>
              </w:rPr>
              <w:t>)</w:t>
            </w:r>
          </w:p>
        </w:tc>
      </w:tr>
    </w:tbl>
    <w:p w14:paraId="30F871C5" w14:textId="2346EA73" w:rsidR="007B4D58" w:rsidRPr="00DD2076" w:rsidRDefault="00FB5E8F" w:rsidP="007B4D58">
      <w:pPr>
        <w:tabs>
          <w:tab w:val="left" w:pos="1803"/>
          <w:tab w:val="right" w:pos="10104"/>
        </w:tabs>
        <w:autoSpaceDE w:val="0"/>
        <w:spacing w:line="300" w:lineRule="auto"/>
        <w:textAlignment w:val="center"/>
        <w:rPr>
          <w:rFonts w:ascii="Times New Roman" w:hAnsi="Times New Roman"/>
          <w:sz w:val="22"/>
          <w:szCs w:val="22"/>
        </w:rPr>
      </w:pPr>
      <w:r w:rsidRPr="00DD2076">
        <w:rPr>
          <w:rFonts w:ascii="Times New Roman" w:hAnsi="Times New Roman" w:hint="eastAsia"/>
          <w:sz w:val="22"/>
          <w:szCs w:val="22"/>
        </w:rPr>
        <w:t>T</w:t>
      </w:r>
      <w:r w:rsidRPr="00DD2076">
        <w:rPr>
          <w:rFonts w:ascii="Times New Roman" w:hAnsi="Times New Roman"/>
          <w:sz w:val="22"/>
          <w:szCs w:val="22"/>
        </w:rPr>
        <w:t xml:space="preserve">hen the collective </w:t>
      </w:r>
      <w:r w:rsidR="006905DE">
        <w:rPr>
          <w:rFonts w:ascii="Times New Roman" w:hAnsi="Times New Roman" w:hint="eastAsia"/>
          <w:sz w:val="22"/>
          <w:szCs w:val="22"/>
        </w:rPr>
        <w:t>DPR</w:t>
      </w:r>
      <w:r w:rsidRPr="00DD2076">
        <w:rPr>
          <w:rFonts w:ascii="Times New Roman" w:hAnsi="Times New Roman"/>
          <w:sz w:val="22"/>
          <w:szCs w:val="22"/>
        </w:rPr>
        <w:t xml:space="preserve"> is generated as: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01"/>
      </w:tblGrid>
      <w:tr w:rsidR="00FB5E8F" w:rsidRPr="00DD2076" w14:paraId="10D58C3A" w14:textId="77777777" w:rsidTr="00FB5E8F">
        <w:tc>
          <w:tcPr>
            <w:tcW w:w="7621" w:type="dxa"/>
          </w:tcPr>
          <w:p w14:paraId="5504FFB3" w14:textId="1DF0800B" w:rsidR="00FB5E8F" w:rsidRPr="00DD2076" w:rsidRDefault="00AF3CE0" w:rsidP="00FB5E8F">
            <w:pPr>
              <w:tabs>
                <w:tab w:val="left" w:pos="1803"/>
                <w:tab w:val="right" w:pos="10104"/>
              </w:tabs>
              <w:autoSpaceDE w:val="0"/>
              <w:spacing w:line="300" w:lineRule="auto"/>
              <w:textAlignment w:val="center"/>
              <w:rPr>
                <w:rFonts w:ascii="Times New Roman" w:hAnsi="Times New Roman"/>
                <w:sz w:val="22"/>
                <w:szCs w:val="22"/>
              </w:rPr>
            </w:pPr>
            <m:oMathPara>
              <m:oMathParaPr>
                <m:jc m:val="left"/>
              </m:oMathParaP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m:t>
                        </m:r>
                      </m:sub>
                    </m:sSub>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num>
                  <m:den>
                    <m:r>
                      <w:rPr>
                        <w:rFonts w:ascii="Cambria Math" w:hAnsi="Cambria Math"/>
                        <w:sz w:val="22"/>
                        <w:szCs w:val="22"/>
                      </w:rPr>
                      <m:t>1-</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sub>
                    </m:sSub>
                  </m:den>
                </m:f>
                <m:r>
                  <w:rPr>
                    <w:rFonts w:ascii="Cambria Math" w:hAnsi="Cambria Math"/>
                    <w:sz w:val="22"/>
                    <w:szCs w:val="22"/>
                  </w:rPr>
                  <m:t>,n=1,⋯,N</m:t>
                </m:r>
              </m:oMath>
            </m:oMathPara>
          </w:p>
        </w:tc>
        <w:tc>
          <w:tcPr>
            <w:tcW w:w="901" w:type="dxa"/>
            <w:vAlign w:val="center"/>
          </w:tcPr>
          <w:p w14:paraId="3BD260BA" w14:textId="0FFF02AB"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24</w:t>
            </w:r>
            <w:r w:rsidRPr="00DD2076">
              <w:rPr>
                <w:rFonts w:ascii="Times New Roman" w:hAnsi="Times New Roman"/>
                <w:sz w:val="22"/>
                <w:szCs w:val="22"/>
              </w:rPr>
              <w:t>)</w:t>
            </w:r>
          </w:p>
        </w:tc>
      </w:tr>
      <w:tr w:rsidR="00FB5E8F" w:rsidRPr="00DD2076" w14:paraId="2FF97189" w14:textId="77777777" w:rsidTr="00FB5E8F">
        <w:tc>
          <w:tcPr>
            <w:tcW w:w="7621" w:type="dxa"/>
          </w:tcPr>
          <w:p w14:paraId="061E950E" w14:textId="0153A875" w:rsidR="00FB5E8F" w:rsidRPr="00DD2076" w:rsidRDefault="00AF3CE0" w:rsidP="00FB5E8F">
            <w:pPr>
              <w:tabs>
                <w:tab w:val="left" w:pos="1803"/>
                <w:tab w:val="right" w:pos="10104"/>
              </w:tabs>
              <w:autoSpaceDE w:val="0"/>
              <w:spacing w:line="300" w:lineRule="auto"/>
              <w:textAlignment w:val="center"/>
              <w:rPr>
                <w:rFonts w:ascii="Times New Roman" w:hAnsi="Times New Roman"/>
                <w:sz w:val="22"/>
                <w:szCs w:val="22"/>
              </w:rPr>
            </w:pPr>
            <m:oMathPara>
              <m:oMathParaPr>
                <m:jc m:val="left"/>
              </m:oMathParaPr>
              <m:oMath>
                <m:d>
                  <m:dPr>
                    <m:begChr m:val="{"/>
                    <m:endChr m:val="}"/>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c</m:t>
                    </m:r>
                  </m:sup>
                </m:sSubSup>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sub>
                    </m:sSub>
                  </m:num>
                  <m:den>
                    <m:r>
                      <w:rPr>
                        <w:rFonts w:ascii="Cambria Math" w:hAnsi="Cambria Math"/>
                        <w:sz w:val="22"/>
                        <w:szCs w:val="22"/>
                      </w:rPr>
                      <m:t>1-</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m</m:t>
                            </m:r>
                          </m:e>
                        </m:acc>
                      </m:e>
                      <m:sub>
                        <m:r>
                          <m:rPr>
                            <m:sty m:val="p"/>
                          </m:rPr>
                          <w:rPr>
                            <w:rFonts w:ascii="Cambria Math" w:hAnsi="Cambria Math"/>
                            <w:sz w:val="22"/>
                            <w:szCs w:val="22"/>
                          </w:rPr>
                          <m:t>Ω</m:t>
                        </m:r>
                      </m:sub>
                    </m:sSub>
                  </m:den>
                </m:f>
              </m:oMath>
            </m:oMathPara>
          </w:p>
        </w:tc>
        <w:tc>
          <w:tcPr>
            <w:tcW w:w="901" w:type="dxa"/>
            <w:vAlign w:val="center"/>
          </w:tcPr>
          <w:p w14:paraId="5E48F55A" w14:textId="7B286BD6" w:rsidR="00FB5E8F" w:rsidRPr="00DD2076" w:rsidRDefault="00FB5E8F" w:rsidP="00FB5E8F">
            <w:pPr>
              <w:tabs>
                <w:tab w:val="left" w:pos="1803"/>
                <w:tab w:val="right" w:pos="10104"/>
              </w:tabs>
              <w:autoSpaceDE w:val="0"/>
              <w:spacing w:line="300" w:lineRule="auto"/>
              <w:jc w:val="right"/>
              <w:textAlignment w:val="center"/>
              <w:rPr>
                <w:rFonts w:ascii="Times New Roman" w:hAnsi="Times New Roman"/>
                <w:sz w:val="22"/>
                <w:szCs w:val="22"/>
              </w:rPr>
            </w:pPr>
            <w:r w:rsidRPr="00DD2076">
              <w:rPr>
                <w:rFonts w:ascii="Times New Roman" w:hAnsi="Times New Roman" w:hint="eastAsia"/>
                <w:sz w:val="22"/>
                <w:szCs w:val="22"/>
              </w:rPr>
              <w:t>(</w:t>
            </w:r>
            <w:r w:rsidR="001035C6" w:rsidRPr="00DD2076">
              <w:rPr>
                <w:rFonts w:ascii="Times New Roman" w:hAnsi="Times New Roman"/>
                <w:sz w:val="22"/>
                <w:szCs w:val="22"/>
              </w:rPr>
              <w:t>25</w:t>
            </w:r>
            <w:r w:rsidRPr="00DD2076">
              <w:rPr>
                <w:rFonts w:ascii="Times New Roman" w:hAnsi="Times New Roman"/>
                <w:sz w:val="22"/>
                <w:szCs w:val="22"/>
              </w:rPr>
              <w:t>)</w:t>
            </w:r>
          </w:p>
        </w:tc>
      </w:tr>
    </w:tbl>
    <w:p w14:paraId="6CA54826" w14:textId="13220012" w:rsidR="00493B42" w:rsidRPr="00DD2076" w:rsidRDefault="006905DE" w:rsidP="001B65A3">
      <w:pPr>
        <w:autoSpaceDE w:val="0"/>
        <w:spacing w:line="300" w:lineRule="auto"/>
        <w:textAlignment w:val="center"/>
        <w:rPr>
          <w:rFonts w:ascii="Times New Roman" w:hAnsi="Times New Roman"/>
          <w:sz w:val="22"/>
          <w:szCs w:val="22"/>
        </w:rPr>
      </w:pPr>
      <w:r>
        <w:rPr>
          <w:rFonts w:ascii="Times New Roman" w:hAnsi="Times New Roman" w:hint="eastAsia"/>
          <w:sz w:val="22"/>
          <w:szCs w:val="22"/>
        </w:rPr>
        <w:t xml:space="preserve">In </w:t>
      </w:r>
      <w:r w:rsidRPr="006905DE">
        <w:rPr>
          <w:rFonts w:ascii="Times New Roman" w:hAnsi="Times New Roman"/>
          <w:bCs/>
          <w:sz w:val="22"/>
          <w:szCs w:val="22"/>
        </w:rPr>
        <w:t>Model</w:t>
      </w:r>
      <w:r>
        <w:rPr>
          <w:rFonts w:ascii="Times New Roman" w:hAnsi="Times New Roman" w:hint="eastAsia"/>
          <w:bCs/>
          <w:sz w:val="22"/>
          <w:szCs w:val="22"/>
        </w:rPr>
        <w:t xml:space="preserve"> </w:t>
      </w:r>
      <w:r w:rsidRPr="006905DE">
        <w:rPr>
          <w:rFonts w:ascii="Times New Roman" w:hAnsi="Times New Roman"/>
          <w:bCs/>
          <w:sz w:val="22"/>
          <w:szCs w:val="22"/>
        </w:rPr>
        <w:fldChar w:fldCharType="begin"/>
      </w:r>
      <w:r w:rsidRPr="006905DE">
        <w:rPr>
          <w:rFonts w:ascii="Times New Roman" w:hAnsi="Times New Roman"/>
          <w:bCs/>
          <w:sz w:val="22"/>
          <w:szCs w:val="22"/>
        </w:rPr>
        <w:instrText xml:space="preserve"> = 2 \* ROMAN </w:instrText>
      </w:r>
      <w:r w:rsidRPr="006905DE">
        <w:rPr>
          <w:rFonts w:ascii="Times New Roman" w:hAnsi="Times New Roman"/>
          <w:bCs/>
          <w:sz w:val="22"/>
          <w:szCs w:val="22"/>
        </w:rPr>
        <w:fldChar w:fldCharType="separate"/>
      </w:r>
      <w:r w:rsidRPr="006905DE">
        <w:rPr>
          <w:rFonts w:ascii="Times New Roman" w:hAnsi="Times New Roman"/>
          <w:bCs/>
          <w:noProof/>
          <w:sz w:val="22"/>
          <w:szCs w:val="22"/>
        </w:rPr>
        <w:t>II</w:t>
      </w:r>
      <w:r w:rsidRPr="006905DE">
        <w:rPr>
          <w:rFonts w:ascii="Times New Roman" w:hAnsi="Times New Roman"/>
          <w:bCs/>
          <w:sz w:val="22"/>
          <w:szCs w:val="22"/>
        </w:rPr>
        <w:fldChar w:fldCharType="end"/>
      </w:r>
      <w:r w:rsidRPr="006905DE">
        <w:rPr>
          <w:rFonts w:ascii="Times New Roman" w:hAnsi="Times New Roman"/>
          <w:bCs/>
          <w:sz w:val="22"/>
          <w:szCs w:val="22"/>
        </w:rPr>
        <w:t>,</w:t>
      </w:r>
      <w:r w:rsidR="00C63D54" w:rsidRPr="00DD2076">
        <w:rPr>
          <w:rFonts w:ascii="Times New Roman" w:hAnsi="Times New Roman"/>
          <w:sz w:val="22"/>
          <w:szCs w:val="22"/>
        </w:rPr>
        <w:t xml:space="preserve"> </w:t>
      </w:r>
      <m:oMath>
        <m:r>
          <w:rPr>
            <w:rFonts w:ascii="Cambria Math" w:hAnsi="Cambria Math"/>
            <w:sz w:val="22"/>
            <w:szCs w:val="22"/>
          </w:rPr>
          <m:t>Sim</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e>
        </m:d>
        <m:r>
          <w:rPr>
            <w:rFonts w:ascii="Cambria Math" w:hAnsi="Cambria Math"/>
            <w:sz w:val="22"/>
            <w:szCs w:val="22"/>
          </w:rPr>
          <m:t>(t=1,⋯,T)</m:t>
        </m:r>
      </m:oMath>
      <w:r w:rsidR="00C63D54" w:rsidRPr="00DD2076">
        <w:rPr>
          <w:noProof/>
        </w:rPr>
        <w:t xml:space="preserve"> </w:t>
      </w:r>
      <w:r w:rsidR="00A30F47" w:rsidRPr="00DD2076">
        <w:rPr>
          <w:rFonts w:ascii="Times New Roman" w:hAnsi="Times New Roman" w:hint="eastAsia"/>
          <w:sz w:val="22"/>
          <w:szCs w:val="22"/>
        </w:rPr>
        <w:t xml:space="preserve">can be calculated </w:t>
      </w:r>
      <w:r w:rsidR="00543F66">
        <w:rPr>
          <w:rFonts w:ascii="Times New Roman" w:hAnsi="Times New Roman" w:hint="eastAsia"/>
          <w:sz w:val="22"/>
          <w:szCs w:val="22"/>
        </w:rPr>
        <w:t>by</w:t>
      </w:r>
      <w:r w:rsidR="00A30F47" w:rsidRPr="00DD2076">
        <w:rPr>
          <w:rFonts w:ascii="Times New Roman" w:hAnsi="Times New Roman" w:hint="eastAsia"/>
          <w:sz w:val="22"/>
          <w:szCs w:val="22"/>
        </w:rPr>
        <w:t xml:space="preserve"> </w:t>
      </w:r>
      <w:proofErr w:type="spellStart"/>
      <w:r w:rsidR="00BB4EDC" w:rsidRPr="008E5141">
        <w:rPr>
          <w:rFonts w:ascii="Times New Roman" w:hAnsi="Times New Roman"/>
          <w:sz w:val="22"/>
          <w:szCs w:val="22"/>
          <w:highlight w:val="yellow"/>
        </w:rPr>
        <w:t>Eq</w:t>
      </w:r>
      <w:r w:rsidR="008E5141" w:rsidRPr="008E5141">
        <w:rPr>
          <w:rFonts w:ascii="Times New Roman" w:hAnsi="Times New Roman" w:hint="eastAsia"/>
          <w:sz w:val="22"/>
          <w:szCs w:val="22"/>
          <w:highlight w:val="yellow"/>
        </w:rPr>
        <w:t>s</w:t>
      </w:r>
      <w:proofErr w:type="spellEnd"/>
      <w:proofErr w:type="gramStart"/>
      <w:r w:rsidR="00BB4EDC" w:rsidRPr="008E5141">
        <w:rPr>
          <w:rFonts w:ascii="Times New Roman" w:hAnsi="Times New Roman"/>
          <w:sz w:val="22"/>
          <w:szCs w:val="22"/>
          <w:highlight w:val="yellow"/>
        </w:rPr>
        <w:t>.</w:t>
      </w:r>
      <w:r w:rsidR="008E5141" w:rsidRPr="008E5141">
        <w:rPr>
          <w:rFonts w:ascii="Times New Roman" w:hAnsi="Times New Roman" w:hint="eastAsia"/>
          <w:sz w:val="22"/>
          <w:szCs w:val="22"/>
          <w:highlight w:val="yellow"/>
        </w:rPr>
        <w:t>(</w:t>
      </w:r>
      <w:proofErr w:type="gramEnd"/>
      <w:r w:rsidR="008E5141" w:rsidRPr="008E5141">
        <w:rPr>
          <w:rFonts w:ascii="Times New Roman" w:hAnsi="Times New Roman" w:hint="eastAsia"/>
          <w:sz w:val="22"/>
          <w:szCs w:val="22"/>
          <w:highlight w:val="yellow"/>
        </w:rPr>
        <w:t>12)-</w:t>
      </w:r>
      <w:r w:rsidR="00A30F47" w:rsidRPr="008E5141">
        <w:rPr>
          <w:rFonts w:ascii="Times New Roman" w:hAnsi="Times New Roman" w:hint="eastAsia"/>
          <w:sz w:val="22"/>
          <w:szCs w:val="22"/>
          <w:highlight w:val="yellow"/>
        </w:rPr>
        <w:t>(</w:t>
      </w:r>
      <w:r w:rsidR="008D605E" w:rsidRPr="008E5141">
        <w:rPr>
          <w:rFonts w:ascii="Times New Roman" w:hAnsi="Times New Roman"/>
          <w:sz w:val="22"/>
          <w:szCs w:val="22"/>
          <w:highlight w:val="yellow"/>
        </w:rPr>
        <w:t>14</w:t>
      </w:r>
      <w:r w:rsidR="00A30F47" w:rsidRPr="008E5141">
        <w:rPr>
          <w:rFonts w:ascii="Times New Roman" w:hAnsi="Times New Roman" w:hint="eastAsia"/>
          <w:sz w:val="22"/>
          <w:szCs w:val="22"/>
          <w:highlight w:val="yellow"/>
        </w:rPr>
        <w:t>)</w:t>
      </w:r>
      <w:r w:rsidR="00FA2D40">
        <w:rPr>
          <w:rFonts w:ascii="Times New Roman" w:hAnsi="Times New Roman" w:hint="eastAsia"/>
          <w:sz w:val="22"/>
          <w:szCs w:val="22"/>
          <w:highlight w:val="yellow"/>
        </w:rPr>
        <w:t xml:space="preserve"> where</w:t>
      </w:r>
      <w:r w:rsidR="00FA2D40" w:rsidRPr="00FA2D40">
        <w:rPr>
          <w:rFonts w:ascii="Times New Roman" w:hAnsi="Times New Roman" w:hint="eastAsia"/>
          <w:sz w:val="22"/>
          <w:szCs w:val="22"/>
          <w:highlight w:val="yellow"/>
        </w:rPr>
        <w:t xml:space="preserve"> </w:t>
      </w:r>
      <m:oMath>
        <m:sSup>
          <m:sSupPr>
            <m:ctrlPr>
              <w:rPr>
                <w:rFonts w:ascii="Cambria Math" w:hAnsi="Cambria Math"/>
                <w:i/>
                <w:sz w:val="22"/>
                <w:szCs w:val="22"/>
                <w:highlight w:val="yellow"/>
              </w:rPr>
            </m:ctrlPr>
          </m:sSupPr>
          <m:e>
            <m:r>
              <w:rPr>
                <w:rFonts w:ascii="Cambria Math" w:hAnsi="Cambria Math"/>
                <w:sz w:val="22"/>
                <w:szCs w:val="22"/>
                <w:highlight w:val="yellow"/>
              </w:rPr>
              <m:t>D</m:t>
            </m:r>
          </m:e>
          <m:sup>
            <m:sSup>
              <m:sSupPr>
                <m:ctrlPr>
                  <w:rPr>
                    <w:rFonts w:ascii="Cambria Math" w:hAnsi="Cambria Math"/>
                    <w:i/>
                    <w:sz w:val="22"/>
                    <w:szCs w:val="22"/>
                    <w:highlight w:val="yellow"/>
                  </w:rPr>
                </m:ctrlPr>
              </m:sSupPr>
              <m:e>
                <m:r>
                  <w:rPr>
                    <w:rFonts w:ascii="Cambria Math" w:hAnsi="Cambria Math"/>
                    <w:sz w:val="22"/>
                    <w:szCs w:val="22"/>
                    <w:highlight w:val="yellow"/>
                  </w:rPr>
                  <m:t>t</m:t>
                </m:r>
              </m:e>
              <m:sup>
                <m:r>
                  <w:rPr>
                    <w:rFonts w:ascii="Cambria Math" w:hAnsi="Cambria Math"/>
                    <w:sz w:val="22"/>
                    <w:szCs w:val="22"/>
                    <w:highlight w:val="yellow"/>
                  </w:rPr>
                  <m:t>'</m:t>
                </m:r>
              </m:sup>
            </m:sSup>
          </m:sup>
        </m:sSup>
      </m:oMath>
      <w:r w:rsidR="00FA2D40" w:rsidRPr="00FA2D40">
        <w:rPr>
          <w:rFonts w:ascii="Times New Roman" w:hAnsi="Times New Roman" w:hint="eastAsia"/>
          <w:sz w:val="22"/>
          <w:szCs w:val="22"/>
          <w:highlight w:val="yellow"/>
        </w:rPr>
        <w:t xml:space="preserve"> is replaced by </w:t>
      </w:r>
      <m:oMath>
        <m:sSup>
          <m:sSupPr>
            <m:ctrlPr>
              <w:rPr>
                <w:rFonts w:ascii="Cambria Math" w:hAnsi="Cambria Math"/>
                <w:i/>
                <w:sz w:val="22"/>
                <w:szCs w:val="22"/>
                <w:highlight w:val="yellow"/>
              </w:rPr>
            </m:ctrlPr>
          </m:sSupPr>
          <m:e>
            <m:r>
              <w:rPr>
                <w:rFonts w:ascii="Cambria Math" w:hAnsi="Cambria Math"/>
                <w:sz w:val="22"/>
                <w:szCs w:val="22"/>
                <w:highlight w:val="yellow"/>
              </w:rPr>
              <m:t>D</m:t>
            </m:r>
          </m:e>
          <m:sup>
            <m:r>
              <w:rPr>
                <w:rFonts w:ascii="Cambria Math" w:hAnsi="Cambria Math"/>
                <w:sz w:val="22"/>
                <w:szCs w:val="22"/>
                <w:highlight w:val="yellow"/>
              </w:rPr>
              <m:t>C</m:t>
            </m:r>
          </m:sup>
        </m:sSup>
      </m:oMath>
      <w:r w:rsidR="00A30F47" w:rsidRPr="00FA2D40">
        <w:rPr>
          <w:rFonts w:ascii="Times New Roman" w:hAnsi="Times New Roman" w:hint="eastAsia"/>
          <w:sz w:val="22"/>
          <w:szCs w:val="22"/>
          <w:highlight w:val="yellow"/>
        </w:rPr>
        <w:t>.</w:t>
      </w:r>
      <w:r w:rsidR="0048073E">
        <w:rPr>
          <w:rFonts w:ascii="Times New Roman" w:hAnsi="Times New Roman" w:hint="eastAsia"/>
          <w:sz w:val="22"/>
          <w:szCs w:val="22"/>
        </w:rPr>
        <w:t xml:space="preserve"> </w:t>
      </w:r>
      <w:r w:rsidR="00D6361D">
        <w:rPr>
          <w:rFonts w:ascii="Times New Roman" w:hAnsi="Times New Roman"/>
          <w:sz w:val="22"/>
          <w:szCs w:val="22"/>
        </w:rPr>
        <w:t>T</w:t>
      </w:r>
      <w:r w:rsidR="00D6361D">
        <w:rPr>
          <w:rFonts w:ascii="Times New Roman" w:hAnsi="Times New Roman" w:hint="eastAsia"/>
          <w:sz w:val="22"/>
          <w:szCs w:val="22"/>
        </w:rPr>
        <w:t>he objective function represents the average similarity between the DPR matrix of each expert and the aggregated opinion.</w:t>
      </w:r>
      <w:r w:rsidR="00973362">
        <w:rPr>
          <w:rFonts w:ascii="Times New Roman" w:hAnsi="Times New Roman" w:hint="eastAsia"/>
          <w:sz w:val="22"/>
          <w:szCs w:val="22"/>
        </w:rPr>
        <w:t xml:space="preserve"> </w:t>
      </w:r>
      <m:oMath>
        <m:sSub>
          <m:sSubPr>
            <m:ctrlPr>
              <w:rPr>
                <w:rFonts w:ascii="Cambria Math" w:hAnsi="Cambria Math"/>
                <w:i/>
                <w:sz w:val="22"/>
                <w:szCs w:val="22"/>
                <w:highlight w:val="yellow"/>
              </w:rPr>
            </m:ctrlPr>
          </m:sSubPr>
          <m:e>
            <m:r>
              <w:rPr>
                <w:rFonts w:ascii="Cambria Math" w:hAnsi="Cambria Math"/>
                <w:sz w:val="22"/>
                <w:szCs w:val="22"/>
                <w:highlight w:val="yellow"/>
              </w:rPr>
              <m:t>w</m:t>
            </m:r>
          </m:e>
          <m:sub>
            <m:r>
              <w:rPr>
                <w:rFonts w:ascii="Cambria Math" w:hAnsi="Cambria Math"/>
                <w:sz w:val="22"/>
                <w:szCs w:val="22"/>
                <w:highlight w:val="yellow"/>
              </w:rPr>
              <m:t>t</m:t>
            </m:r>
          </m:sub>
        </m:sSub>
        <m:r>
          <w:rPr>
            <w:rFonts w:ascii="Cambria Math" w:hAnsi="Cambria Math"/>
            <w:sz w:val="22"/>
            <w:szCs w:val="22"/>
            <w:highlight w:val="yellow"/>
          </w:rPr>
          <m:t>(t=1,⋯,T)</m:t>
        </m:r>
      </m:oMath>
      <w:r w:rsidR="00973362" w:rsidRPr="00973362">
        <w:rPr>
          <w:rFonts w:ascii="Times New Roman" w:hAnsi="Times New Roman" w:hint="eastAsia"/>
          <w:sz w:val="22"/>
          <w:szCs w:val="22"/>
          <w:highlight w:val="yellow"/>
        </w:rPr>
        <w:t xml:space="preserve"> </w:t>
      </w:r>
      <w:proofErr w:type="gramStart"/>
      <w:r w:rsidR="00973362" w:rsidRPr="00973362">
        <w:rPr>
          <w:rFonts w:ascii="Times New Roman" w:hAnsi="Times New Roman" w:hint="eastAsia"/>
          <w:sz w:val="22"/>
          <w:szCs w:val="22"/>
          <w:highlight w:val="yellow"/>
        </w:rPr>
        <w:t>are</w:t>
      </w:r>
      <w:proofErr w:type="gramEnd"/>
      <w:r w:rsidR="00973362" w:rsidRPr="00973362">
        <w:rPr>
          <w:rFonts w:ascii="Times New Roman" w:hAnsi="Times New Roman" w:hint="eastAsia"/>
          <w:sz w:val="22"/>
          <w:szCs w:val="22"/>
          <w:highlight w:val="yellow"/>
        </w:rPr>
        <w:t xml:space="preserve"> the </w:t>
      </w:r>
      <w:r w:rsidR="00973362" w:rsidRPr="00973362">
        <w:rPr>
          <w:rFonts w:ascii="Times New Roman" w:hAnsi="Times New Roman" w:hint="eastAsia"/>
          <w:i/>
          <w:sz w:val="22"/>
          <w:szCs w:val="22"/>
          <w:highlight w:val="yellow"/>
        </w:rPr>
        <w:t>T</w:t>
      </w:r>
      <w:r w:rsidR="00973362" w:rsidRPr="00973362">
        <w:rPr>
          <w:rFonts w:ascii="Times New Roman" w:hAnsi="Times New Roman" w:hint="eastAsia"/>
          <w:sz w:val="22"/>
          <w:szCs w:val="22"/>
          <w:highlight w:val="yellow"/>
        </w:rPr>
        <w:t xml:space="preserve"> variables to be optimized for the attainment of a maximum consensus status</w:t>
      </w:r>
      <w:r w:rsidR="00BF04BC">
        <w:rPr>
          <w:rFonts w:ascii="Times New Roman" w:hAnsi="Times New Roman" w:hint="eastAsia"/>
          <w:sz w:val="22"/>
          <w:szCs w:val="22"/>
          <w:highlight w:val="yellow"/>
        </w:rPr>
        <w:t xml:space="preserve"> based on the adjusted consistency DPR </w:t>
      </w:r>
      <w:r w:rsidR="00BF04BC">
        <w:rPr>
          <w:rFonts w:ascii="Times New Roman" w:hAnsi="Times New Roman"/>
          <w:sz w:val="22"/>
          <w:szCs w:val="22"/>
          <w:highlight w:val="yellow"/>
        </w:rPr>
        <w:t>matrices</w:t>
      </w:r>
      <w:r w:rsidR="00973362" w:rsidRPr="00973362">
        <w:rPr>
          <w:rFonts w:ascii="Times New Roman" w:hAnsi="Times New Roman" w:hint="eastAsia"/>
          <w:sz w:val="22"/>
          <w:szCs w:val="22"/>
          <w:highlight w:val="yellow"/>
        </w:rPr>
        <w:t>.</w:t>
      </w:r>
    </w:p>
    <w:p w14:paraId="722FD27C" w14:textId="19D7EEFE" w:rsidR="001A6823" w:rsidRPr="00DD2076" w:rsidRDefault="001A6823" w:rsidP="00D6361D">
      <w:pPr>
        <w:autoSpaceDE w:val="0"/>
        <w:textAlignment w:val="center"/>
        <w:rPr>
          <w:rFonts w:ascii="Times New Roman" w:hAnsi="Times New Roman"/>
          <w:sz w:val="22"/>
          <w:szCs w:val="22"/>
        </w:rPr>
      </w:pPr>
    </w:p>
    <w:p w14:paraId="13C5802D" w14:textId="145528C5" w:rsidR="00493B42" w:rsidRPr="00DD2076" w:rsidRDefault="00FE5C6D" w:rsidP="00EA653F">
      <w:pPr>
        <w:autoSpaceDE w:val="0"/>
        <w:spacing w:line="300" w:lineRule="auto"/>
        <w:textAlignment w:val="center"/>
        <w:outlineLvl w:val="0"/>
        <w:rPr>
          <w:rFonts w:ascii="Times New Roman" w:hAnsi="Times New Roman"/>
          <w:b/>
          <w:sz w:val="22"/>
          <w:szCs w:val="22"/>
        </w:rPr>
      </w:pPr>
      <w:r w:rsidRPr="00DD2076">
        <w:rPr>
          <w:rFonts w:ascii="Times New Roman" w:hAnsi="Times New Roman"/>
          <w:b/>
          <w:sz w:val="22"/>
          <w:szCs w:val="22"/>
        </w:rPr>
        <w:t xml:space="preserve">4. </w:t>
      </w:r>
      <w:r w:rsidR="00A30F47" w:rsidRPr="00DD2076">
        <w:rPr>
          <w:rFonts w:ascii="Times New Roman" w:hAnsi="Times New Roman"/>
          <w:b/>
          <w:sz w:val="22"/>
          <w:szCs w:val="22"/>
        </w:rPr>
        <w:t>Illustrative example</w:t>
      </w:r>
    </w:p>
    <w:p w14:paraId="1AD300E3" w14:textId="6BA9633B" w:rsidR="00493B42" w:rsidRPr="00DD2076" w:rsidRDefault="002C3431" w:rsidP="00E77D34">
      <w:pPr>
        <w:autoSpaceDE w:val="0"/>
        <w:spacing w:line="300" w:lineRule="auto"/>
        <w:ind w:firstLineChars="100" w:firstLine="220"/>
        <w:textAlignment w:val="center"/>
        <w:rPr>
          <w:rFonts w:ascii="Times New Roman" w:hAnsi="Times New Roman"/>
          <w:sz w:val="22"/>
          <w:szCs w:val="22"/>
        </w:rPr>
      </w:pPr>
      <w:r w:rsidRPr="00140743">
        <w:rPr>
          <w:rFonts w:ascii="Times New Roman" w:hAnsi="Times New Roman"/>
          <w:sz w:val="22"/>
          <w:szCs w:val="22"/>
        </w:rPr>
        <w:t>The evaluation of scholarship for graduate students in China is a typical GDM problem, in which multiple experts comprehensiv</w:t>
      </w:r>
      <w:r w:rsidR="00A90EF0">
        <w:rPr>
          <w:rFonts w:ascii="Times New Roman" w:hAnsi="Times New Roman"/>
          <w:sz w:val="22"/>
          <w:szCs w:val="22"/>
        </w:rPr>
        <w:t xml:space="preserve">ely evaluate a group of </w:t>
      </w:r>
      <w:r w:rsidR="00A90EF0" w:rsidRPr="00FA2D40">
        <w:rPr>
          <w:rFonts w:ascii="Times New Roman" w:hAnsi="Times New Roman"/>
          <w:sz w:val="22"/>
          <w:szCs w:val="22"/>
          <w:highlight w:val="yellow"/>
        </w:rPr>
        <w:t>student</w:t>
      </w:r>
      <w:r w:rsidR="00FA2D40" w:rsidRPr="00FA2D40">
        <w:rPr>
          <w:rFonts w:ascii="Times New Roman" w:hAnsi="Times New Roman" w:hint="eastAsia"/>
          <w:sz w:val="22"/>
          <w:szCs w:val="22"/>
          <w:highlight w:val="yellow"/>
        </w:rPr>
        <w:t>s</w:t>
      </w:r>
      <w:r w:rsidR="00A90EF0">
        <w:rPr>
          <w:rFonts w:ascii="Times New Roman" w:hAnsi="Times New Roman" w:hint="eastAsia"/>
          <w:sz w:val="22"/>
          <w:szCs w:val="22"/>
        </w:rPr>
        <w:t xml:space="preserve"> from</w:t>
      </w:r>
      <w:r w:rsidRPr="00140743">
        <w:rPr>
          <w:rFonts w:ascii="Times New Roman" w:hAnsi="Times New Roman"/>
          <w:sz w:val="22"/>
          <w:szCs w:val="22"/>
        </w:rPr>
        <w:t xml:space="preserve"> scientific research achievements, competition awards, and other aspects in the previous academic year, </w:t>
      </w:r>
      <w:r w:rsidR="00B04F2C">
        <w:rPr>
          <w:rFonts w:ascii="Times New Roman" w:hAnsi="Times New Roman" w:hint="eastAsia"/>
          <w:sz w:val="22"/>
          <w:szCs w:val="22"/>
        </w:rPr>
        <w:t>thus to</w:t>
      </w:r>
      <w:r w:rsidRPr="00140743">
        <w:rPr>
          <w:rFonts w:ascii="Times New Roman" w:hAnsi="Times New Roman"/>
          <w:sz w:val="22"/>
          <w:szCs w:val="22"/>
        </w:rPr>
        <w:t xml:space="preserve"> select those who will be awarded the scholarship.</w:t>
      </w:r>
      <w:r>
        <w:rPr>
          <w:rFonts w:ascii="Times New Roman" w:hAnsi="Times New Roman" w:hint="eastAsia"/>
          <w:sz w:val="22"/>
          <w:szCs w:val="22"/>
        </w:rPr>
        <w:t xml:space="preserve"> </w:t>
      </w:r>
      <w:r w:rsidR="00A30F47" w:rsidRPr="00DD2076">
        <w:rPr>
          <w:rFonts w:ascii="Times New Roman" w:hAnsi="Times New Roman"/>
          <w:sz w:val="22"/>
          <w:szCs w:val="22"/>
        </w:rPr>
        <w:t xml:space="preserve">In this section, a </w:t>
      </w:r>
      <w:r w:rsidR="00E7017E" w:rsidRPr="00DD2076">
        <w:rPr>
          <w:rFonts w:ascii="Times New Roman" w:hAnsi="Times New Roman"/>
          <w:sz w:val="22"/>
          <w:szCs w:val="22"/>
        </w:rPr>
        <w:t>GDM</w:t>
      </w:r>
      <w:r w:rsidR="00A30F47" w:rsidRPr="00DD2076">
        <w:rPr>
          <w:rFonts w:ascii="Times New Roman" w:hAnsi="Times New Roman"/>
          <w:sz w:val="22"/>
          <w:szCs w:val="22"/>
        </w:rPr>
        <w:t xml:space="preserve"> problem of evaluating scholarship is investigated to demonstrate the application of </w:t>
      </w:r>
      <w:r w:rsidR="00AC17BE">
        <w:rPr>
          <w:rFonts w:ascii="Times New Roman" w:hAnsi="Times New Roman" w:hint="eastAsia"/>
          <w:sz w:val="22"/>
          <w:szCs w:val="22"/>
        </w:rPr>
        <w:t>the proposed method</w:t>
      </w:r>
      <w:r w:rsidR="00A30F47" w:rsidRPr="00DD2076">
        <w:rPr>
          <w:rFonts w:ascii="Times New Roman" w:hAnsi="Times New Roman"/>
          <w:sz w:val="22"/>
          <w:szCs w:val="22"/>
        </w:rPr>
        <w:t xml:space="preserve"> which considers consistency </w:t>
      </w:r>
      <w:r w:rsidR="00AC17BE">
        <w:rPr>
          <w:rFonts w:ascii="Times New Roman" w:hAnsi="Times New Roman" w:hint="eastAsia"/>
          <w:sz w:val="22"/>
          <w:szCs w:val="22"/>
        </w:rPr>
        <w:t xml:space="preserve">of DPR </w:t>
      </w:r>
      <w:r w:rsidR="00AC17BE">
        <w:rPr>
          <w:rFonts w:ascii="Times New Roman" w:hAnsi="Times New Roman"/>
          <w:sz w:val="22"/>
          <w:szCs w:val="22"/>
        </w:rPr>
        <w:t>matrix</w:t>
      </w:r>
      <w:r w:rsidR="00AC17BE">
        <w:rPr>
          <w:rFonts w:ascii="Times New Roman" w:hAnsi="Times New Roman" w:hint="eastAsia"/>
          <w:sz w:val="22"/>
          <w:szCs w:val="22"/>
        </w:rPr>
        <w:t xml:space="preserve"> </w:t>
      </w:r>
      <w:r w:rsidR="00A30F47" w:rsidRPr="00DD2076">
        <w:rPr>
          <w:rFonts w:ascii="Times New Roman" w:hAnsi="Times New Roman"/>
          <w:sz w:val="22"/>
          <w:szCs w:val="22"/>
        </w:rPr>
        <w:t>and consensus</w:t>
      </w:r>
      <w:r w:rsidR="00F56FBD" w:rsidRPr="00DD2076">
        <w:rPr>
          <w:rFonts w:ascii="Times New Roman" w:hAnsi="Times New Roman"/>
          <w:sz w:val="22"/>
          <w:szCs w:val="22"/>
        </w:rPr>
        <w:t xml:space="preserve"> </w:t>
      </w:r>
      <w:r w:rsidR="00AC17BE">
        <w:rPr>
          <w:rFonts w:ascii="Times New Roman" w:hAnsi="Times New Roman" w:hint="eastAsia"/>
          <w:sz w:val="22"/>
          <w:szCs w:val="22"/>
        </w:rPr>
        <w:t xml:space="preserve">among experts </w:t>
      </w:r>
      <w:r w:rsidR="00F56FBD" w:rsidRPr="00DD2076">
        <w:rPr>
          <w:rFonts w:ascii="Times New Roman" w:hAnsi="Times New Roman"/>
          <w:sz w:val="22"/>
          <w:szCs w:val="22"/>
        </w:rPr>
        <w:t>simultaneously</w:t>
      </w:r>
      <w:r w:rsidR="00A30F47" w:rsidRPr="00DD2076">
        <w:rPr>
          <w:rFonts w:ascii="Times New Roman" w:hAnsi="Times New Roman"/>
          <w:sz w:val="22"/>
          <w:szCs w:val="22"/>
        </w:rPr>
        <w:t>.</w:t>
      </w:r>
    </w:p>
    <w:p w14:paraId="2BD5C355" w14:textId="5D3E1400" w:rsidR="00493B42" w:rsidRPr="00DD2076" w:rsidRDefault="00FE5C6D" w:rsidP="00542380">
      <w:pPr>
        <w:autoSpaceDE w:val="0"/>
        <w:spacing w:line="300" w:lineRule="auto"/>
        <w:ind w:firstLineChars="100" w:firstLine="220"/>
        <w:textAlignment w:val="center"/>
        <w:outlineLvl w:val="1"/>
        <w:rPr>
          <w:rFonts w:ascii="Times New Roman" w:hAnsi="Times New Roman"/>
          <w:i/>
          <w:sz w:val="22"/>
          <w:szCs w:val="22"/>
        </w:rPr>
      </w:pPr>
      <w:r w:rsidRPr="00DD2076">
        <w:rPr>
          <w:rFonts w:ascii="Times New Roman" w:hAnsi="Times New Roman"/>
          <w:i/>
          <w:sz w:val="22"/>
          <w:szCs w:val="22"/>
        </w:rPr>
        <w:t>4.1</w:t>
      </w:r>
      <w:r w:rsidR="00F71046" w:rsidRPr="00DD2076">
        <w:rPr>
          <w:rFonts w:ascii="Times New Roman" w:hAnsi="Times New Roman"/>
          <w:i/>
          <w:sz w:val="22"/>
          <w:szCs w:val="22"/>
        </w:rPr>
        <w:t>.</w:t>
      </w:r>
      <w:r w:rsidR="00A30F47" w:rsidRPr="00DD2076">
        <w:rPr>
          <w:rFonts w:ascii="Times New Roman" w:hAnsi="Times New Roman"/>
          <w:i/>
          <w:sz w:val="22"/>
          <w:szCs w:val="22"/>
        </w:rPr>
        <w:t xml:space="preserve"> Description of the problem of evaluating scholarship</w:t>
      </w:r>
    </w:p>
    <w:p w14:paraId="6FCCAF7E" w14:textId="47CD6FA2" w:rsidR="004720F0" w:rsidRPr="00DD2076" w:rsidRDefault="00A30F47" w:rsidP="00E77D34">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I</w:t>
      </w:r>
      <w:r w:rsidRPr="00DD2076">
        <w:rPr>
          <w:rFonts w:ascii="Times New Roman" w:hAnsi="Times New Roman"/>
          <w:sz w:val="22"/>
          <w:szCs w:val="22"/>
        </w:rPr>
        <w:t xml:space="preserve">n the case study, </w:t>
      </w:r>
      <w:r w:rsidR="00AC17BE" w:rsidRPr="00DD2076">
        <w:rPr>
          <w:rFonts w:ascii="Times New Roman" w:hAnsi="Times New Roman"/>
          <w:sz w:val="22"/>
          <w:szCs w:val="22"/>
        </w:rPr>
        <w:t xml:space="preserve">four teachers from graduate school </w:t>
      </w:r>
      <w:r w:rsidR="00AC17BE">
        <w:rPr>
          <w:rFonts w:ascii="Times New Roman" w:hAnsi="Times New Roman" w:hint="eastAsia"/>
          <w:sz w:val="22"/>
          <w:szCs w:val="22"/>
        </w:rPr>
        <w:t xml:space="preserve">are invited as </w:t>
      </w:r>
      <w:r w:rsidR="00AC17BE" w:rsidRPr="00DD2076">
        <w:rPr>
          <w:rFonts w:ascii="Times New Roman" w:hAnsi="Times New Roman"/>
          <w:sz w:val="22"/>
          <w:szCs w:val="22"/>
        </w:rPr>
        <w:t xml:space="preserve">experts </w:t>
      </w:r>
      <w:r w:rsidR="00AC17BE">
        <w:rPr>
          <w:rFonts w:ascii="Times New Roman" w:hAnsi="Times New Roman" w:hint="eastAsia"/>
          <w:sz w:val="22"/>
          <w:szCs w:val="22"/>
        </w:rPr>
        <w:t>for the</w:t>
      </w:r>
      <w:r w:rsidR="001F4DDE" w:rsidRPr="00DD2076">
        <w:rPr>
          <w:rFonts w:ascii="Times New Roman" w:hAnsi="Times New Roman"/>
          <w:sz w:val="22"/>
          <w:szCs w:val="22"/>
        </w:rPr>
        <w:t xml:space="preserve"> </w:t>
      </w:r>
      <w:r w:rsidR="00AC17BE" w:rsidRPr="00140743">
        <w:rPr>
          <w:rFonts w:ascii="Times New Roman" w:hAnsi="Times New Roman"/>
          <w:sz w:val="22"/>
          <w:szCs w:val="22"/>
        </w:rPr>
        <w:t>evaluation of scholarship</w:t>
      </w:r>
      <w:r w:rsidR="00AC17BE">
        <w:rPr>
          <w:rFonts w:ascii="Times New Roman" w:hAnsi="Times New Roman" w:hint="eastAsia"/>
          <w:sz w:val="22"/>
          <w:szCs w:val="22"/>
        </w:rPr>
        <w:t xml:space="preserve">, denoted </w:t>
      </w:r>
      <w:proofErr w:type="gramStart"/>
      <w:r w:rsidR="00AC17BE">
        <w:rPr>
          <w:rFonts w:ascii="Times New Roman" w:hAnsi="Times New Roman" w:hint="eastAsia"/>
          <w:sz w:val="22"/>
          <w:szCs w:val="22"/>
        </w:rPr>
        <w:t xml:space="preserve">by </w:t>
      </w:r>
      <w:proofErr w:type="gramEnd"/>
      <m:oMath>
        <m:r>
          <w:rPr>
            <w:rFonts w:ascii="Cambria Math" w:hAnsi="Cambria Math"/>
            <w:sz w:val="22"/>
            <w:szCs w:val="22"/>
          </w:rPr>
          <m:t>E=</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r>
          <w:rPr>
            <w:rFonts w:ascii="Cambria Math" w:hAnsi="Cambria Math"/>
            <w:sz w:val="22"/>
            <w:szCs w:val="22"/>
          </w:rPr>
          <m:t>}</m:t>
        </m:r>
      </m:oMath>
      <w:r w:rsidR="001F4DDE" w:rsidRPr="00DD2076">
        <w:rPr>
          <w:rFonts w:ascii="Times New Roman" w:hAnsi="Times New Roman"/>
          <w:sz w:val="22"/>
          <w:szCs w:val="22"/>
        </w:rPr>
        <w:t>. With the help of scholarship defense assistant who take</w:t>
      </w:r>
      <w:r w:rsidR="001F4DDE" w:rsidRPr="00DD2076">
        <w:rPr>
          <w:rFonts w:ascii="Times New Roman" w:hAnsi="Times New Roman" w:hint="eastAsia"/>
          <w:sz w:val="22"/>
          <w:szCs w:val="22"/>
        </w:rPr>
        <w:t>s</w:t>
      </w:r>
      <w:r w:rsidR="001F4DDE" w:rsidRPr="00DD2076">
        <w:rPr>
          <w:rFonts w:ascii="Times New Roman" w:hAnsi="Times New Roman"/>
          <w:sz w:val="22"/>
          <w:szCs w:val="22"/>
        </w:rPr>
        <w:t xml:space="preserve"> the role of </w:t>
      </w:r>
      <w:r w:rsidR="00307217" w:rsidRPr="00DD2076">
        <w:rPr>
          <w:rFonts w:ascii="Times New Roman" w:hAnsi="Times New Roman"/>
          <w:sz w:val="22"/>
          <w:szCs w:val="22"/>
        </w:rPr>
        <w:t xml:space="preserve">a </w:t>
      </w:r>
      <w:r w:rsidR="001F4DDE" w:rsidRPr="00DD2076">
        <w:rPr>
          <w:rFonts w:ascii="Times New Roman" w:hAnsi="Times New Roman"/>
          <w:sz w:val="22"/>
          <w:szCs w:val="22"/>
        </w:rPr>
        <w:t xml:space="preserve">facilitator, experts need to compare five students </w:t>
      </w:r>
      <m:oMath>
        <m:r>
          <w:rPr>
            <w:rFonts w:ascii="Cambria Math" w:hAnsi="Cambria Math"/>
            <w:sz w:val="22"/>
            <w:szCs w:val="22"/>
          </w:rPr>
          <m:t>A=</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5</m:t>
            </m:r>
          </m:sub>
        </m:sSub>
        <m:r>
          <w:rPr>
            <w:rFonts w:ascii="Cambria Math" w:hAnsi="Cambria Math"/>
            <w:sz w:val="22"/>
            <w:szCs w:val="22"/>
          </w:rPr>
          <m:t>}</m:t>
        </m:r>
      </m:oMath>
      <w:r w:rsidR="001F4DDE" w:rsidRPr="00DD2076">
        <w:rPr>
          <w:rFonts w:ascii="Times New Roman" w:hAnsi="Times New Roman"/>
          <w:sz w:val="22"/>
          <w:szCs w:val="22"/>
        </w:rPr>
        <w:t xml:space="preserve"> who compete for scholarships.</w:t>
      </w:r>
    </w:p>
    <w:p w14:paraId="3C695365" w14:textId="0209D8B2" w:rsidR="004720F0" w:rsidRDefault="00B22178" w:rsidP="00E77D34">
      <w:pPr>
        <w:autoSpaceDE w:val="0"/>
        <w:spacing w:line="300" w:lineRule="auto"/>
        <w:ind w:firstLineChars="100" w:firstLine="220"/>
        <w:textAlignment w:val="center"/>
        <w:rPr>
          <w:rFonts w:ascii="Times New Roman" w:hAnsi="Times New Roman"/>
          <w:sz w:val="22"/>
          <w:szCs w:val="22"/>
        </w:rPr>
      </w:pPr>
      <w:r>
        <w:rPr>
          <w:rFonts w:ascii="Times New Roman" w:hAnsi="Times New Roman" w:hint="eastAsia"/>
          <w:sz w:val="22"/>
          <w:szCs w:val="22"/>
        </w:rPr>
        <w:t>Table 5 shows the</w:t>
      </w:r>
      <w:r w:rsidR="00D31864" w:rsidRPr="00DD2076">
        <w:rPr>
          <w:rFonts w:ascii="Times New Roman" w:hAnsi="Times New Roman"/>
          <w:sz w:val="22"/>
          <w:szCs w:val="22"/>
        </w:rPr>
        <w:t xml:space="preserve"> scholarship evaluation criteria system </w:t>
      </w:r>
      <w:r w:rsidR="000D64B8">
        <w:rPr>
          <w:rFonts w:ascii="Times New Roman" w:hAnsi="Times New Roman" w:hint="eastAsia"/>
          <w:sz w:val="22"/>
          <w:szCs w:val="22"/>
        </w:rPr>
        <w:t>derived</w:t>
      </w:r>
      <w:r w:rsidR="00D31864" w:rsidRPr="00DD2076">
        <w:rPr>
          <w:rFonts w:ascii="Times New Roman" w:hAnsi="Times New Roman"/>
          <w:sz w:val="22"/>
          <w:szCs w:val="22"/>
        </w:rPr>
        <w:t xml:space="preserve"> from the graduate school scholarship evaluation announcement</w:t>
      </w:r>
      <w:r>
        <w:rPr>
          <w:rFonts w:ascii="Times New Roman" w:hAnsi="Times New Roman" w:hint="eastAsia"/>
          <w:sz w:val="22"/>
          <w:szCs w:val="22"/>
        </w:rPr>
        <w:t>, which</w:t>
      </w:r>
      <w:r w:rsidR="00D31864" w:rsidRPr="00DD2076">
        <w:rPr>
          <w:rFonts w:ascii="Times New Roman" w:hAnsi="Times New Roman"/>
          <w:sz w:val="22"/>
          <w:szCs w:val="22"/>
        </w:rPr>
        <w:t xml:space="preserve"> is provided to experts for reference.</w:t>
      </w:r>
    </w:p>
    <w:p w14:paraId="1F7591F8" w14:textId="77777777" w:rsidR="00032305" w:rsidRPr="00DD2076" w:rsidRDefault="00032305" w:rsidP="00E77D34">
      <w:pPr>
        <w:autoSpaceDE w:val="0"/>
        <w:spacing w:line="300" w:lineRule="auto"/>
        <w:ind w:firstLineChars="100" w:firstLine="220"/>
        <w:textAlignment w:val="center"/>
        <w:rPr>
          <w:rFonts w:ascii="Times New Roman" w:hAnsi="Times New Roman"/>
          <w:sz w:val="22"/>
          <w:szCs w:val="22"/>
        </w:rPr>
      </w:pPr>
    </w:p>
    <w:p w14:paraId="589FBC7C" w14:textId="69EC17AE" w:rsidR="004720F0" w:rsidRPr="00C07CB4" w:rsidRDefault="004720F0" w:rsidP="00C07CB4">
      <w:pPr>
        <w:autoSpaceDE w:val="0"/>
        <w:spacing w:line="300" w:lineRule="auto"/>
        <w:ind w:left="110" w:hangingChars="50" w:hanging="110"/>
        <w:jc w:val="center"/>
        <w:textAlignment w:val="center"/>
        <w:rPr>
          <w:rFonts w:ascii="Times New Roman" w:hAnsi="Times New Roman"/>
          <w:b/>
          <w:bCs/>
          <w:sz w:val="22"/>
          <w:szCs w:val="22"/>
        </w:rPr>
      </w:pPr>
      <w:r w:rsidRPr="00DD2076">
        <w:rPr>
          <w:rFonts w:ascii="Times New Roman" w:hAnsi="Times New Roman"/>
          <w:b/>
          <w:bCs/>
          <w:sz w:val="22"/>
          <w:szCs w:val="22"/>
        </w:rPr>
        <w:lastRenderedPageBreak/>
        <w:t xml:space="preserve">Table </w:t>
      </w:r>
      <w:r w:rsidR="00226E00" w:rsidRPr="00DD2076">
        <w:rPr>
          <w:rFonts w:ascii="Times New Roman" w:hAnsi="Times New Roman"/>
          <w:b/>
          <w:bCs/>
          <w:sz w:val="22"/>
          <w:szCs w:val="22"/>
        </w:rPr>
        <w:t>5</w:t>
      </w:r>
      <w:r w:rsidR="00C07CB4">
        <w:rPr>
          <w:rFonts w:ascii="Times New Roman" w:hAnsi="Times New Roman" w:hint="eastAsia"/>
          <w:b/>
          <w:bCs/>
          <w:sz w:val="22"/>
          <w:szCs w:val="22"/>
        </w:rPr>
        <w:t xml:space="preserve"> </w:t>
      </w:r>
      <w:r w:rsidRPr="00DD2076">
        <w:rPr>
          <w:rFonts w:ascii="Times New Roman" w:hAnsi="Times New Roman"/>
          <w:sz w:val="22"/>
          <w:szCs w:val="22"/>
        </w:rPr>
        <w:t>Criteria</w:t>
      </w:r>
      <w:r w:rsidR="00226E00" w:rsidRPr="00DD2076">
        <w:rPr>
          <w:rFonts w:ascii="Times New Roman" w:hAnsi="Times New Roman"/>
          <w:sz w:val="22"/>
          <w:szCs w:val="22"/>
        </w:rPr>
        <w:t xml:space="preserve"> system </w:t>
      </w:r>
      <w:r w:rsidR="00C07CB4">
        <w:rPr>
          <w:rFonts w:ascii="Times New Roman" w:hAnsi="Times New Roman"/>
          <w:sz w:val="22"/>
          <w:szCs w:val="22"/>
        </w:rPr>
        <w:t xml:space="preserve">for </w:t>
      </w:r>
      <w:r w:rsidR="000D64B8">
        <w:rPr>
          <w:rFonts w:ascii="Times New Roman" w:hAnsi="Times New Roman" w:hint="eastAsia"/>
          <w:sz w:val="22"/>
          <w:szCs w:val="22"/>
        </w:rPr>
        <w:t>the evaluation of scholarship</w:t>
      </w:r>
    </w:p>
    <w:tbl>
      <w:tblPr>
        <w:tblStyle w:val="a6"/>
        <w:tblW w:w="8188" w:type="dxa"/>
        <w:jc w:val="center"/>
        <w:tblLayout w:type="fixed"/>
        <w:tblLook w:val="04A0" w:firstRow="1" w:lastRow="0" w:firstColumn="1" w:lastColumn="0" w:noHBand="0" w:noVBand="1"/>
      </w:tblPr>
      <w:tblGrid>
        <w:gridCol w:w="1040"/>
        <w:gridCol w:w="1649"/>
        <w:gridCol w:w="1842"/>
        <w:gridCol w:w="3657"/>
      </w:tblGrid>
      <w:tr w:rsidR="004720F0" w:rsidRPr="00DD2076" w14:paraId="3401F4DD" w14:textId="77777777" w:rsidTr="000D64B8">
        <w:trPr>
          <w:trHeight w:val="610"/>
          <w:jc w:val="center"/>
        </w:trPr>
        <w:tc>
          <w:tcPr>
            <w:tcW w:w="1040" w:type="dxa"/>
            <w:vAlign w:val="center"/>
          </w:tcPr>
          <w:p w14:paraId="030EC3BB"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F</w:t>
            </w:r>
            <w:r w:rsidRPr="00DD2076">
              <w:rPr>
                <w:rFonts w:ascii="Times New Roman" w:hAnsi="Times New Roman"/>
                <w:sz w:val="18"/>
                <w:szCs w:val="18"/>
              </w:rPr>
              <w:t>irst-level criteria</w:t>
            </w:r>
          </w:p>
        </w:tc>
        <w:tc>
          <w:tcPr>
            <w:tcW w:w="1649" w:type="dxa"/>
            <w:vAlign w:val="center"/>
          </w:tcPr>
          <w:p w14:paraId="687798E0"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S</w:t>
            </w:r>
            <w:r w:rsidRPr="00DD2076">
              <w:rPr>
                <w:rFonts w:ascii="Times New Roman" w:hAnsi="Times New Roman"/>
                <w:sz w:val="18"/>
                <w:szCs w:val="18"/>
              </w:rPr>
              <w:t>econd-level criteria</w:t>
            </w:r>
          </w:p>
        </w:tc>
        <w:tc>
          <w:tcPr>
            <w:tcW w:w="1842" w:type="dxa"/>
            <w:vAlign w:val="center"/>
          </w:tcPr>
          <w:p w14:paraId="4F30AF34"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T</w:t>
            </w:r>
            <w:r w:rsidRPr="00DD2076">
              <w:rPr>
                <w:rFonts w:ascii="Times New Roman" w:hAnsi="Times New Roman"/>
                <w:sz w:val="18"/>
                <w:szCs w:val="18"/>
              </w:rPr>
              <w:t>hird-level criteria</w:t>
            </w:r>
          </w:p>
        </w:tc>
        <w:tc>
          <w:tcPr>
            <w:tcW w:w="3657" w:type="dxa"/>
            <w:vAlign w:val="center"/>
          </w:tcPr>
          <w:p w14:paraId="19BE48F7" w14:textId="5E6E6068" w:rsidR="004720F0" w:rsidRPr="00DD2076" w:rsidRDefault="000D64B8" w:rsidP="00D06870">
            <w:pPr>
              <w:jc w:val="center"/>
              <w:rPr>
                <w:rFonts w:ascii="Times New Roman" w:hAnsi="Times New Roman"/>
                <w:sz w:val="18"/>
                <w:szCs w:val="18"/>
              </w:rPr>
            </w:pPr>
            <w:r>
              <w:rPr>
                <w:rFonts w:ascii="Times New Roman" w:hAnsi="Times New Roman" w:hint="eastAsia"/>
                <w:sz w:val="18"/>
                <w:szCs w:val="18"/>
              </w:rPr>
              <w:t>R</w:t>
            </w:r>
            <w:r w:rsidR="004720F0" w:rsidRPr="00DD2076">
              <w:rPr>
                <w:rFonts w:ascii="Times New Roman" w:hAnsi="Times New Roman"/>
                <w:sz w:val="18"/>
                <w:szCs w:val="18"/>
              </w:rPr>
              <w:t>emarks</w:t>
            </w:r>
          </w:p>
        </w:tc>
      </w:tr>
      <w:tr w:rsidR="004720F0" w:rsidRPr="00DD2076" w14:paraId="497A0D08" w14:textId="77777777" w:rsidTr="000D64B8">
        <w:trPr>
          <w:trHeight w:val="335"/>
          <w:jc w:val="center"/>
        </w:trPr>
        <w:tc>
          <w:tcPr>
            <w:tcW w:w="1040" w:type="dxa"/>
            <w:vMerge w:val="restart"/>
            <w:vAlign w:val="center"/>
          </w:tcPr>
          <w:p w14:paraId="4A1B808D"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S</w:t>
            </w:r>
            <w:r w:rsidRPr="00DD2076">
              <w:rPr>
                <w:rFonts w:ascii="Times New Roman" w:hAnsi="Times New Roman"/>
                <w:sz w:val="18"/>
                <w:szCs w:val="18"/>
              </w:rPr>
              <w:t>cientific research</w:t>
            </w:r>
          </w:p>
        </w:tc>
        <w:tc>
          <w:tcPr>
            <w:tcW w:w="1649" w:type="dxa"/>
            <w:vMerge w:val="restart"/>
            <w:vAlign w:val="center"/>
          </w:tcPr>
          <w:p w14:paraId="1C1F78E4"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R</w:t>
            </w:r>
            <w:r w:rsidRPr="00DD2076">
              <w:rPr>
                <w:rFonts w:ascii="Times New Roman" w:hAnsi="Times New Roman"/>
                <w:sz w:val="18"/>
                <w:szCs w:val="18"/>
              </w:rPr>
              <w:t>esearch direction and topics</w:t>
            </w:r>
          </w:p>
        </w:tc>
        <w:tc>
          <w:tcPr>
            <w:tcW w:w="1842" w:type="dxa"/>
            <w:vAlign w:val="center"/>
          </w:tcPr>
          <w:p w14:paraId="7E6D8A3B" w14:textId="63737064" w:rsidR="004720F0" w:rsidRPr="00DD2076" w:rsidRDefault="007D2B5B" w:rsidP="00850AFC">
            <w:pPr>
              <w:jc w:val="center"/>
              <w:rPr>
                <w:rFonts w:ascii="Times New Roman" w:hAnsi="Times New Roman"/>
                <w:sz w:val="18"/>
                <w:szCs w:val="18"/>
              </w:rPr>
            </w:pPr>
            <w:r w:rsidRPr="007D2B5B">
              <w:rPr>
                <w:rFonts w:ascii="Times New Roman" w:hAnsi="Times New Roman" w:hint="eastAsia"/>
                <w:sz w:val="18"/>
                <w:szCs w:val="18"/>
                <w:highlight w:val="yellow"/>
              </w:rPr>
              <w:t>I</w:t>
            </w:r>
            <w:r w:rsidRPr="007D2B5B">
              <w:rPr>
                <w:rFonts w:ascii="Times New Roman" w:hAnsi="Times New Roman"/>
                <w:sz w:val="18"/>
                <w:szCs w:val="18"/>
                <w:highlight w:val="yellow"/>
              </w:rPr>
              <w:t>nnovati</w:t>
            </w:r>
            <w:r w:rsidRPr="007D2B5B">
              <w:rPr>
                <w:rFonts w:ascii="Times New Roman" w:hAnsi="Times New Roman" w:hint="eastAsia"/>
                <w:sz w:val="18"/>
                <w:szCs w:val="18"/>
                <w:highlight w:val="yellow"/>
              </w:rPr>
              <w:t>on</w:t>
            </w:r>
          </w:p>
        </w:tc>
        <w:tc>
          <w:tcPr>
            <w:tcW w:w="3657" w:type="dxa"/>
            <w:vAlign w:val="center"/>
          </w:tcPr>
          <w:p w14:paraId="4B5CFD9B" w14:textId="77777777" w:rsidR="004720F0" w:rsidRPr="00DD2076" w:rsidRDefault="004720F0" w:rsidP="00D06870">
            <w:pPr>
              <w:jc w:val="center"/>
              <w:rPr>
                <w:rFonts w:ascii="Times New Roman" w:hAnsi="Times New Roman"/>
                <w:sz w:val="18"/>
                <w:szCs w:val="18"/>
              </w:rPr>
            </w:pPr>
            <w:r w:rsidRPr="00DD2076">
              <w:rPr>
                <w:rFonts w:ascii="Times New Roman" w:hAnsi="Times New Roman" w:hint="eastAsia"/>
                <w:sz w:val="18"/>
                <w:szCs w:val="18"/>
              </w:rPr>
              <w:t>-</w:t>
            </w:r>
          </w:p>
        </w:tc>
      </w:tr>
      <w:tr w:rsidR="004720F0" w:rsidRPr="00DD2076" w14:paraId="23B6A15A" w14:textId="77777777" w:rsidTr="000D64B8">
        <w:trPr>
          <w:trHeight w:val="411"/>
          <w:jc w:val="center"/>
        </w:trPr>
        <w:tc>
          <w:tcPr>
            <w:tcW w:w="1040" w:type="dxa"/>
            <w:vMerge/>
            <w:vAlign w:val="center"/>
          </w:tcPr>
          <w:p w14:paraId="6A52D10F" w14:textId="77777777" w:rsidR="004720F0" w:rsidRPr="00DD2076" w:rsidRDefault="004720F0" w:rsidP="00850AFC">
            <w:pPr>
              <w:jc w:val="center"/>
              <w:rPr>
                <w:rFonts w:ascii="Times New Roman" w:hAnsi="Times New Roman"/>
                <w:sz w:val="18"/>
                <w:szCs w:val="18"/>
              </w:rPr>
            </w:pPr>
          </w:p>
        </w:tc>
        <w:tc>
          <w:tcPr>
            <w:tcW w:w="1649" w:type="dxa"/>
            <w:vMerge/>
            <w:vAlign w:val="center"/>
          </w:tcPr>
          <w:p w14:paraId="062B0E89" w14:textId="77777777" w:rsidR="004720F0" w:rsidRPr="00DD2076" w:rsidRDefault="004720F0" w:rsidP="00850AFC">
            <w:pPr>
              <w:jc w:val="center"/>
              <w:rPr>
                <w:rFonts w:ascii="Times New Roman" w:hAnsi="Times New Roman"/>
                <w:sz w:val="18"/>
                <w:szCs w:val="18"/>
              </w:rPr>
            </w:pPr>
          </w:p>
        </w:tc>
        <w:tc>
          <w:tcPr>
            <w:tcW w:w="1842" w:type="dxa"/>
            <w:vAlign w:val="center"/>
          </w:tcPr>
          <w:p w14:paraId="3CD94854" w14:textId="315A0220" w:rsidR="004720F0" w:rsidRPr="00DD2076" w:rsidRDefault="007D2B5B" w:rsidP="007D2B5B">
            <w:pPr>
              <w:jc w:val="center"/>
              <w:rPr>
                <w:rFonts w:ascii="Times New Roman" w:hAnsi="Times New Roman"/>
                <w:sz w:val="18"/>
                <w:szCs w:val="18"/>
              </w:rPr>
            </w:pPr>
            <w:r w:rsidRPr="007D2B5B">
              <w:rPr>
                <w:rFonts w:ascii="Times New Roman" w:hAnsi="Times New Roman" w:hint="eastAsia"/>
                <w:sz w:val="18"/>
                <w:szCs w:val="18"/>
                <w:highlight w:val="yellow"/>
              </w:rPr>
              <w:t>T</w:t>
            </w:r>
            <w:r w:rsidRPr="007D2B5B">
              <w:rPr>
                <w:rFonts w:ascii="Times New Roman" w:hAnsi="Times New Roman"/>
                <w:sz w:val="18"/>
                <w:szCs w:val="18"/>
                <w:highlight w:val="yellow"/>
              </w:rPr>
              <w:t>heoretical significance</w:t>
            </w:r>
          </w:p>
        </w:tc>
        <w:tc>
          <w:tcPr>
            <w:tcW w:w="3657" w:type="dxa"/>
            <w:vAlign w:val="center"/>
          </w:tcPr>
          <w:p w14:paraId="76B89EF2" w14:textId="77777777" w:rsidR="004720F0" w:rsidRPr="00DD2076" w:rsidRDefault="004720F0" w:rsidP="00D06870">
            <w:pPr>
              <w:jc w:val="center"/>
              <w:rPr>
                <w:rFonts w:ascii="Times New Roman" w:hAnsi="Times New Roman"/>
                <w:sz w:val="18"/>
                <w:szCs w:val="18"/>
              </w:rPr>
            </w:pPr>
            <w:r w:rsidRPr="00DD2076">
              <w:rPr>
                <w:rFonts w:ascii="Times New Roman" w:hAnsi="Times New Roman" w:hint="eastAsia"/>
                <w:sz w:val="18"/>
                <w:szCs w:val="18"/>
              </w:rPr>
              <w:t>-</w:t>
            </w:r>
          </w:p>
        </w:tc>
      </w:tr>
      <w:tr w:rsidR="004720F0" w:rsidRPr="00DD2076" w14:paraId="474E9576" w14:textId="77777777" w:rsidTr="007D2B5B">
        <w:trPr>
          <w:trHeight w:val="288"/>
          <w:jc w:val="center"/>
        </w:trPr>
        <w:tc>
          <w:tcPr>
            <w:tcW w:w="1040" w:type="dxa"/>
            <w:vMerge/>
            <w:vAlign w:val="center"/>
          </w:tcPr>
          <w:p w14:paraId="3058C1DA" w14:textId="77777777" w:rsidR="004720F0" w:rsidRPr="00DD2076" w:rsidRDefault="004720F0" w:rsidP="00850AFC">
            <w:pPr>
              <w:jc w:val="center"/>
              <w:rPr>
                <w:rFonts w:ascii="Times New Roman" w:hAnsi="Times New Roman"/>
                <w:sz w:val="18"/>
                <w:szCs w:val="18"/>
              </w:rPr>
            </w:pPr>
          </w:p>
        </w:tc>
        <w:tc>
          <w:tcPr>
            <w:tcW w:w="1649" w:type="dxa"/>
            <w:vMerge/>
            <w:vAlign w:val="center"/>
          </w:tcPr>
          <w:p w14:paraId="58119EF6" w14:textId="77777777" w:rsidR="004720F0" w:rsidRPr="00DD2076" w:rsidRDefault="004720F0" w:rsidP="00850AFC">
            <w:pPr>
              <w:jc w:val="center"/>
              <w:rPr>
                <w:rFonts w:ascii="Times New Roman" w:hAnsi="Times New Roman"/>
                <w:sz w:val="18"/>
                <w:szCs w:val="18"/>
              </w:rPr>
            </w:pPr>
          </w:p>
        </w:tc>
        <w:tc>
          <w:tcPr>
            <w:tcW w:w="1842" w:type="dxa"/>
            <w:vAlign w:val="center"/>
          </w:tcPr>
          <w:p w14:paraId="370C2A3F" w14:textId="3C3D172B" w:rsidR="004720F0" w:rsidRPr="007D2B5B" w:rsidRDefault="007D2B5B" w:rsidP="00850AFC">
            <w:pPr>
              <w:jc w:val="center"/>
              <w:rPr>
                <w:rFonts w:ascii="Times New Roman" w:hAnsi="Times New Roman"/>
                <w:sz w:val="18"/>
                <w:szCs w:val="18"/>
                <w:highlight w:val="yellow"/>
              </w:rPr>
            </w:pPr>
            <w:r w:rsidRPr="007D2B5B">
              <w:rPr>
                <w:rFonts w:ascii="Times New Roman" w:hAnsi="Times New Roman" w:hint="eastAsia"/>
                <w:sz w:val="18"/>
                <w:szCs w:val="18"/>
                <w:highlight w:val="yellow"/>
              </w:rPr>
              <w:t>A</w:t>
            </w:r>
            <w:r w:rsidR="004720F0" w:rsidRPr="007D2B5B">
              <w:rPr>
                <w:rFonts w:ascii="Times New Roman" w:hAnsi="Times New Roman"/>
                <w:sz w:val="18"/>
                <w:szCs w:val="18"/>
                <w:highlight w:val="yellow"/>
              </w:rPr>
              <w:t>pplication value</w:t>
            </w:r>
          </w:p>
        </w:tc>
        <w:tc>
          <w:tcPr>
            <w:tcW w:w="3657" w:type="dxa"/>
            <w:vAlign w:val="center"/>
          </w:tcPr>
          <w:p w14:paraId="68BD756C" w14:textId="77777777" w:rsidR="004720F0" w:rsidRPr="00DD2076" w:rsidRDefault="004720F0" w:rsidP="00D06870">
            <w:pPr>
              <w:jc w:val="center"/>
              <w:rPr>
                <w:rFonts w:ascii="Times New Roman" w:hAnsi="Times New Roman"/>
                <w:sz w:val="18"/>
                <w:szCs w:val="18"/>
              </w:rPr>
            </w:pPr>
            <w:r w:rsidRPr="00DD2076">
              <w:rPr>
                <w:rFonts w:ascii="Times New Roman" w:hAnsi="Times New Roman" w:hint="eastAsia"/>
                <w:sz w:val="18"/>
                <w:szCs w:val="18"/>
              </w:rPr>
              <w:t>-</w:t>
            </w:r>
          </w:p>
        </w:tc>
      </w:tr>
      <w:tr w:rsidR="004720F0" w:rsidRPr="00DD2076" w14:paraId="37197660" w14:textId="77777777" w:rsidTr="000D64B8">
        <w:trPr>
          <w:trHeight w:val="235"/>
          <w:jc w:val="center"/>
        </w:trPr>
        <w:tc>
          <w:tcPr>
            <w:tcW w:w="1040" w:type="dxa"/>
            <w:vMerge/>
            <w:vAlign w:val="center"/>
          </w:tcPr>
          <w:p w14:paraId="2CC8B8EB" w14:textId="77777777" w:rsidR="004720F0" w:rsidRPr="00DD2076" w:rsidRDefault="004720F0" w:rsidP="00850AFC">
            <w:pPr>
              <w:jc w:val="center"/>
              <w:rPr>
                <w:rFonts w:ascii="Times New Roman" w:hAnsi="Times New Roman"/>
                <w:sz w:val="18"/>
                <w:szCs w:val="18"/>
              </w:rPr>
            </w:pPr>
          </w:p>
        </w:tc>
        <w:tc>
          <w:tcPr>
            <w:tcW w:w="1649" w:type="dxa"/>
            <w:vMerge w:val="restart"/>
            <w:vAlign w:val="center"/>
          </w:tcPr>
          <w:p w14:paraId="2B6ADC2D"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P</w:t>
            </w:r>
            <w:r w:rsidRPr="00DD2076">
              <w:rPr>
                <w:rFonts w:ascii="Times New Roman" w:hAnsi="Times New Roman"/>
                <w:sz w:val="18"/>
                <w:szCs w:val="18"/>
              </w:rPr>
              <w:t>roject research</w:t>
            </w:r>
          </w:p>
        </w:tc>
        <w:tc>
          <w:tcPr>
            <w:tcW w:w="1842" w:type="dxa"/>
            <w:vAlign w:val="center"/>
          </w:tcPr>
          <w:p w14:paraId="3D8D64CB" w14:textId="255ED08C" w:rsidR="004720F0" w:rsidRPr="00DD2076" w:rsidRDefault="004720F0" w:rsidP="000D64B8">
            <w:pPr>
              <w:jc w:val="center"/>
              <w:rPr>
                <w:rFonts w:ascii="Times New Roman" w:hAnsi="Times New Roman"/>
                <w:sz w:val="18"/>
                <w:szCs w:val="18"/>
              </w:rPr>
            </w:pPr>
            <w:r w:rsidRPr="00DD2076">
              <w:rPr>
                <w:rFonts w:ascii="Times New Roman" w:hAnsi="Times New Roman" w:hint="eastAsia"/>
                <w:sz w:val="18"/>
                <w:szCs w:val="18"/>
              </w:rPr>
              <w:t>P</w:t>
            </w:r>
            <w:r w:rsidR="000D64B8">
              <w:rPr>
                <w:rFonts w:ascii="Times New Roman" w:hAnsi="Times New Roman"/>
                <w:sz w:val="18"/>
                <w:szCs w:val="18"/>
              </w:rPr>
              <w:t>articipation</w:t>
            </w:r>
          </w:p>
        </w:tc>
        <w:tc>
          <w:tcPr>
            <w:tcW w:w="3657" w:type="dxa"/>
            <w:vAlign w:val="center"/>
          </w:tcPr>
          <w:p w14:paraId="74608D4B" w14:textId="77777777" w:rsidR="004720F0" w:rsidRPr="00DD2076" w:rsidRDefault="004720F0" w:rsidP="00D06870">
            <w:pPr>
              <w:jc w:val="center"/>
              <w:rPr>
                <w:rFonts w:ascii="Times New Roman" w:hAnsi="Times New Roman"/>
                <w:sz w:val="18"/>
                <w:szCs w:val="18"/>
              </w:rPr>
            </w:pPr>
            <w:r w:rsidRPr="00DD2076">
              <w:rPr>
                <w:rFonts w:ascii="Times New Roman" w:hAnsi="Times New Roman" w:hint="eastAsia"/>
                <w:sz w:val="18"/>
                <w:szCs w:val="18"/>
              </w:rPr>
              <w:t>-</w:t>
            </w:r>
          </w:p>
        </w:tc>
      </w:tr>
      <w:tr w:rsidR="004720F0" w:rsidRPr="00DD2076" w14:paraId="0CF07D4E" w14:textId="77777777" w:rsidTr="000D64B8">
        <w:trPr>
          <w:trHeight w:val="315"/>
          <w:jc w:val="center"/>
        </w:trPr>
        <w:tc>
          <w:tcPr>
            <w:tcW w:w="1040" w:type="dxa"/>
            <w:vMerge/>
            <w:vAlign w:val="center"/>
          </w:tcPr>
          <w:p w14:paraId="66DF0BBA" w14:textId="77777777" w:rsidR="004720F0" w:rsidRPr="00DD2076" w:rsidRDefault="004720F0" w:rsidP="00850AFC">
            <w:pPr>
              <w:jc w:val="center"/>
              <w:rPr>
                <w:rFonts w:ascii="Times New Roman" w:hAnsi="Times New Roman"/>
                <w:sz w:val="18"/>
                <w:szCs w:val="18"/>
              </w:rPr>
            </w:pPr>
          </w:p>
        </w:tc>
        <w:tc>
          <w:tcPr>
            <w:tcW w:w="1649" w:type="dxa"/>
            <w:vMerge/>
            <w:vAlign w:val="center"/>
          </w:tcPr>
          <w:p w14:paraId="15D1CA05" w14:textId="77777777" w:rsidR="004720F0" w:rsidRPr="00DD2076" w:rsidRDefault="004720F0" w:rsidP="00850AFC">
            <w:pPr>
              <w:jc w:val="center"/>
              <w:rPr>
                <w:rFonts w:ascii="Times New Roman" w:hAnsi="Times New Roman"/>
                <w:sz w:val="18"/>
                <w:szCs w:val="18"/>
              </w:rPr>
            </w:pPr>
          </w:p>
        </w:tc>
        <w:tc>
          <w:tcPr>
            <w:tcW w:w="1842" w:type="dxa"/>
            <w:vAlign w:val="center"/>
          </w:tcPr>
          <w:p w14:paraId="2C3FE76D" w14:textId="7D081821" w:rsidR="004720F0" w:rsidRPr="00DD2076" w:rsidRDefault="004720F0" w:rsidP="000D64B8">
            <w:pPr>
              <w:jc w:val="center"/>
              <w:rPr>
                <w:rFonts w:ascii="Times New Roman" w:hAnsi="Times New Roman"/>
                <w:sz w:val="18"/>
                <w:szCs w:val="18"/>
              </w:rPr>
            </w:pPr>
            <w:r w:rsidRPr="00DD2076">
              <w:rPr>
                <w:rFonts w:ascii="Times New Roman" w:hAnsi="Times New Roman" w:hint="eastAsia"/>
                <w:sz w:val="18"/>
                <w:szCs w:val="18"/>
              </w:rPr>
              <w:t>C</w:t>
            </w:r>
            <w:r w:rsidR="000D64B8">
              <w:rPr>
                <w:rFonts w:ascii="Times New Roman" w:hAnsi="Times New Roman"/>
                <w:sz w:val="18"/>
                <w:szCs w:val="18"/>
              </w:rPr>
              <w:t>ontribution</w:t>
            </w:r>
          </w:p>
        </w:tc>
        <w:tc>
          <w:tcPr>
            <w:tcW w:w="3657" w:type="dxa"/>
            <w:vAlign w:val="center"/>
          </w:tcPr>
          <w:p w14:paraId="2A9E109F" w14:textId="77777777" w:rsidR="004720F0" w:rsidRPr="00DD2076" w:rsidRDefault="004720F0" w:rsidP="00D06870">
            <w:pPr>
              <w:jc w:val="center"/>
              <w:rPr>
                <w:rFonts w:ascii="Times New Roman" w:hAnsi="Times New Roman"/>
                <w:sz w:val="18"/>
                <w:szCs w:val="18"/>
              </w:rPr>
            </w:pPr>
            <w:r w:rsidRPr="00DD2076">
              <w:rPr>
                <w:rFonts w:ascii="Times New Roman" w:hAnsi="Times New Roman" w:hint="eastAsia"/>
                <w:sz w:val="18"/>
                <w:szCs w:val="18"/>
              </w:rPr>
              <w:t>-</w:t>
            </w:r>
          </w:p>
        </w:tc>
      </w:tr>
      <w:tr w:rsidR="004720F0" w:rsidRPr="00DD2076" w14:paraId="4D098519" w14:textId="77777777" w:rsidTr="000D64B8">
        <w:trPr>
          <w:trHeight w:val="620"/>
          <w:jc w:val="center"/>
        </w:trPr>
        <w:tc>
          <w:tcPr>
            <w:tcW w:w="1040" w:type="dxa"/>
            <w:vMerge/>
            <w:vAlign w:val="center"/>
          </w:tcPr>
          <w:p w14:paraId="0103CF23" w14:textId="77777777" w:rsidR="004720F0" w:rsidRPr="00DD2076" w:rsidRDefault="004720F0" w:rsidP="00850AFC">
            <w:pPr>
              <w:jc w:val="center"/>
              <w:rPr>
                <w:rFonts w:ascii="Times New Roman" w:hAnsi="Times New Roman"/>
                <w:sz w:val="18"/>
                <w:szCs w:val="18"/>
              </w:rPr>
            </w:pPr>
          </w:p>
        </w:tc>
        <w:tc>
          <w:tcPr>
            <w:tcW w:w="1649" w:type="dxa"/>
            <w:vMerge w:val="restart"/>
            <w:vAlign w:val="center"/>
          </w:tcPr>
          <w:p w14:paraId="0A2E353B"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R</w:t>
            </w:r>
            <w:r w:rsidRPr="00DD2076">
              <w:rPr>
                <w:rFonts w:ascii="Times New Roman" w:hAnsi="Times New Roman"/>
                <w:sz w:val="18"/>
                <w:szCs w:val="18"/>
              </w:rPr>
              <w:t>esearch methods and achievements</w:t>
            </w:r>
          </w:p>
        </w:tc>
        <w:tc>
          <w:tcPr>
            <w:tcW w:w="1842" w:type="dxa"/>
            <w:vAlign w:val="center"/>
          </w:tcPr>
          <w:p w14:paraId="29BCBECD"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P</w:t>
            </w:r>
            <w:r w:rsidRPr="00DD2076">
              <w:rPr>
                <w:rFonts w:ascii="Times New Roman" w:hAnsi="Times New Roman"/>
                <w:sz w:val="18"/>
                <w:szCs w:val="18"/>
              </w:rPr>
              <w:t>aper</w:t>
            </w:r>
          </w:p>
        </w:tc>
        <w:tc>
          <w:tcPr>
            <w:tcW w:w="3657" w:type="dxa"/>
            <w:vAlign w:val="center"/>
          </w:tcPr>
          <w:p w14:paraId="48F07D73" w14:textId="6E627998" w:rsidR="004720F0" w:rsidRPr="00DD2076" w:rsidRDefault="000C5DF3" w:rsidP="000D64B8">
            <w:pPr>
              <w:rPr>
                <w:rFonts w:ascii="Times New Roman" w:hAnsi="Times New Roman"/>
                <w:sz w:val="18"/>
                <w:szCs w:val="18"/>
              </w:rPr>
            </w:pPr>
            <w:r w:rsidRPr="00DD2076">
              <w:rPr>
                <w:rFonts w:ascii="Times New Roman" w:hAnsi="Times New Roman"/>
                <w:sz w:val="18"/>
                <w:szCs w:val="18"/>
              </w:rPr>
              <w:t>Assess from multiple aspects</w:t>
            </w:r>
            <w:r w:rsidR="000D64B8">
              <w:rPr>
                <w:rFonts w:ascii="Times New Roman" w:hAnsi="Times New Roman"/>
                <w:sz w:val="18"/>
                <w:szCs w:val="18"/>
              </w:rPr>
              <w:t xml:space="preserve"> such as the impact factor</w:t>
            </w:r>
            <w:r w:rsidR="004720F0" w:rsidRPr="00DD2076">
              <w:rPr>
                <w:rFonts w:ascii="Times New Roman" w:hAnsi="Times New Roman"/>
                <w:sz w:val="18"/>
                <w:szCs w:val="18"/>
              </w:rPr>
              <w:t xml:space="preserve"> of the </w:t>
            </w:r>
            <w:r w:rsidRPr="00DD2076">
              <w:rPr>
                <w:rFonts w:ascii="Times New Roman" w:hAnsi="Times New Roman"/>
                <w:sz w:val="18"/>
                <w:szCs w:val="18"/>
              </w:rPr>
              <w:t>journal</w:t>
            </w:r>
            <w:r w:rsidR="004720F0" w:rsidRPr="00DD2076">
              <w:rPr>
                <w:rFonts w:ascii="Times New Roman" w:hAnsi="Times New Roman"/>
                <w:sz w:val="18"/>
                <w:szCs w:val="18"/>
              </w:rPr>
              <w:t>, author’s order,</w:t>
            </w:r>
            <w:r w:rsidRPr="00DD2076">
              <w:rPr>
                <w:rFonts w:ascii="Times New Roman" w:hAnsi="Times New Roman"/>
                <w:sz w:val="18"/>
                <w:szCs w:val="18"/>
              </w:rPr>
              <w:t xml:space="preserve"> </w:t>
            </w:r>
            <w:r w:rsidR="004720F0" w:rsidRPr="00DD2076">
              <w:rPr>
                <w:rFonts w:ascii="Times New Roman" w:hAnsi="Times New Roman"/>
                <w:sz w:val="18"/>
                <w:szCs w:val="18"/>
              </w:rPr>
              <w:t>number of papers</w:t>
            </w:r>
            <w:r w:rsidRPr="00DD2076">
              <w:rPr>
                <w:rFonts w:ascii="Times New Roman" w:hAnsi="Times New Roman"/>
                <w:sz w:val="18"/>
                <w:szCs w:val="18"/>
              </w:rPr>
              <w:t xml:space="preserve"> and so on</w:t>
            </w:r>
          </w:p>
        </w:tc>
      </w:tr>
      <w:tr w:rsidR="004720F0" w:rsidRPr="00DD2076" w14:paraId="4A7CA126" w14:textId="77777777" w:rsidTr="000D64B8">
        <w:trPr>
          <w:trHeight w:val="610"/>
          <w:jc w:val="center"/>
        </w:trPr>
        <w:tc>
          <w:tcPr>
            <w:tcW w:w="1040" w:type="dxa"/>
            <w:vMerge/>
            <w:vAlign w:val="center"/>
          </w:tcPr>
          <w:p w14:paraId="0143E9DA" w14:textId="77777777" w:rsidR="004720F0" w:rsidRPr="00DD2076" w:rsidRDefault="004720F0" w:rsidP="00850AFC">
            <w:pPr>
              <w:jc w:val="center"/>
              <w:rPr>
                <w:rFonts w:ascii="Times New Roman" w:hAnsi="Times New Roman"/>
                <w:sz w:val="18"/>
                <w:szCs w:val="18"/>
              </w:rPr>
            </w:pPr>
          </w:p>
        </w:tc>
        <w:tc>
          <w:tcPr>
            <w:tcW w:w="1649" w:type="dxa"/>
            <w:vMerge/>
            <w:vAlign w:val="center"/>
          </w:tcPr>
          <w:p w14:paraId="256EF48A" w14:textId="77777777" w:rsidR="004720F0" w:rsidRPr="00DD2076" w:rsidRDefault="004720F0" w:rsidP="00850AFC">
            <w:pPr>
              <w:jc w:val="center"/>
              <w:rPr>
                <w:rFonts w:ascii="Times New Roman" w:hAnsi="Times New Roman"/>
                <w:sz w:val="18"/>
                <w:szCs w:val="18"/>
              </w:rPr>
            </w:pPr>
          </w:p>
        </w:tc>
        <w:tc>
          <w:tcPr>
            <w:tcW w:w="1842" w:type="dxa"/>
            <w:vAlign w:val="center"/>
          </w:tcPr>
          <w:p w14:paraId="2CA80948"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P</w:t>
            </w:r>
            <w:r w:rsidRPr="00DD2076">
              <w:rPr>
                <w:rFonts w:ascii="Times New Roman" w:hAnsi="Times New Roman"/>
                <w:sz w:val="18"/>
                <w:szCs w:val="18"/>
              </w:rPr>
              <w:t>atent</w:t>
            </w:r>
          </w:p>
        </w:tc>
        <w:tc>
          <w:tcPr>
            <w:tcW w:w="3657" w:type="dxa"/>
            <w:vAlign w:val="center"/>
          </w:tcPr>
          <w:p w14:paraId="4578E882" w14:textId="402AB78C" w:rsidR="004720F0" w:rsidRPr="00DD2076" w:rsidRDefault="000C5DF3" w:rsidP="000D64B8">
            <w:pPr>
              <w:rPr>
                <w:rFonts w:ascii="Times New Roman" w:hAnsi="Times New Roman"/>
                <w:sz w:val="18"/>
                <w:szCs w:val="18"/>
              </w:rPr>
            </w:pPr>
            <w:r w:rsidRPr="00DD2076">
              <w:rPr>
                <w:rFonts w:ascii="Times New Roman" w:hAnsi="Times New Roman"/>
                <w:sz w:val="18"/>
                <w:szCs w:val="18"/>
              </w:rPr>
              <w:t>Assess from multiple aspects</w:t>
            </w:r>
            <w:r w:rsidR="004720F0" w:rsidRPr="00DD2076">
              <w:rPr>
                <w:rFonts w:ascii="Times New Roman" w:hAnsi="Times New Roman"/>
                <w:sz w:val="18"/>
                <w:szCs w:val="18"/>
              </w:rPr>
              <w:t xml:space="preserve"> such as</w:t>
            </w:r>
            <w:r w:rsidRPr="00DD2076">
              <w:rPr>
                <w:rFonts w:ascii="Times New Roman" w:hAnsi="Times New Roman"/>
                <w:sz w:val="18"/>
                <w:szCs w:val="18"/>
              </w:rPr>
              <w:t xml:space="preserve"> r</w:t>
            </w:r>
            <w:r w:rsidR="004720F0" w:rsidRPr="00DD2076">
              <w:rPr>
                <w:rFonts w:ascii="Times New Roman" w:hAnsi="Times New Roman"/>
                <w:sz w:val="18"/>
                <w:szCs w:val="18"/>
              </w:rPr>
              <w:t>eview progress</w:t>
            </w:r>
            <w:r w:rsidRPr="00DD2076">
              <w:rPr>
                <w:rFonts w:ascii="Times New Roman" w:hAnsi="Times New Roman"/>
                <w:sz w:val="18"/>
                <w:szCs w:val="18"/>
              </w:rPr>
              <w:t xml:space="preserve">, </w:t>
            </w:r>
            <w:r w:rsidR="004720F0" w:rsidRPr="00DD2076">
              <w:rPr>
                <w:rFonts w:ascii="Times New Roman" w:hAnsi="Times New Roman"/>
                <w:sz w:val="18"/>
                <w:szCs w:val="18"/>
              </w:rPr>
              <w:t>authorization</w:t>
            </w:r>
            <w:r w:rsidRPr="00DD2076">
              <w:rPr>
                <w:rFonts w:ascii="Times New Roman" w:hAnsi="Times New Roman"/>
                <w:sz w:val="18"/>
                <w:szCs w:val="18"/>
              </w:rPr>
              <w:t xml:space="preserve">, </w:t>
            </w:r>
            <w:r w:rsidR="004720F0" w:rsidRPr="00DD2076">
              <w:rPr>
                <w:rFonts w:ascii="Times New Roman" w:hAnsi="Times New Roman"/>
                <w:sz w:val="18"/>
                <w:szCs w:val="18"/>
              </w:rPr>
              <w:t>number of patents</w:t>
            </w:r>
            <w:r w:rsidRPr="00DD2076">
              <w:rPr>
                <w:rFonts w:ascii="Times New Roman" w:hAnsi="Times New Roman"/>
                <w:sz w:val="18"/>
                <w:szCs w:val="18"/>
              </w:rPr>
              <w:t xml:space="preserve"> and so on</w:t>
            </w:r>
          </w:p>
        </w:tc>
      </w:tr>
      <w:tr w:rsidR="004720F0" w:rsidRPr="00DD2076" w14:paraId="4F14AC75" w14:textId="77777777" w:rsidTr="000D64B8">
        <w:trPr>
          <w:trHeight w:val="1266"/>
          <w:jc w:val="center"/>
        </w:trPr>
        <w:tc>
          <w:tcPr>
            <w:tcW w:w="1040" w:type="dxa"/>
            <w:vAlign w:val="center"/>
          </w:tcPr>
          <w:p w14:paraId="2A3F0FC3" w14:textId="4D503ADA" w:rsidR="004720F0" w:rsidRPr="00DD2076" w:rsidRDefault="00CB1FC2" w:rsidP="00850AFC">
            <w:pPr>
              <w:jc w:val="center"/>
              <w:rPr>
                <w:rFonts w:ascii="Times New Roman" w:hAnsi="Times New Roman"/>
                <w:sz w:val="18"/>
                <w:szCs w:val="18"/>
              </w:rPr>
            </w:pPr>
            <w:r w:rsidRPr="00DD2076">
              <w:rPr>
                <w:rFonts w:ascii="Times New Roman" w:hAnsi="Times New Roman"/>
                <w:sz w:val="18"/>
                <w:szCs w:val="18"/>
              </w:rPr>
              <w:t>Reward and s</w:t>
            </w:r>
            <w:r w:rsidR="004720F0" w:rsidRPr="00DD2076">
              <w:rPr>
                <w:rFonts w:ascii="Times New Roman" w:hAnsi="Times New Roman"/>
                <w:sz w:val="18"/>
                <w:szCs w:val="18"/>
              </w:rPr>
              <w:t>ocial work</w:t>
            </w:r>
          </w:p>
        </w:tc>
        <w:tc>
          <w:tcPr>
            <w:tcW w:w="1649" w:type="dxa"/>
            <w:vAlign w:val="center"/>
          </w:tcPr>
          <w:p w14:paraId="504C8754" w14:textId="783183F3" w:rsidR="004720F0" w:rsidRPr="00DD2076" w:rsidRDefault="00736960" w:rsidP="00850AFC">
            <w:pPr>
              <w:jc w:val="center"/>
              <w:rPr>
                <w:rFonts w:ascii="Times New Roman" w:hAnsi="Times New Roman"/>
                <w:sz w:val="18"/>
                <w:szCs w:val="18"/>
              </w:rPr>
            </w:pPr>
            <w:r w:rsidRPr="00DD2076">
              <w:rPr>
                <w:rFonts w:ascii="Times New Roman" w:hAnsi="Times New Roman" w:hint="eastAsia"/>
                <w:sz w:val="18"/>
                <w:szCs w:val="18"/>
              </w:rPr>
              <w:t>-</w:t>
            </w:r>
          </w:p>
        </w:tc>
        <w:tc>
          <w:tcPr>
            <w:tcW w:w="1842" w:type="dxa"/>
            <w:vAlign w:val="center"/>
          </w:tcPr>
          <w:p w14:paraId="22F0730A" w14:textId="77777777" w:rsidR="004720F0" w:rsidRPr="00DD2076" w:rsidRDefault="004720F0" w:rsidP="00850AFC">
            <w:pPr>
              <w:jc w:val="center"/>
              <w:rPr>
                <w:rFonts w:ascii="Times New Roman" w:hAnsi="Times New Roman"/>
                <w:sz w:val="18"/>
                <w:szCs w:val="18"/>
              </w:rPr>
            </w:pPr>
            <w:r w:rsidRPr="00DD2076">
              <w:rPr>
                <w:rFonts w:ascii="Times New Roman" w:hAnsi="Times New Roman" w:hint="eastAsia"/>
                <w:sz w:val="18"/>
                <w:szCs w:val="18"/>
              </w:rPr>
              <w:t>-</w:t>
            </w:r>
          </w:p>
        </w:tc>
        <w:tc>
          <w:tcPr>
            <w:tcW w:w="3657" w:type="dxa"/>
            <w:vAlign w:val="center"/>
          </w:tcPr>
          <w:p w14:paraId="7D7A1215" w14:textId="3DCC947A" w:rsidR="004720F0" w:rsidRPr="00DD2076" w:rsidRDefault="00CB1FC2" w:rsidP="000D64B8">
            <w:pPr>
              <w:rPr>
                <w:rFonts w:ascii="Times New Roman" w:hAnsi="Times New Roman"/>
                <w:sz w:val="18"/>
                <w:szCs w:val="18"/>
              </w:rPr>
            </w:pPr>
            <w:r w:rsidRPr="00DD2076">
              <w:rPr>
                <w:rFonts w:ascii="Times New Roman" w:hAnsi="Times New Roman"/>
                <w:sz w:val="18"/>
                <w:szCs w:val="18"/>
              </w:rPr>
              <w:t>Win awards and p</w:t>
            </w:r>
            <w:r w:rsidR="00736960" w:rsidRPr="00DD2076">
              <w:rPr>
                <w:rFonts w:ascii="Times New Roman" w:hAnsi="Times New Roman"/>
                <w:sz w:val="18"/>
                <w:szCs w:val="18"/>
              </w:rPr>
              <w:t xml:space="preserve">articipate in public welfare activities, scientific and technological services, laboratory management and construction, student work, </w:t>
            </w:r>
            <w:proofErr w:type="spellStart"/>
            <w:r w:rsidR="00736960" w:rsidRPr="00DD2076">
              <w:rPr>
                <w:rFonts w:ascii="Times New Roman" w:hAnsi="Times New Roman"/>
                <w:sz w:val="18"/>
                <w:szCs w:val="18"/>
              </w:rPr>
              <w:t>etc</w:t>
            </w:r>
            <w:proofErr w:type="spellEnd"/>
          </w:p>
        </w:tc>
      </w:tr>
    </w:tbl>
    <w:p w14:paraId="750CC579" w14:textId="73E9BB57" w:rsidR="00493B42" w:rsidRPr="00DD2076" w:rsidRDefault="00E77D34" w:rsidP="00786802">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The brief introduction of the five students is shown in </w:t>
      </w:r>
      <w:r w:rsidR="00307217" w:rsidRPr="00DD2076">
        <w:rPr>
          <w:rFonts w:ascii="Times New Roman" w:hAnsi="Times New Roman"/>
          <w:sz w:val="22"/>
          <w:szCs w:val="22"/>
        </w:rPr>
        <w:t>T</w:t>
      </w:r>
      <w:r w:rsidRPr="00DD2076">
        <w:rPr>
          <w:rFonts w:ascii="Times New Roman" w:hAnsi="Times New Roman"/>
          <w:sz w:val="22"/>
          <w:szCs w:val="22"/>
        </w:rPr>
        <w:t>able</w:t>
      </w:r>
      <w:r w:rsidR="00307217" w:rsidRPr="00DD2076">
        <w:rPr>
          <w:rFonts w:ascii="Times New Roman" w:hAnsi="Times New Roman"/>
          <w:sz w:val="22"/>
          <w:szCs w:val="22"/>
        </w:rPr>
        <w:t xml:space="preserve"> </w:t>
      </w:r>
      <w:r w:rsidR="00226E00" w:rsidRPr="00DD2076">
        <w:rPr>
          <w:rFonts w:ascii="Times New Roman" w:hAnsi="Times New Roman"/>
          <w:sz w:val="22"/>
          <w:szCs w:val="22"/>
        </w:rPr>
        <w:t>6</w:t>
      </w:r>
      <w:r w:rsidRPr="00DD2076">
        <w:rPr>
          <w:rFonts w:ascii="Times New Roman" w:hAnsi="Times New Roman"/>
          <w:sz w:val="22"/>
          <w:szCs w:val="22"/>
        </w:rPr>
        <w:t>.</w:t>
      </w:r>
      <w:r w:rsidR="008C3AD9" w:rsidRPr="00DD2076">
        <w:rPr>
          <w:rFonts w:ascii="Times New Roman" w:hAnsi="Times New Roman"/>
          <w:sz w:val="22"/>
          <w:szCs w:val="22"/>
        </w:rPr>
        <w:t xml:space="preserve"> </w:t>
      </w:r>
      <w:r w:rsidR="00307217" w:rsidRPr="00DD2076">
        <w:rPr>
          <w:rFonts w:ascii="Times New Roman" w:hAnsi="Times New Roman"/>
          <w:sz w:val="22"/>
          <w:szCs w:val="22"/>
        </w:rPr>
        <w:t>It</w:t>
      </w:r>
      <w:r w:rsidR="00F750BD" w:rsidRPr="00DD2076">
        <w:rPr>
          <w:rFonts w:ascii="Times New Roman" w:hAnsi="Times New Roman"/>
          <w:sz w:val="22"/>
          <w:szCs w:val="22"/>
        </w:rPr>
        <w:t xml:space="preserve"> can </w:t>
      </w:r>
      <w:r w:rsidR="00307217" w:rsidRPr="00DD2076">
        <w:rPr>
          <w:rFonts w:ascii="Times New Roman" w:hAnsi="Times New Roman"/>
          <w:sz w:val="22"/>
          <w:szCs w:val="22"/>
        </w:rPr>
        <w:t xml:space="preserve">be </w:t>
      </w:r>
      <w:r w:rsidR="00F750BD" w:rsidRPr="00DD2076">
        <w:rPr>
          <w:rFonts w:ascii="Times New Roman" w:hAnsi="Times New Roman"/>
          <w:sz w:val="22"/>
          <w:szCs w:val="22"/>
        </w:rPr>
        <w:t>see</w:t>
      </w:r>
      <w:r w:rsidR="00307217" w:rsidRPr="00DD2076">
        <w:rPr>
          <w:rFonts w:ascii="Times New Roman" w:hAnsi="Times New Roman"/>
          <w:sz w:val="22"/>
          <w:szCs w:val="22"/>
        </w:rPr>
        <w:t>n</w:t>
      </w:r>
      <w:r w:rsidR="00F750BD" w:rsidRPr="00DD2076">
        <w:rPr>
          <w:rFonts w:ascii="Times New Roman" w:hAnsi="Times New Roman"/>
          <w:sz w:val="22"/>
          <w:szCs w:val="22"/>
        </w:rPr>
        <w:t xml:space="preserve"> that these five students </w:t>
      </w:r>
      <w:r w:rsidR="00307217" w:rsidRPr="00DD2076">
        <w:rPr>
          <w:rFonts w:ascii="Times New Roman" w:hAnsi="Times New Roman"/>
          <w:sz w:val="22"/>
          <w:szCs w:val="22"/>
        </w:rPr>
        <w:t xml:space="preserve">each has his/her </w:t>
      </w:r>
      <w:r w:rsidR="00F750BD" w:rsidRPr="00DD2076">
        <w:rPr>
          <w:rFonts w:ascii="Times New Roman" w:hAnsi="Times New Roman"/>
          <w:sz w:val="22"/>
          <w:szCs w:val="22"/>
        </w:rPr>
        <w:t xml:space="preserve">own </w:t>
      </w:r>
      <w:r w:rsidR="00307217" w:rsidRPr="00DD2076">
        <w:rPr>
          <w:rFonts w:ascii="Times New Roman" w:hAnsi="Times New Roman"/>
          <w:sz w:val="22"/>
          <w:szCs w:val="22"/>
        </w:rPr>
        <w:t xml:space="preserve">advantage in </w:t>
      </w:r>
      <w:r w:rsidR="00542380">
        <w:rPr>
          <w:rFonts w:ascii="Times New Roman" w:hAnsi="Times New Roman" w:hint="eastAsia"/>
          <w:sz w:val="22"/>
          <w:szCs w:val="22"/>
        </w:rPr>
        <w:t>specific</w:t>
      </w:r>
      <w:r w:rsidR="00307217" w:rsidRPr="00DD2076">
        <w:rPr>
          <w:rFonts w:ascii="Times New Roman" w:hAnsi="Times New Roman"/>
          <w:sz w:val="22"/>
          <w:szCs w:val="22"/>
        </w:rPr>
        <w:t xml:space="preserve"> field such as</w:t>
      </w:r>
      <w:r w:rsidR="00824474" w:rsidRPr="00DD2076">
        <w:rPr>
          <w:rFonts w:ascii="Times New Roman" w:hAnsi="Times New Roman"/>
          <w:sz w:val="22"/>
          <w:szCs w:val="22"/>
        </w:rPr>
        <w:t xml:space="preserve"> </w:t>
      </w:r>
      <w:r w:rsidR="00307217" w:rsidRPr="00DD2076">
        <w:rPr>
          <w:rFonts w:ascii="Times New Roman" w:hAnsi="Times New Roman"/>
          <w:sz w:val="22"/>
          <w:szCs w:val="22"/>
        </w:rPr>
        <w:t xml:space="preserve">journal or conference </w:t>
      </w:r>
      <w:r w:rsidR="00824474" w:rsidRPr="00DD2076">
        <w:rPr>
          <w:rFonts w:ascii="Times New Roman" w:hAnsi="Times New Roman"/>
          <w:sz w:val="22"/>
          <w:szCs w:val="22"/>
        </w:rPr>
        <w:t xml:space="preserve">paper, patent, competition </w:t>
      </w:r>
      <w:r w:rsidR="00784B9B" w:rsidRPr="00DD2076">
        <w:rPr>
          <w:rFonts w:ascii="Times New Roman" w:hAnsi="Times New Roman"/>
          <w:sz w:val="22"/>
          <w:szCs w:val="22"/>
        </w:rPr>
        <w:t>reward</w:t>
      </w:r>
      <w:r w:rsidR="00824474" w:rsidRPr="00DD2076">
        <w:rPr>
          <w:rFonts w:ascii="Times New Roman" w:hAnsi="Times New Roman"/>
          <w:sz w:val="22"/>
          <w:szCs w:val="22"/>
        </w:rPr>
        <w:t>,</w:t>
      </w:r>
      <w:r w:rsidR="00784B9B" w:rsidRPr="00DD2076">
        <w:rPr>
          <w:rFonts w:ascii="Times New Roman" w:hAnsi="Times New Roman"/>
          <w:sz w:val="22"/>
          <w:szCs w:val="22"/>
        </w:rPr>
        <w:t xml:space="preserve"> and</w:t>
      </w:r>
      <w:r w:rsidR="00824474" w:rsidRPr="00DD2076">
        <w:rPr>
          <w:rFonts w:ascii="Times New Roman" w:hAnsi="Times New Roman"/>
          <w:sz w:val="22"/>
          <w:szCs w:val="22"/>
        </w:rPr>
        <w:t xml:space="preserve"> services to the college. </w:t>
      </w:r>
      <w:r w:rsidR="002C3431" w:rsidRPr="00C84EFC">
        <w:rPr>
          <w:rFonts w:ascii="Times New Roman" w:hAnsi="Times New Roman"/>
          <w:sz w:val="22"/>
          <w:szCs w:val="22"/>
        </w:rPr>
        <w:t xml:space="preserve">For example, </w:t>
      </w:r>
      <w:r w:rsidR="002C3431" w:rsidRPr="00C84EFC">
        <w:rPr>
          <w:rFonts w:ascii="Times New Roman" w:hAnsi="Times New Roman" w:hint="eastAsia"/>
          <w:sz w:val="22"/>
          <w:szCs w:val="22"/>
        </w:rPr>
        <w:t xml:space="preserve">when </w:t>
      </w:r>
      <w:r w:rsidR="002C3431" w:rsidRPr="00C84EFC">
        <w:rPr>
          <w:rFonts w:ascii="Times New Roman" w:hAnsi="Times New Roman"/>
          <w:sz w:val="22"/>
          <w:szCs w:val="22"/>
        </w:rPr>
        <w:t xml:space="preserve">comparing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3</w:t>
      </w:r>
      <w:r w:rsidR="002C3431" w:rsidRPr="00C84EFC">
        <w:rPr>
          <w:rFonts w:ascii="Times New Roman" w:hAnsi="Times New Roman"/>
          <w:sz w:val="22"/>
          <w:szCs w:val="22"/>
        </w:rPr>
        <w:t xml:space="preserve"> with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5</w:t>
      </w:r>
      <w:r w:rsidR="002C3431" w:rsidRPr="00C84EFC">
        <w:rPr>
          <w:rFonts w:ascii="Times New Roman" w:hAnsi="Times New Roman"/>
          <w:sz w:val="22"/>
          <w:szCs w:val="22"/>
        </w:rPr>
        <w:t xml:space="preserve">, the paper quality of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3</w:t>
      </w:r>
      <w:r w:rsidR="002C3431" w:rsidRPr="00C84EFC">
        <w:rPr>
          <w:rFonts w:ascii="Times New Roman" w:hAnsi="Times New Roman"/>
          <w:sz w:val="22"/>
          <w:szCs w:val="22"/>
        </w:rPr>
        <w:t xml:space="preserve"> is higher than that of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5</w:t>
      </w:r>
      <w:r w:rsidR="002C3431" w:rsidRPr="00C84EFC">
        <w:rPr>
          <w:rFonts w:ascii="Times New Roman" w:hAnsi="Times New Roman"/>
          <w:sz w:val="22"/>
          <w:szCs w:val="22"/>
        </w:rPr>
        <w:t xml:space="preserve"> </w:t>
      </w:r>
      <w:r w:rsidR="00B04F2C" w:rsidRPr="00C84EFC">
        <w:rPr>
          <w:rFonts w:ascii="Times New Roman" w:hAnsi="Times New Roman" w:hint="eastAsia"/>
          <w:sz w:val="22"/>
          <w:szCs w:val="22"/>
        </w:rPr>
        <w:t>with respect to</w:t>
      </w:r>
      <w:r w:rsidR="002C3431" w:rsidRPr="00C84EFC">
        <w:rPr>
          <w:rFonts w:ascii="Times New Roman" w:hAnsi="Times New Roman"/>
          <w:sz w:val="22"/>
          <w:szCs w:val="22"/>
        </w:rPr>
        <w:t xml:space="preserve"> published papers. However,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5</w:t>
      </w:r>
      <w:r w:rsidR="002C3431" w:rsidRPr="00C84EFC">
        <w:rPr>
          <w:rFonts w:ascii="Times New Roman" w:hAnsi="Times New Roman"/>
          <w:sz w:val="22"/>
          <w:szCs w:val="22"/>
        </w:rPr>
        <w:t xml:space="preserve"> has </w:t>
      </w:r>
      <w:r w:rsidR="00F96637" w:rsidRPr="00C84EFC">
        <w:rPr>
          <w:rFonts w:ascii="Times New Roman" w:hAnsi="Times New Roman" w:hint="eastAsia"/>
          <w:sz w:val="22"/>
          <w:szCs w:val="22"/>
        </w:rPr>
        <w:t xml:space="preserve">completed a </w:t>
      </w:r>
      <w:r w:rsidR="00F96637" w:rsidRPr="00C84EFC">
        <w:rPr>
          <w:rFonts w:ascii="Times New Roman" w:hAnsi="Times New Roman"/>
          <w:sz w:val="22"/>
          <w:szCs w:val="22"/>
        </w:rPr>
        <w:t>patent</w:t>
      </w:r>
      <w:r w:rsidR="002C3431" w:rsidRPr="00C84EFC">
        <w:rPr>
          <w:rFonts w:ascii="Times New Roman" w:hAnsi="Times New Roman"/>
          <w:sz w:val="22"/>
          <w:szCs w:val="22"/>
        </w:rPr>
        <w:t xml:space="preserve"> </w:t>
      </w:r>
      <w:r w:rsidR="00B04F2C" w:rsidRPr="00C84EFC">
        <w:rPr>
          <w:rFonts w:ascii="Times New Roman" w:hAnsi="Times New Roman" w:hint="eastAsia"/>
          <w:sz w:val="22"/>
          <w:szCs w:val="22"/>
        </w:rPr>
        <w:t>while</w:t>
      </w:r>
      <w:r w:rsidR="002C3431" w:rsidRPr="00C84EFC">
        <w:rPr>
          <w:rFonts w:ascii="Times New Roman" w:hAnsi="Times New Roman"/>
          <w:sz w:val="22"/>
          <w:szCs w:val="22"/>
        </w:rPr>
        <w:t xml:space="preserve">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3</w:t>
      </w:r>
      <w:r w:rsidR="002C3431" w:rsidRPr="00C84EFC">
        <w:rPr>
          <w:rFonts w:ascii="Times New Roman" w:hAnsi="Times New Roman"/>
          <w:sz w:val="22"/>
          <w:szCs w:val="22"/>
        </w:rPr>
        <w:t xml:space="preserve"> does not</w:t>
      </w:r>
      <w:r w:rsidR="00B04F2C" w:rsidRPr="00C84EFC">
        <w:rPr>
          <w:rFonts w:ascii="Times New Roman" w:hAnsi="Times New Roman" w:hint="eastAsia"/>
          <w:sz w:val="22"/>
          <w:szCs w:val="22"/>
        </w:rPr>
        <w:t xml:space="preserve"> have</w:t>
      </w:r>
      <w:r w:rsidR="002C3431" w:rsidRPr="00C84EFC">
        <w:rPr>
          <w:rFonts w:ascii="Times New Roman" w:hAnsi="Times New Roman"/>
          <w:sz w:val="22"/>
          <w:szCs w:val="22"/>
        </w:rPr>
        <w:t xml:space="preserve">. </w:t>
      </w:r>
      <w:r w:rsidR="00F96637" w:rsidRPr="00C84EFC">
        <w:rPr>
          <w:rFonts w:ascii="Times New Roman" w:hAnsi="Times New Roman" w:hint="eastAsia"/>
          <w:sz w:val="22"/>
          <w:szCs w:val="22"/>
        </w:rPr>
        <w:t>Besides,</w:t>
      </w:r>
      <w:r w:rsidR="002C3431" w:rsidRPr="00C84EFC">
        <w:rPr>
          <w:rFonts w:ascii="Times New Roman" w:hAnsi="Times New Roman"/>
          <w:sz w:val="22"/>
          <w:szCs w:val="22"/>
        </w:rPr>
        <w:t xml:space="preserve">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3</w:t>
      </w:r>
      <w:r w:rsidR="002C3431" w:rsidRPr="00C84EFC">
        <w:rPr>
          <w:rFonts w:ascii="Times New Roman" w:hAnsi="Times New Roman"/>
          <w:sz w:val="22"/>
          <w:szCs w:val="22"/>
        </w:rPr>
        <w:t xml:space="preserve"> has no competition award, wh</w:t>
      </w:r>
      <w:r w:rsidR="00F96637" w:rsidRPr="00C84EFC">
        <w:rPr>
          <w:rFonts w:ascii="Times New Roman" w:hAnsi="Times New Roman" w:hint="eastAsia"/>
          <w:sz w:val="22"/>
          <w:szCs w:val="22"/>
        </w:rPr>
        <w:t>ereas</w:t>
      </w:r>
      <w:r w:rsidR="002C3431" w:rsidRPr="00C84EFC">
        <w:rPr>
          <w:rFonts w:ascii="Times New Roman" w:hAnsi="Times New Roman"/>
          <w:sz w:val="22"/>
          <w:szCs w:val="22"/>
        </w:rPr>
        <w:t xml:space="preserve">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5</w:t>
      </w:r>
      <w:r w:rsidR="002C3431" w:rsidRPr="00C84EFC">
        <w:rPr>
          <w:rFonts w:ascii="Times New Roman" w:hAnsi="Times New Roman"/>
          <w:sz w:val="22"/>
          <w:szCs w:val="22"/>
        </w:rPr>
        <w:t xml:space="preserve"> has the grand prize of provincial competition. In other words,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3</w:t>
      </w:r>
      <w:r w:rsidR="002C3431" w:rsidRPr="00C84EFC">
        <w:rPr>
          <w:rFonts w:ascii="Times New Roman" w:hAnsi="Times New Roman"/>
          <w:sz w:val="22"/>
          <w:szCs w:val="22"/>
        </w:rPr>
        <w:t xml:space="preserve"> and </w:t>
      </w:r>
      <w:r w:rsidR="002C3431" w:rsidRPr="00C84EFC">
        <w:rPr>
          <w:rFonts w:ascii="Times New Roman" w:hAnsi="Times New Roman"/>
          <w:i/>
          <w:iCs/>
          <w:sz w:val="22"/>
          <w:szCs w:val="22"/>
        </w:rPr>
        <w:t>A</w:t>
      </w:r>
      <w:r w:rsidR="002C3431" w:rsidRPr="00C84EFC">
        <w:rPr>
          <w:rFonts w:ascii="Times New Roman" w:hAnsi="Times New Roman"/>
          <w:sz w:val="22"/>
          <w:szCs w:val="22"/>
          <w:vertAlign w:val="subscript"/>
        </w:rPr>
        <w:t>5</w:t>
      </w:r>
      <w:r w:rsidR="002C3431" w:rsidRPr="00C84EFC">
        <w:rPr>
          <w:rFonts w:ascii="Times New Roman" w:hAnsi="Times New Roman"/>
          <w:sz w:val="22"/>
          <w:szCs w:val="22"/>
        </w:rPr>
        <w:t xml:space="preserve"> have their own advantages and disadvantages </w:t>
      </w:r>
      <w:r w:rsidR="00F96637" w:rsidRPr="00C84EFC">
        <w:rPr>
          <w:rFonts w:ascii="Times New Roman" w:hAnsi="Times New Roman" w:hint="eastAsia"/>
          <w:sz w:val="22"/>
          <w:szCs w:val="22"/>
        </w:rPr>
        <w:t>in</w:t>
      </w:r>
      <w:r w:rsidR="002C3431" w:rsidRPr="00C84EFC">
        <w:rPr>
          <w:rFonts w:ascii="Times New Roman" w:hAnsi="Times New Roman"/>
          <w:sz w:val="22"/>
          <w:szCs w:val="22"/>
        </w:rPr>
        <w:t xml:space="preserve"> different aspects.</w:t>
      </w:r>
      <w:r w:rsidR="002C3431">
        <w:rPr>
          <w:rFonts w:ascii="Times New Roman" w:hAnsi="Times New Roman"/>
          <w:sz w:val="22"/>
          <w:szCs w:val="22"/>
        </w:rPr>
        <w:t xml:space="preserve"> </w:t>
      </w:r>
      <w:r w:rsidR="00824474" w:rsidRPr="00DD2076">
        <w:rPr>
          <w:rFonts w:ascii="Times New Roman" w:hAnsi="Times New Roman"/>
          <w:sz w:val="22"/>
          <w:szCs w:val="22"/>
        </w:rPr>
        <w:t xml:space="preserve">Therefore, the </w:t>
      </w:r>
      <w:r w:rsidR="00307217" w:rsidRPr="00DD2076">
        <w:rPr>
          <w:rFonts w:ascii="Times New Roman" w:hAnsi="Times New Roman"/>
          <w:sz w:val="22"/>
          <w:szCs w:val="22"/>
        </w:rPr>
        <w:t>GDM</w:t>
      </w:r>
      <w:r w:rsidR="00824474" w:rsidRPr="00DD2076">
        <w:rPr>
          <w:rFonts w:ascii="Times New Roman" w:hAnsi="Times New Roman"/>
          <w:sz w:val="22"/>
          <w:szCs w:val="22"/>
        </w:rPr>
        <w:t xml:space="preserve"> problem </w:t>
      </w:r>
      <w:r w:rsidR="00DA50E8">
        <w:rPr>
          <w:rFonts w:ascii="Times New Roman" w:hAnsi="Times New Roman" w:hint="eastAsia"/>
          <w:sz w:val="22"/>
          <w:szCs w:val="22"/>
        </w:rPr>
        <w:t>contains</w:t>
      </w:r>
      <w:r w:rsidR="00824474" w:rsidRPr="00DD2076">
        <w:rPr>
          <w:rFonts w:ascii="Times New Roman" w:hAnsi="Times New Roman"/>
          <w:sz w:val="22"/>
          <w:szCs w:val="22"/>
        </w:rPr>
        <w:t xml:space="preserve"> </w:t>
      </w:r>
      <w:r w:rsidR="00DA50E8">
        <w:rPr>
          <w:rFonts w:ascii="Times New Roman" w:hAnsi="Times New Roman" w:hint="eastAsia"/>
          <w:sz w:val="22"/>
          <w:szCs w:val="22"/>
        </w:rPr>
        <w:t>uncertainty,</w:t>
      </w:r>
      <w:r w:rsidR="00824474" w:rsidRPr="00DD2076">
        <w:rPr>
          <w:rFonts w:ascii="Times New Roman" w:hAnsi="Times New Roman"/>
          <w:sz w:val="22"/>
          <w:szCs w:val="22"/>
        </w:rPr>
        <w:t xml:space="preserve"> complexity and fuzziness.</w:t>
      </w:r>
      <w:r w:rsidR="00B86BB7">
        <w:rPr>
          <w:rFonts w:ascii="Times New Roman" w:hAnsi="Times New Roman" w:hint="eastAsia"/>
          <w:sz w:val="22"/>
          <w:szCs w:val="22"/>
        </w:rPr>
        <w:t xml:space="preserve"> </w:t>
      </w:r>
    </w:p>
    <w:p w14:paraId="09749C0D" w14:textId="468B7BA0" w:rsidR="00C01B52" w:rsidRPr="00DA50E8" w:rsidRDefault="00576B0F" w:rsidP="00DA50E8">
      <w:pPr>
        <w:autoSpaceDE w:val="0"/>
        <w:spacing w:line="300" w:lineRule="auto"/>
        <w:jc w:val="center"/>
        <w:textAlignment w:val="center"/>
        <w:rPr>
          <w:rFonts w:ascii="Times New Roman" w:hAnsi="Times New Roman"/>
          <w:b/>
          <w:bCs/>
          <w:sz w:val="22"/>
          <w:szCs w:val="22"/>
        </w:rPr>
      </w:pPr>
      <w:r w:rsidRPr="00DD2076">
        <w:rPr>
          <w:rFonts w:ascii="Times New Roman" w:hAnsi="Times New Roman" w:hint="eastAsia"/>
          <w:b/>
          <w:bCs/>
          <w:sz w:val="22"/>
          <w:szCs w:val="22"/>
        </w:rPr>
        <w:t>T</w:t>
      </w:r>
      <w:r w:rsidRPr="00DD2076">
        <w:rPr>
          <w:rFonts w:ascii="Times New Roman" w:hAnsi="Times New Roman"/>
          <w:b/>
          <w:bCs/>
          <w:sz w:val="22"/>
          <w:szCs w:val="22"/>
        </w:rPr>
        <w:t xml:space="preserve">able </w:t>
      </w:r>
      <w:r w:rsidR="00226E00" w:rsidRPr="00DD2076">
        <w:rPr>
          <w:rFonts w:ascii="Times New Roman" w:hAnsi="Times New Roman"/>
          <w:b/>
          <w:bCs/>
          <w:sz w:val="22"/>
          <w:szCs w:val="22"/>
        </w:rPr>
        <w:t>6</w:t>
      </w:r>
      <w:r w:rsidR="00DA50E8">
        <w:rPr>
          <w:rFonts w:ascii="Times New Roman" w:hAnsi="Times New Roman" w:hint="eastAsia"/>
          <w:b/>
          <w:bCs/>
          <w:sz w:val="22"/>
          <w:szCs w:val="22"/>
        </w:rPr>
        <w:t xml:space="preserve"> </w:t>
      </w:r>
      <w:r w:rsidR="00A1038D" w:rsidRPr="00DD2076">
        <w:rPr>
          <w:rFonts w:ascii="Times New Roman" w:hAnsi="Times New Roman" w:hint="eastAsia"/>
          <w:sz w:val="22"/>
          <w:szCs w:val="22"/>
        </w:rPr>
        <w:t>B</w:t>
      </w:r>
      <w:r w:rsidR="00A1038D" w:rsidRPr="00DD2076">
        <w:rPr>
          <w:rFonts w:ascii="Times New Roman" w:hAnsi="Times New Roman"/>
          <w:sz w:val="22"/>
          <w:szCs w:val="22"/>
        </w:rPr>
        <w:t xml:space="preserve">rief list of </w:t>
      </w:r>
      <w:r w:rsidR="001E3E60" w:rsidRPr="001E3E60">
        <w:rPr>
          <w:rFonts w:ascii="Times New Roman" w:hAnsi="Times New Roman" w:hint="eastAsia"/>
          <w:sz w:val="22"/>
          <w:szCs w:val="22"/>
          <w:highlight w:val="yellow"/>
        </w:rPr>
        <w:t>achievement</w:t>
      </w:r>
      <w:r w:rsidR="003911DC">
        <w:rPr>
          <w:rFonts w:ascii="Times New Roman" w:hAnsi="Times New Roman" w:hint="eastAsia"/>
          <w:sz w:val="22"/>
          <w:szCs w:val="22"/>
          <w:highlight w:val="yellow"/>
        </w:rPr>
        <w:t>s</w:t>
      </w:r>
      <w:r w:rsidR="001E3E60" w:rsidRPr="001E3E60">
        <w:rPr>
          <w:rFonts w:ascii="Times New Roman" w:hAnsi="Times New Roman" w:hint="eastAsia"/>
          <w:sz w:val="22"/>
          <w:szCs w:val="22"/>
          <w:highlight w:val="yellow"/>
        </w:rPr>
        <w:t xml:space="preserve"> by</w:t>
      </w:r>
      <w:r w:rsidR="001E3E60">
        <w:rPr>
          <w:rFonts w:ascii="Times New Roman" w:hAnsi="Times New Roman" w:hint="eastAsia"/>
          <w:sz w:val="22"/>
          <w:szCs w:val="22"/>
        </w:rPr>
        <w:t xml:space="preserve"> </w:t>
      </w:r>
      <w:r w:rsidR="00A1038D" w:rsidRPr="00DD2076">
        <w:rPr>
          <w:rFonts w:ascii="Times New Roman" w:hAnsi="Times New Roman"/>
          <w:sz w:val="22"/>
          <w:szCs w:val="22"/>
        </w:rPr>
        <w:t>students</w:t>
      </w:r>
    </w:p>
    <w:tbl>
      <w:tblPr>
        <w:tblStyle w:val="a6"/>
        <w:tblW w:w="9221" w:type="dxa"/>
        <w:jc w:val="center"/>
        <w:tblLook w:val="04A0" w:firstRow="1" w:lastRow="0" w:firstColumn="1" w:lastColumn="0" w:noHBand="0" w:noVBand="1"/>
      </w:tblPr>
      <w:tblGrid>
        <w:gridCol w:w="399"/>
        <w:gridCol w:w="5420"/>
        <w:gridCol w:w="3402"/>
      </w:tblGrid>
      <w:tr w:rsidR="001A5E78" w:rsidRPr="00DD2076" w14:paraId="39AC6A99" w14:textId="77777777" w:rsidTr="00DA50E8">
        <w:trPr>
          <w:trHeight w:val="282"/>
          <w:jc w:val="center"/>
        </w:trPr>
        <w:tc>
          <w:tcPr>
            <w:tcW w:w="399" w:type="dxa"/>
            <w:vAlign w:val="center"/>
          </w:tcPr>
          <w:p w14:paraId="638C97D8" w14:textId="77777777" w:rsidR="00576B0F" w:rsidRPr="00DD2076" w:rsidRDefault="00576B0F" w:rsidP="000F5375">
            <w:pPr>
              <w:autoSpaceDE w:val="0"/>
              <w:jc w:val="center"/>
              <w:textAlignment w:val="center"/>
              <w:rPr>
                <w:rFonts w:ascii="Times New Roman" w:hAnsi="Times New Roman"/>
                <w:sz w:val="18"/>
                <w:szCs w:val="18"/>
              </w:rPr>
            </w:pPr>
          </w:p>
        </w:tc>
        <w:tc>
          <w:tcPr>
            <w:tcW w:w="5420" w:type="dxa"/>
            <w:vAlign w:val="center"/>
          </w:tcPr>
          <w:p w14:paraId="23AA2298" w14:textId="631DAC73" w:rsidR="00576B0F" w:rsidRPr="00DD2076" w:rsidRDefault="00487309" w:rsidP="000F5375">
            <w:pPr>
              <w:autoSpaceDE w:val="0"/>
              <w:jc w:val="center"/>
              <w:textAlignment w:val="center"/>
              <w:rPr>
                <w:rFonts w:ascii="Times New Roman" w:hAnsi="Times New Roman"/>
                <w:sz w:val="18"/>
                <w:szCs w:val="18"/>
              </w:rPr>
            </w:pPr>
            <w:r w:rsidRPr="00DD2076">
              <w:rPr>
                <w:rFonts w:ascii="Times New Roman" w:hAnsi="Times New Roman"/>
                <w:sz w:val="18"/>
                <w:szCs w:val="18"/>
              </w:rPr>
              <w:t>Scientific research situation</w:t>
            </w:r>
          </w:p>
        </w:tc>
        <w:tc>
          <w:tcPr>
            <w:tcW w:w="3402" w:type="dxa"/>
            <w:vAlign w:val="center"/>
          </w:tcPr>
          <w:p w14:paraId="50FDF4FD" w14:textId="56F02BE5" w:rsidR="00576B0F" w:rsidRPr="00DD2076" w:rsidRDefault="00487309" w:rsidP="000F5375">
            <w:pPr>
              <w:autoSpaceDE w:val="0"/>
              <w:jc w:val="center"/>
              <w:textAlignment w:val="center"/>
              <w:rPr>
                <w:rFonts w:ascii="Times New Roman" w:hAnsi="Times New Roman"/>
                <w:sz w:val="18"/>
                <w:szCs w:val="18"/>
              </w:rPr>
            </w:pPr>
            <w:r w:rsidRPr="00DD2076">
              <w:rPr>
                <w:rFonts w:ascii="Times New Roman" w:hAnsi="Times New Roman"/>
                <w:sz w:val="18"/>
                <w:szCs w:val="18"/>
              </w:rPr>
              <w:t>Reward situation</w:t>
            </w:r>
          </w:p>
        </w:tc>
      </w:tr>
      <w:tr w:rsidR="001A5E78" w:rsidRPr="00DD2076" w14:paraId="67B33A9E" w14:textId="77777777" w:rsidTr="00DA50E8">
        <w:trPr>
          <w:trHeight w:val="1423"/>
          <w:jc w:val="center"/>
        </w:trPr>
        <w:tc>
          <w:tcPr>
            <w:tcW w:w="399" w:type="dxa"/>
            <w:vAlign w:val="center"/>
          </w:tcPr>
          <w:p w14:paraId="26823D82" w14:textId="0DF36075" w:rsidR="00576B0F" w:rsidRPr="00DD2076" w:rsidRDefault="00576B0F" w:rsidP="000F5375">
            <w:pPr>
              <w:autoSpaceDE w:val="0"/>
              <w:jc w:val="center"/>
              <w:textAlignment w:val="center"/>
              <w:rPr>
                <w:rFonts w:ascii="Times New Roman" w:hAnsi="Times New Roman"/>
                <w:sz w:val="18"/>
                <w:szCs w:val="18"/>
                <w:vertAlign w:val="subscript"/>
              </w:rPr>
            </w:pPr>
            <w:r w:rsidRPr="00DD2076">
              <w:rPr>
                <w:rFonts w:ascii="Times New Roman" w:hAnsi="Times New Roman" w:hint="eastAsia"/>
                <w:i/>
                <w:iCs/>
                <w:sz w:val="18"/>
                <w:szCs w:val="18"/>
              </w:rPr>
              <w:t>A</w:t>
            </w:r>
            <w:r w:rsidRPr="00DD2076">
              <w:rPr>
                <w:rFonts w:ascii="Times New Roman" w:hAnsi="Times New Roman"/>
                <w:sz w:val="18"/>
                <w:szCs w:val="18"/>
                <w:vertAlign w:val="subscript"/>
              </w:rPr>
              <w:t>1</w:t>
            </w:r>
          </w:p>
        </w:tc>
        <w:tc>
          <w:tcPr>
            <w:tcW w:w="5420" w:type="dxa"/>
            <w:vAlign w:val="center"/>
          </w:tcPr>
          <w:p w14:paraId="56A7F414" w14:textId="041E5B23" w:rsidR="00F8017A" w:rsidRPr="00DD2076" w:rsidRDefault="00DF31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1.</w:t>
            </w:r>
            <w:r w:rsidR="00677812" w:rsidRPr="00DD2076">
              <w:rPr>
                <w:rFonts w:ascii="Times New Roman" w:hAnsi="Times New Roman"/>
                <w:sz w:val="18"/>
                <w:szCs w:val="18"/>
              </w:rPr>
              <w:t>A</w:t>
            </w:r>
            <w:r w:rsidR="00F8017A" w:rsidRPr="00DD2076">
              <w:rPr>
                <w:rFonts w:ascii="Times New Roman" w:hAnsi="Times New Roman"/>
                <w:sz w:val="18"/>
                <w:szCs w:val="18"/>
              </w:rPr>
              <w:t xml:space="preserve"> SCI paper </w:t>
            </w:r>
            <w:r w:rsidR="00677812" w:rsidRPr="00DD2076">
              <w:rPr>
                <w:rFonts w:ascii="Times New Roman" w:hAnsi="Times New Roman"/>
                <w:sz w:val="18"/>
                <w:szCs w:val="18"/>
              </w:rPr>
              <w:t xml:space="preserve">has been published </w:t>
            </w:r>
            <w:r w:rsidR="000F5375" w:rsidRPr="00DD2076">
              <w:rPr>
                <w:rFonts w:ascii="Times New Roman" w:hAnsi="Times New Roman"/>
                <w:sz w:val="18"/>
                <w:szCs w:val="18"/>
              </w:rPr>
              <w:t>o</w:t>
            </w:r>
            <w:r w:rsidR="00F8017A" w:rsidRPr="00DD2076">
              <w:rPr>
                <w:rFonts w:ascii="Times New Roman" w:hAnsi="Times New Roman"/>
                <w:sz w:val="18"/>
                <w:szCs w:val="18"/>
              </w:rPr>
              <w:t>n ‘Applied Energy’</w:t>
            </w:r>
            <w:r w:rsidR="00264977" w:rsidRPr="00DD2076">
              <w:rPr>
                <w:rFonts w:ascii="Times New Roman" w:hAnsi="Times New Roman"/>
                <w:sz w:val="18"/>
                <w:szCs w:val="18"/>
              </w:rPr>
              <w:t xml:space="preserve"> </w:t>
            </w:r>
            <w:r w:rsidR="00F8017A" w:rsidRPr="00DD2076">
              <w:rPr>
                <w:rFonts w:ascii="Times New Roman" w:hAnsi="Times New Roman"/>
                <w:sz w:val="18"/>
                <w:szCs w:val="18"/>
              </w:rPr>
              <w:t>(</w:t>
            </w:r>
            <w:r w:rsidR="00EF59D2">
              <w:rPr>
                <w:rFonts w:ascii="Times New Roman" w:hAnsi="Times New Roman" w:hint="eastAsia"/>
                <w:sz w:val="18"/>
                <w:szCs w:val="18"/>
              </w:rPr>
              <w:t>I</w:t>
            </w:r>
            <w:r w:rsidR="00F8017A" w:rsidRPr="00DD2076">
              <w:rPr>
                <w:rFonts w:ascii="Times New Roman" w:hAnsi="Times New Roman"/>
                <w:sz w:val="18"/>
                <w:szCs w:val="18"/>
              </w:rPr>
              <w:t xml:space="preserve">mpact factor </w:t>
            </w:r>
            <w:r w:rsidR="00F750BD" w:rsidRPr="00DD2076">
              <w:rPr>
                <w:rFonts w:ascii="Times New Roman" w:hAnsi="Times New Roman"/>
                <w:sz w:val="18"/>
                <w:szCs w:val="18"/>
              </w:rPr>
              <w:t xml:space="preserve">is </w:t>
            </w:r>
            <w:r w:rsidR="00F8017A" w:rsidRPr="00DD2076">
              <w:rPr>
                <w:rFonts w:ascii="Times New Roman" w:hAnsi="Times New Roman"/>
                <w:sz w:val="18"/>
                <w:szCs w:val="18"/>
              </w:rPr>
              <w:t>8.5</w:t>
            </w:r>
            <w:r w:rsidR="00EF59D2">
              <w:rPr>
                <w:rFonts w:ascii="Times New Roman" w:hAnsi="Times New Roman" w:hint="eastAsia"/>
                <w:sz w:val="18"/>
                <w:szCs w:val="18"/>
              </w:rPr>
              <w:t>, s</w:t>
            </w:r>
            <w:r w:rsidR="00F8017A" w:rsidRPr="00DD2076">
              <w:rPr>
                <w:rFonts w:ascii="Times New Roman" w:hAnsi="Times New Roman"/>
                <w:sz w:val="18"/>
                <w:szCs w:val="18"/>
              </w:rPr>
              <w:t>econd author)</w:t>
            </w:r>
          </w:p>
          <w:p w14:paraId="5EA40360" w14:textId="43C8501E" w:rsidR="00F8017A" w:rsidRPr="00DD2076" w:rsidRDefault="00DF31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2.</w:t>
            </w:r>
            <w:r w:rsidR="00677812" w:rsidRPr="00DD2076">
              <w:rPr>
                <w:rFonts w:ascii="Times New Roman" w:hAnsi="Times New Roman" w:hint="eastAsia"/>
                <w:sz w:val="18"/>
                <w:szCs w:val="18"/>
              </w:rPr>
              <w:t>P</w:t>
            </w:r>
            <w:r w:rsidR="00677812" w:rsidRPr="00DD2076">
              <w:rPr>
                <w:rFonts w:ascii="Times New Roman" w:hAnsi="Times New Roman"/>
                <w:sz w:val="18"/>
                <w:szCs w:val="18"/>
              </w:rPr>
              <w:t>ublished an English conference paper</w:t>
            </w:r>
            <w:r w:rsidR="00FD1D72" w:rsidRPr="00DD2076">
              <w:rPr>
                <w:rFonts w:ascii="Times New Roman" w:hAnsi="Times New Roman"/>
                <w:sz w:val="18"/>
                <w:szCs w:val="18"/>
              </w:rPr>
              <w:t xml:space="preserve"> </w:t>
            </w:r>
            <w:r w:rsidR="00677812" w:rsidRPr="00DD2076">
              <w:rPr>
                <w:rFonts w:ascii="Times New Roman" w:hAnsi="Times New Roman"/>
                <w:sz w:val="18"/>
                <w:szCs w:val="18"/>
              </w:rPr>
              <w:t>(Elsevier: Energy Procedia)</w:t>
            </w:r>
          </w:p>
          <w:p w14:paraId="39642FE3" w14:textId="26836FB7" w:rsidR="00F8017A" w:rsidRPr="00DD2076" w:rsidRDefault="00DF31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3.</w:t>
            </w:r>
            <w:r w:rsidR="00677812" w:rsidRPr="00DD2076">
              <w:rPr>
                <w:rFonts w:ascii="Times New Roman" w:hAnsi="Times New Roman"/>
                <w:sz w:val="18"/>
                <w:szCs w:val="18"/>
              </w:rPr>
              <w:t>One patent has been completed</w:t>
            </w:r>
            <w:r w:rsidR="00FD1D72" w:rsidRPr="00DD2076">
              <w:rPr>
                <w:rFonts w:ascii="Times New Roman" w:hAnsi="Times New Roman"/>
                <w:sz w:val="18"/>
                <w:szCs w:val="18"/>
              </w:rPr>
              <w:t xml:space="preserve"> </w:t>
            </w:r>
            <w:r w:rsidR="00677812" w:rsidRPr="00DD2076">
              <w:rPr>
                <w:rFonts w:ascii="Times New Roman" w:hAnsi="Times New Roman"/>
                <w:sz w:val="18"/>
                <w:szCs w:val="18"/>
              </w:rPr>
              <w:t>(</w:t>
            </w:r>
            <w:r w:rsidR="00EF59D2">
              <w:rPr>
                <w:rFonts w:ascii="Times New Roman" w:hAnsi="Times New Roman" w:hint="eastAsia"/>
                <w:sz w:val="18"/>
                <w:szCs w:val="18"/>
              </w:rPr>
              <w:t>S</w:t>
            </w:r>
            <w:r w:rsidR="00677812" w:rsidRPr="00DD2076">
              <w:rPr>
                <w:rFonts w:ascii="Times New Roman" w:hAnsi="Times New Roman"/>
                <w:sz w:val="18"/>
                <w:szCs w:val="18"/>
              </w:rPr>
              <w:t>ubstantive examination stage)</w:t>
            </w:r>
          </w:p>
          <w:p w14:paraId="6D7E7A77" w14:textId="0052785F" w:rsidR="00677812" w:rsidRPr="00DD2076" w:rsidRDefault="00DF31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4.</w:t>
            </w:r>
            <w:r w:rsidR="00677812" w:rsidRPr="00DD2076">
              <w:rPr>
                <w:rFonts w:ascii="Times New Roman" w:hAnsi="Times New Roman" w:hint="eastAsia"/>
                <w:sz w:val="18"/>
                <w:szCs w:val="18"/>
              </w:rPr>
              <w:t>P</w:t>
            </w:r>
            <w:r w:rsidR="00677812" w:rsidRPr="00DD2076">
              <w:rPr>
                <w:rFonts w:ascii="Times New Roman" w:hAnsi="Times New Roman"/>
                <w:sz w:val="18"/>
                <w:szCs w:val="18"/>
              </w:rPr>
              <w:t>articipated in a major provincial science and technology project</w:t>
            </w:r>
          </w:p>
        </w:tc>
        <w:tc>
          <w:tcPr>
            <w:tcW w:w="3402" w:type="dxa"/>
            <w:vAlign w:val="center"/>
          </w:tcPr>
          <w:p w14:paraId="282D2A0F" w14:textId="44857D34" w:rsidR="00576B0F" w:rsidRPr="00DD2076" w:rsidRDefault="00A571F3" w:rsidP="000F5375">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p>
        </w:tc>
      </w:tr>
      <w:tr w:rsidR="001A5E78" w:rsidRPr="00DD2076" w14:paraId="27CDCF3B" w14:textId="77777777" w:rsidTr="00DA50E8">
        <w:trPr>
          <w:trHeight w:val="1130"/>
          <w:jc w:val="center"/>
        </w:trPr>
        <w:tc>
          <w:tcPr>
            <w:tcW w:w="399" w:type="dxa"/>
            <w:vAlign w:val="center"/>
          </w:tcPr>
          <w:p w14:paraId="61DCAFF0" w14:textId="32F4C8B8" w:rsidR="00576B0F" w:rsidRPr="00DD2076" w:rsidRDefault="00576B0F" w:rsidP="000F5375">
            <w:pPr>
              <w:autoSpaceDE w:val="0"/>
              <w:jc w:val="center"/>
              <w:textAlignment w:val="center"/>
              <w:rPr>
                <w:rFonts w:ascii="Times New Roman" w:hAnsi="Times New Roman"/>
                <w:sz w:val="18"/>
                <w:szCs w:val="18"/>
                <w:vertAlign w:val="subscript"/>
              </w:rPr>
            </w:pPr>
            <w:r w:rsidRPr="00DD2076">
              <w:rPr>
                <w:rFonts w:ascii="Times New Roman" w:hAnsi="Times New Roman" w:hint="eastAsia"/>
                <w:i/>
                <w:iCs/>
                <w:sz w:val="18"/>
                <w:szCs w:val="18"/>
              </w:rPr>
              <w:t>A</w:t>
            </w:r>
            <w:r w:rsidRPr="00DD2076">
              <w:rPr>
                <w:rFonts w:ascii="Times New Roman" w:hAnsi="Times New Roman"/>
                <w:sz w:val="18"/>
                <w:szCs w:val="18"/>
                <w:vertAlign w:val="subscript"/>
              </w:rPr>
              <w:t>2</w:t>
            </w:r>
          </w:p>
        </w:tc>
        <w:tc>
          <w:tcPr>
            <w:tcW w:w="5420" w:type="dxa"/>
            <w:vAlign w:val="center"/>
          </w:tcPr>
          <w:p w14:paraId="68F5A9FA" w14:textId="7353033D" w:rsidR="00576B0F" w:rsidRPr="00DD2076" w:rsidRDefault="00FD1D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1.Published a paper at the</w:t>
            </w:r>
            <w:r w:rsidR="00264977" w:rsidRPr="00DD2076">
              <w:rPr>
                <w:rFonts w:ascii="Times New Roman" w:hAnsi="Times New Roman"/>
                <w:sz w:val="18"/>
                <w:szCs w:val="18"/>
              </w:rPr>
              <w:t xml:space="preserve"> 17</w:t>
            </w:r>
            <w:r w:rsidR="00264977" w:rsidRPr="00DD2076">
              <w:rPr>
                <w:rFonts w:ascii="Times New Roman" w:hAnsi="Times New Roman"/>
                <w:sz w:val="18"/>
                <w:szCs w:val="18"/>
                <w:vertAlign w:val="superscript"/>
              </w:rPr>
              <w:t>th</w:t>
            </w:r>
            <w:r w:rsidR="00264977" w:rsidRPr="00DD2076">
              <w:rPr>
                <w:rFonts w:ascii="Times New Roman" w:hAnsi="Times New Roman"/>
                <w:sz w:val="18"/>
                <w:szCs w:val="18"/>
              </w:rPr>
              <w:t xml:space="preserve"> </w:t>
            </w:r>
            <w:r w:rsidRPr="00DD2076">
              <w:rPr>
                <w:rFonts w:ascii="Times New Roman" w:hAnsi="Times New Roman"/>
                <w:sz w:val="18"/>
                <w:szCs w:val="18"/>
              </w:rPr>
              <w:t>management science and Engineering Forum</w:t>
            </w:r>
          </w:p>
          <w:p w14:paraId="2E03FCD3" w14:textId="04FCAD3F" w:rsidR="00FD1D72" w:rsidRPr="00DD2076" w:rsidRDefault="00FD1D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2.One patent has been completed (</w:t>
            </w:r>
            <w:r w:rsidR="00EF59D2">
              <w:rPr>
                <w:rFonts w:ascii="Times New Roman" w:hAnsi="Times New Roman" w:hint="eastAsia"/>
                <w:sz w:val="18"/>
                <w:szCs w:val="18"/>
              </w:rPr>
              <w:t>A</w:t>
            </w:r>
            <w:r w:rsidRPr="00DD2076">
              <w:rPr>
                <w:rFonts w:ascii="Times New Roman" w:hAnsi="Times New Roman"/>
                <w:sz w:val="18"/>
                <w:szCs w:val="18"/>
              </w:rPr>
              <w:t>ccepted stage)</w:t>
            </w:r>
          </w:p>
          <w:p w14:paraId="6A5683A5" w14:textId="1DA09F90" w:rsidR="00FD1D72" w:rsidRPr="00DD2076" w:rsidRDefault="00FD1D72" w:rsidP="00130643">
            <w:pPr>
              <w:autoSpaceDE w:val="0"/>
              <w:jc w:val="left"/>
              <w:textAlignment w:val="center"/>
              <w:rPr>
                <w:rFonts w:ascii="Times New Roman" w:hAnsi="Times New Roman"/>
                <w:sz w:val="18"/>
                <w:szCs w:val="18"/>
              </w:rPr>
            </w:pPr>
            <w:r w:rsidRPr="00DD2076">
              <w:rPr>
                <w:rFonts w:ascii="Times New Roman" w:hAnsi="Times New Roman"/>
                <w:sz w:val="18"/>
                <w:szCs w:val="18"/>
              </w:rPr>
              <w:t xml:space="preserve">3.Participated in a </w:t>
            </w:r>
            <w:r w:rsidR="00CB1FC2" w:rsidRPr="00DD2076">
              <w:rPr>
                <w:rFonts w:ascii="Times New Roman" w:hAnsi="Times New Roman"/>
                <w:sz w:val="18"/>
                <w:szCs w:val="18"/>
              </w:rPr>
              <w:t>research</w:t>
            </w:r>
            <w:r w:rsidRPr="00DD2076">
              <w:rPr>
                <w:rFonts w:ascii="Times New Roman" w:hAnsi="Times New Roman"/>
                <w:sz w:val="18"/>
                <w:szCs w:val="18"/>
              </w:rPr>
              <w:t xml:space="preserve"> project</w:t>
            </w:r>
            <w:r w:rsidR="00CB1FC2" w:rsidRPr="00DD2076">
              <w:rPr>
                <w:rFonts w:ascii="Times New Roman" w:hAnsi="Times New Roman"/>
                <w:sz w:val="18"/>
                <w:szCs w:val="18"/>
              </w:rPr>
              <w:t xml:space="preserve"> of supervisor</w:t>
            </w:r>
          </w:p>
        </w:tc>
        <w:tc>
          <w:tcPr>
            <w:tcW w:w="3402" w:type="dxa"/>
            <w:vAlign w:val="center"/>
          </w:tcPr>
          <w:p w14:paraId="15F01F3D" w14:textId="37A092CB" w:rsidR="00387850" w:rsidRPr="00DD2076" w:rsidRDefault="00596392" w:rsidP="00130643">
            <w:pPr>
              <w:autoSpaceDE w:val="0"/>
              <w:jc w:val="left"/>
              <w:textAlignment w:val="center"/>
              <w:rPr>
                <w:rFonts w:ascii="Times New Roman" w:hAnsi="Times New Roman"/>
                <w:sz w:val="18"/>
                <w:szCs w:val="18"/>
              </w:rPr>
            </w:pPr>
            <w:r w:rsidRPr="00DD2076">
              <w:rPr>
                <w:rFonts w:ascii="Times New Roman" w:hAnsi="Times New Roman"/>
                <w:sz w:val="18"/>
                <w:szCs w:val="18"/>
              </w:rPr>
              <w:t>1</w:t>
            </w:r>
            <w:r w:rsidR="00501EC5" w:rsidRPr="00DD2076">
              <w:rPr>
                <w:rFonts w:ascii="Times New Roman" w:hAnsi="Times New Roman"/>
                <w:sz w:val="18"/>
                <w:szCs w:val="18"/>
              </w:rPr>
              <w:t xml:space="preserve">.Won </w:t>
            </w:r>
            <w:r w:rsidR="00387850" w:rsidRPr="00DD2076">
              <w:rPr>
                <w:rFonts w:ascii="Times New Roman" w:hAnsi="Times New Roman"/>
                <w:sz w:val="18"/>
                <w:szCs w:val="18"/>
              </w:rPr>
              <w:t>a corporate sponsored scholarship</w:t>
            </w:r>
          </w:p>
          <w:p w14:paraId="14053BA4" w14:textId="34730F8C" w:rsidR="00CA65BE" w:rsidRPr="00DD2076" w:rsidRDefault="00596392" w:rsidP="00DA50E8">
            <w:pPr>
              <w:autoSpaceDE w:val="0"/>
              <w:jc w:val="left"/>
              <w:textAlignment w:val="center"/>
              <w:rPr>
                <w:rFonts w:ascii="Times New Roman" w:hAnsi="Times New Roman"/>
                <w:sz w:val="18"/>
                <w:szCs w:val="18"/>
              </w:rPr>
            </w:pPr>
            <w:r w:rsidRPr="00DD2076">
              <w:rPr>
                <w:rFonts w:ascii="Times New Roman" w:hAnsi="Times New Roman"/>
                <w:sz w:val="18"/>
                <w:szCs w:val="18"/>
              </w:rPr>
              <w:t>2</w:t>
            </w:r>
            <w:r w:rsidR="00CA65BE" w:rsidRPr="00DD2076">
              <w:rPr>
                <w:rFonts w:ascii="Times New Roman" w:hAnsi="Times New Roman"/>
                <w:sz w:val="18"/>
                <w:szCs w:val="18"/>
              </w:rPr>
              <w:t>.Won the honors of ‘Excellent Graduate Association Chairman’,</w:t>
            </w:r>
            <w:r w:rsidR="00DA50E8">
              <w:rPr>
                <w:rFonts w:ascii="Times New Roman" w:hAnsi="Times New Roman"/>
                <w:sz w:val="18"/>
                <w:szCs w:val="18"/>
              </w:rPr>
              <w:t xml:space="preserve"> </w:t>
            </w:r>
            <w:r w:rsidR="00DA50E8" w:rsidRPr="00DD2076">
              <w:rPr>
                <w:rFonts w:ascii="Times New Roman" w:hAnsi="Times New Roman"/>
                <w:sz w:val="18"/>
                <w:szCs w:val="18"/>
              </w:rPr>
              <w:t>‘</w:t>
            </w:r>
            <w:r w:rsidR="00CA65BE" w:rsidRPr="00DD2076">
              <w:rPr>
                <w:rFonts w:ascii="Times New Roman" w:hAnsi="Times New Roman"/>
                <w:sz w:val="18"/>
                <w:szCs w:val="18"/>
              </w:rPr>
              <w:t>Excellent Student Cadre’,</w:t>
            </w:r>
            <w:r w:rsidR="00DA50E8">
              <w:rPr>
                <w:rFonts w:ascii="Times New Roman" w:hAnsi="Times New Roman" w:hint="eastAsia"/>
                <w:sz w:val="18"/>
                <w:szCs w:val="18"/>
              </w:rPr>
              <w:t xml:space="preserve"> </w:t>
            </w:r>
            <w:r w:rsidR="00DA50E8" w:rsidRPr="00DD2076">
              <w:rPr>
                <w:rFonts w:ascii="Times New Roman" w:hAnsi="Times New Roman"/>
                <w:sz w:val="18"/>
                <w:szCs w:val="18"/>
              </w:rPr>
              <w:t>‘</w:t>
            </w:r>
            <w:r w:rsidR="00CA65BE" w:rsidRPr="00DD2076">
              <w:rPr>
                <w:rFonts w:ascii="Times New Roman" w:hAnsi="Times New Roman"/>
                <w:sz w:val="18"/>
                <w:szCs w:val="18"/>
              </w:rPr>
              <w:t>Excellent League Member’</w:t>
            </w:r>
          </w:p>
        </w:tc>
      </w:tr>
      <w:tr w:rsidR="001A5E78" w:rsidRPr="00DD2076" w14:paraId="2F603E1D" w14:textId="77777777" w:rsidTr="00DA50E8">
        <w:trPr>
          <w:trHeight w:val="1140"/>
          <w:jc w:val="center"/>
        </w:trPr>
        <w:tc>
          <w:tcPr>
            <w:tcW w:w="399" w:type="dxa"/>
            <w:vAlign w:val="center"/>
          </w:tcPr>
          <w:p w14:paraId="1D93DD4F" w14:textId="6AC88E78" w:rsidR="00576B0F" w:rsidRPr="00DD2076" w:rsidRDefault="00576B0F" w:rsidP="000F5375">
            <w:pPr>
              <w:autoSpaceDE w:val="0"/>
              <w:jc w:val="center"/>
              <w:textAlignment w:val="center"/>
              <w:rPr>
                <w:rFonts w:ascii="Times New Roman" w:hAnsi="Times New Roman"/>
                <w:sz w:val="18"/>
                <w:szCs w:val="18"/>
                <w:vertAlign w:val="subscript"/>
              </w:rPr>
            </w:pPr>
            <w:r w:rsidRPr="00DD2076">
              <w:rPr>
                <w:rFonts w:ascii="Times New Roman" w:hAnsi="Times New Roman" w:hint="eastAsia"/>
                <w:i/>
                <w:iCs/>
                <w:sz w:val="18"/>
                <w:szCs w:val="18"/>
              </w:rPr>
              <w:lastRenderedPageBreak/>
              <w:t>A</w:t>
            </w:r>
            <w:r w:rsidRPr="00DD2076">
              <w:rPr>
                <w:rFonts w:ascii="Times New Roman" w:hAnsi="Times New Roman"/>
                <w:sz w:val="18"/>
                <w:szCs w:val="18"/>
                <w:vertAlign w:val="subscript"/>
              </w:rPr>
              <w:t>3</w:t>
            </w:r>
          </w:p>
        </w:tc>
        <w:tc>
          <w:tcPr>
            <w:tcW w:w="5420" w:type="dxa"/>
            <w:vAlign w:val="center"/>
          </w:tcPr>
          <w:p w14:paraId="1BCC1D77" w14:textId="551F4D00" w:rsidR="00576B0F" w:rsidRPr="00DD2076" w:rsidRDefault="00DF0BC8" w:rsidP="00130643">
            <w:pPr>
              <w:autoSpaceDE w:val="0"/>
              <w:jc w:val="left"/>
              <w:textAlignment w:val="center"/>
              <w:rPr>
                <w:rFonts w:ascii="Times New Roman" w:hAnsi="Times New Roman"/>
                <w:sz w:val="18"/>
                <w:szCs w:val="18"/>
              </w:rPr>
            </w:pPr>
            <w:r w:rsidRPr="00DD2076">
              <w:rPr>
                <w:rFonts w:ascii="Times New Roman" w:hAnsi="Times New Roman"/>
                <w:sz w:val="18"/>
                <w:szCs w:val="18"/>
              </w:rPr>
              <w:t>1.</w:t>
            </w:r>
            <w:r w:rsidR="00846BFC" w:rsidRPr="00DD2076">
              <w:rPr>
                <w:rFonts w:ascii="Times New Roman" w:hAnsi="Times New Roman"/>
                <w:sz w:val="18"/>
                <w:szCs w:val="18"/>
              </w:rPr>
              <w:t>Published a paper on CSCD core journal ‘Computer Application’ (first author)</w:t>
            </w:r>
          </w:p>
          <w:p w14:paraId="7E319222" w14:textId="47580AE7" w:rsidR="00846BFC" w:rsidRPr="00DD2076" w:rsidRDefault="00DF0BC8" w:rsidP="00130643">
            <w:pPr>
              <w:autoSpaceDE w:val="0"/>
              <w:jc w:val="left"/>
              <w:textAlignment w:val="center"/>
              <w:rPr>
                <w:rFonts w:ascii="Times New Roman" w:hAnsi="Times New Roman"/>
                <w:sz w:val="18"/>
                <w:szCs w:val="18"/>
              </w:rPr>
            </w:pPr>
            <w:r w:rsidRPr="00DD2076">
              <w:rPr>
                <w:rFonts w:ascii="Times New Roman" w:hAnsi="Times New Roman"/>
                <w:sz w:val="18"/>
                <w:szCs w:val="18"/>
              </w:rPr>
              <w:t>2.</w:t>
            </w:r>
            <w:r w:rsidR="00846BFC" w:rsidRPr="00DD2076">
              <w:rPr>
                <w:rFonts w:ascii="Times New Roman" w:hAnsi="Times New Roman"/>
                <w:sz w:val="18"/>
                <w:szCs w:val="18"/>
              </w:rPr>
              <w:t>A paper has been submitted for review in ‘IEEE Access’</w:t>
            </w:r>
            <w:r w:rsidR="00325282" w:rsidRPr="00DD2076">
              <w:rPr>
                <w:rFonts w:ascii="Times New Roman" w:hAnsi="Times New Roman"/>
                <w:sz w:val="18"/>
                <w:szCs w:val="18"/>
              </w:rPr>
              <w:t xml:space="preserve"> </w:t>
            </w:r>
            <w:r w:rsidR="00846BFC" w:rsidRPr="00DD2076">
              <w:rPr>
                <w:rFonts w:ascii="Times New Roman" w:hAnsi="Times New Roman"/>
                <w:sz w:val="18"/>
                <w:szCs w:val="18"/>
              </w:rPr>
              <w:t>(</w:t>
            </w:r>
            <w:r w:rsidR="00EF59D2">
              <w:rPr>
                <w:rFonts w:ascii="Times New Roman" w:hAnsi="Times New Roman" w:hint="eastAsia"/>
                <w:sz w:val="18"/>
                <w:szCs w:val="18"/>
              </w:rPr>
              <w:t>I</w:t>
            </w:r>
            <w:r w:rsidR="00EF59D2" w:rsidRPr="00DD2076">
              <w:rPr>
                <w:rFonts w:ascii="Times New Roman" w:hAnsi="Times New Roman"/>
                <w:sz w:val="18"/>
                <w:szCs w:val="18"/>
              </w:rPr>
              <w:t xml:space="preserve">mpact factor is </w:t>
            </w:r>
            <w:r w:rsidR="00EF59D2">
              <w:rPr>
                <w:rFonts w:ascii="Times New Roman" w:hAnsi="Times New Roman" w:hint="eastAsia"/>
                <w:sz w:val="18"/>
                <w:szCs w:val="18"/>
              </w:rPr>
              <w:t xml:space="preserve">3.7, </w:t>
            </w:r>
            <w:r w:rsidR="00846BFC" w:rsidRPr="00DD2076">
              <w:rPr>
                <w:rFonts w:ascii="Times New Roman" w:hAnsi="Times New Roman"/>
                <w:sz w:val="18"/>
                <w:szCs w:val="18"/>
              </w:rPr>
              <w:t>fourth author)</w:t>
            </w:r>
          </w:p>
          <w:p w14:paraId="4C9DCF21" w14:textId="3CD51182" w:rsidR="00846BFC" w:rsidRPr="00DD2076" w:rsidRDefault="00DF0BC8" w:rsidP="00130643">
            <w:pPr>
              <w:autoSpaceDE w:val="0"/>
              <w:jc w:val="left"/>
              <w:textAlignment w:val="center"/>
              <w:rPr>
                <w:rFonts w:ascii="Times New Roman" w:hAnsi="Times New Roman"/>
                <w:sz w:val="18"/>
                <w:szCs w:val="18"/>
              </w:rPr>
            </w:pPr>
            <w:r w:rsidRPr="00DD2076">
              <w:rPr>
                <w:rFonts w:ascii="Times New Roman" w:hAnsi="Times New Roman"/>
                <w:sz w:val="18"/>
                <w:szCs w:val="18"/>
              </w:rPr>
              <w:t>3.</w:t>
            </w:r>
            <w:r w:rsidR="00846BFC" w:rsidRPr="00DD2076">
              <w:rPr>
                <w:rFonts w:ascii="Times New Roman" w:hAnsi="Times New Roman"/>
                <w:sz w:val="18"/>
                <w:szCs w:val="18"/>
              </w:rPr>
              <w:t xml:space="preserve">Participated in </w:t>
            </w:r>
            <w:r w:rsidR="00B21315" w:rsidRPr="00DD2076">
              <w:rPr>
                <w:rFonts w:ascii="Times New Roman" w:hAnsi="Times New Roman"/>
                <w:sz w:val="18"/>
                <w:szCs w:val="18"/>
              </w:rPr>
              <w:t>three</w:t>
            </w:r>
            <w:r w:rsidR="00846BFC" w:rsidRPr="00DD2076">
              <w:rPr>
                <w:rFonts w:ascii="Times New Roman" w:hAnsi="Times New Roman"/>
                <w:sz w:val="18"/>
                <w:szCs w:val="18"/>
              </w:rPr>
              <w:t xml:space="preserve"> projects</w:t>
            </w:r>
          </w:p>
        </w:tc>
        <w:tc>
          <w:tcPr>
            <w:tcW w:w="3402" w:type="dxa"/>
            <w:vAlign w:val="center"/>
          </w:tcPr>
          <w:p w14:paraId="5D1FFE00" w14:textId="48F23668" w:rsidR="00576B0F" w:rsidRPr="00DD2076" w:rsidRDefault="00A571F3" w:rsidP="000F5375">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p>
        </w:tc>
      </w:tr>
      <w:tr w:rsidR="001A5E78" w:rsidRPr="00DD2076" w14:paraId="7ED1AF4C" w14:textId="77777777" w:rsidTr="00DA50E8">
        <w:trPr>
          <w:trHeight w:val="1423"/>
          <w:jc w:val="center"/>
        </w:trPr>
        <w:tc>
          <w:tcPr>
            <w:tcW w:w="399" w:type="dxa"/>
            <w:vAlign w:val="center"/>
          </w:tcPr>
          <w:p w14:paraId="1A3B9888" w14:textId="65363C4F" w:rsidR="00576B0F" w:rsidRPr="00DD2076" w:rsidRDefault="00576B0F" w:rsidP="000F5375">
            <w:pPr>
              <w:autoSpaceDE w:val="0"/>
              <w:jc w:val="center"/>
              <w:textAlignment w:val="center"/>
              <w:rPr>
                <w:rFonts w:ascii="Times New Roman" w:hAnsi="Times New Roman"/>
                <w:sz w:val="18"/>
                <w:szCs w:val="18"/>
                <w:vertAlign w:val="subscript"/>
              </w:rPr>
            </w:pPr>
            <w:r w:rsidRPr="00DD2076">
              <w:rPr>
                <w:rFonts w:ascii="Times New Roman" w:hAnsi="Times New Roman" w:hint="eastAsia"/>
                <w:i/>
                <w:iCs/>
                <w:sz w:val="18"/>
                <w:szCs w:val="18"/>
              </w:rPr>
              <w:t>A</w:t>
            </w:r>
            <w:r w:rsidRPr="00DD2076">
              <w:rPr>
                <w:rFonts w:ascii="Times New Roman" w:hAnsi="Times New Roman"/>
                <w:sz w:val="18"/>
                <w:szCs w:val="18"/>
                <w:vertAlign w:val="subscript"/>
              </w:rPr>
              <w:t>4</w:t>
            </w:r>
          </w:p>
        </w:tc>
        <w:tc>
          <w:tcPr>
            <w:tcW w:w="5420" w:type="dxa"/>
            <w:vAlign w:val="center"/>
          </w:tcPr>
          <w:p w14:paraId="7B8CF82F" w14:textId="3FE9E5B0" w:rsidR="00576B0F" w:rsidRPr="00DD2076" w:rsidRDefault="000769B1" w:rsidP="0065589A">
            <w:pPr>
              <w:autoSpaceDE w:val="0"/>
              <w:jc w:val="left"/>
              <w:textAlignment w:val="center"/>
              <w:rPr>
                <w:rFonts w:ascii="Times New Roman" w:hAnsi="Times New Roman"/>
                <w:sz w:val="18"/>
                <w:szCs w:val="18"/>
              </w:rPr>
            </w:pPr>
            <w:r w:rsidRPr="00DD2076">
              <w:rPr>
                <w:rFonts w:ascii="Times New Roman" w:hAnsi="Times New Roman"/>
                <w:sz w:val="18"/>
                <w:szCs w:val="18"/>
              </w:rPr>
              <w:t xml:space="preserve">1.Six patents completed (substantive examination, second </w:t>
            </w:r>
            <w:r w:rsidR="00F86D7E" w:rsidRPr="00F86D7E">
              <w:rPr>
                <w:rFonts w:ascii="Times New Roman" w:hAnsi="Times New Roman" w:hint="eastAsia"/>
                <w:sz w:val="18"/>
                <w:szCs w:val="18"/>
                <w:highlight w:val="yellow"/>
              </w:rPr>
              <w:t>inventor</w:t>
            </w:r>
            <w:r w:rsidRPr="00DD2076">
              <w:rPr>
                <w:rFonts w:ascii="Times New Roman" w:hAnsi="Times New Roman"/>
                <w:sz w:val="18"/>
                <w:szCs w:val="18"/>
              </w:rPr>
              <w:t>)</w:t>
            </w:r>
          </w:p>
          <w:p w14:paraId="724D5A5A" w14:textId="7F4C47E3" w:rsidR="000769B1" w:rsidRPr="00DD2076" w:rsidRDefault="000769B1" w:rsidP="0065589A">
            <w:pPr>
              <w:autoSpaceDE w:val="0"/>
              <w:jc w:val="left"/>
              <w:textAlignment w:val="center"/>
              <w:rPr>
                <w:rFonts w:ascii="Times New Roman" w:hAnsi="Times New Roman"/>
                <w:sz w:val="18"/>
                <w:szCs w:val="18"/>
              </w:rPr>
            </w:pPr>
            <w:r w:rsidRPr="00DD2076">
              <w:rPr>
                <w:rFonts w:ascii="Times New Roman" w:hAnsi="Times New Roman"/>
                <w:sz w:val="18"/>
                <w:szCs w:val="18"/>
              </w:rPr>
              <w:t>2.A paper has been submitted for review in ‘Engineering Optimization’</w:t>
            </w:r>
            <w:r w:rsidR="00325282" w:rsidRPr="00DD2076">
              <w:rPr>
                <w:rFonts w:ascii="Times New Roman" w:hAnsi="Times New Roman"/>
                <w:sz w:val="18"/>
                <w:szCs w:val="18"/>
              </w:rPr>
              <w:t xml:space="preserve"> </w:t>
            </w:r>
            <w:r w:rsidRPr="00DD2076">
              <w:rPr>
                <w:rFonts w:ascii="Times New Roman" w:hAnsi="Times New Roman"/>
                <w:sz w:val="18"/>
                <w:szCs w:val="18"/>
              </w:rPr>
              <w:t>(</w:t>
            </w:r>
            <w:r w:rsidR="00EF59D2">
              <w:rPr>
                <w:rFonts w:ascii="Times New Roman" w:hAnsi="Times New Roman" w:hint="eastAsia"/>
                <w:sz w:val="18"/>
                <w:szCs w:val="18"/>
              </w:rPr>
              <w:t>I</w:t>
            </w:r>
            <w:r w:rsidRPr="00DD2076">
              <w:rPr>
                <w:rFonts w:ascii="Times New Roman" w:hAnsi="Times New Roman"/>
                <w:sz w:val="18"/>
                <w:szCs w:val="18"/>
              </w:rPr>
              <w:t xml:space="preserve">mpact factor </w:t>
            </w:r>
            <w:r w:rsidR="00F750BD" w:rsidRPr="00DD2076">
              <w:rPr>
                <w:rFonts w:ascii="Times New Roman" w:hAnsi="Times New Roman"/>
                <w:sz w:val="18"/>
                <w:szCs w:val="18"/>
              </w:rPr>
              <w:t xml:space="preserve">is </w:t>
            </w:r>
            <w:r w:rsidRPr="00DD2076">
              <w:rPr>
                <w:rFonts w:ascii="Times New Roman" w:hAnsi="Times New Roman"/>
                <w:sz w:val="18"/>
                <w:szCs w:val="18"/>
              </w:rPr>
              <w:t>1.8)</w:t>
            </w:r>
          </w:p>
          <w:p w14:paraId="7B576382" w14:textId="255B975A" w:rsidR="000769B1" w:rsidRPr="00DD2076" w:rsidRDefault="000769B1" w:rsidP="0065589A">
            <w:pPr>
              <w:autoSpaceDE w:val="0"/>
              <w:jc w:val="left"/>
              <w:textAlignment w:val="center"/>
              <w:rPr>
                <w:rFonts w:ascii="Times New Roman" w:hAnsi="Times New Roman"/>
                <w:sz w:val="18"/>
                <w:szCs w:val="18"/>
              </w:rPr>
            </w:pPr>
            <w:r w:rsidRPr="00DD2076">
              <w:rPr>
                <w:rFonts w:ascii="Times New Roman" w:hAnsi="Times New Roman"/>
                <w:sz w:val="18"/>
                <w:szCs w:val="18"/>
              </w:rPr>
              <w:t>3.Participat</w:t>
            </w:r>
            <w:r w:rsidR="00875684" w:rsidRPr="00DD2076">
              <w:rPr>
                <w:rFonts w:ascii="Times New Roman" w:hAnsi="Times New Roman"/>
                <w:sz w:val="18"/>
                <w:szCs w:val="18"/>
              </w:rPr>
              <w:t>ed</w:t>
            </w:r>
            <w:r w:rsidRPr="00DD2076">
              <w:rPr>
                <w:rFonts w:ascii="Times New Roman" w:hAnsi="Times New Roman"/>
                <w:sz w:val="18"/>
                <w:szCs w:val="18"/>
              </w:rPr>
              <w:t xml:space="preserve"> in writing a book</w:t>
            </w:r>
          </w:p>
        </w:tc>
        <w:tc>
          <w:tcPr>
            <w:tcW w:w="3402" w:type="dxa"/>
            <w:vAlign w:val="center"/>
          </w:tcPr>
          <w:p w14:paraId="1F145C49" w14:textId="262C3C41" w:rsidR="00576B0F" w:rsidRPr="00DD2076" w:rsidRDefault="00130643" w:rsidP="0065589A">
            <w:pPr>
              <w:autoSpaceDE w:val="0"/>
              <w:jc w:val="left"/>
              <w:textAlignment w:val="center"/>
              <w:rPr>
                <w:rFonts w:ascii="Times New Roman" w:hAnsi="Times New Roman"/>
                <w:sz w:val="18"/>
                <w:szCs w:val="18"/>
              </w:rPr>
            </w:pPr>
            <w:r w:rsidRPr="00DD2076">
              <w:rPr>
                <w:rFonts w:ascii="Times New Roman" w:hAnsi="Times New Roman"/>
                <w:sz w:val="18"/>
                <w:szCs w:val="18"/>
              </w:rPr>
              <w:t>1.</w:t>
            </w:r>
            <w:r w:rsidR="000769B1" w:rsidRPr="00DD2076">
              <w:rPr>
                <w:rFonts w:ascii="Times New Roman" w:hAnsi="Times New Roman" w:hint="eastAsia"/>
                <w:sz w:val="18"/>
                <w:szCs w:val="18"/>
              </w:rPr>
              <w:t>W</w:t>
            </w:r>
            <w:r w:rsidR="000769B1" w:rsidRPr="00DD2076">
              <w:rPr>
                <w:rFonts w:ascii="Times New Roman" w:hAnsi="Times New Roman"/>
                <w:sz w:val="18"/>
                <w:szCs w:val="18"/>
              </w:rPr>
              <w:t>on the Special Prize in National college student Challenge Cup provincial competition</w:t>
            </w:r>
          </w:p>
          <w:p w14:paraId="629164B7" w14:textId="46BC4D06" w:rsidR="000769B1" w:rsidRPr="00DD2076" w:rsidRDefault="00130643" w:rsidP="0065589A">
            <w:pPr>
              <w:autoSpaceDE w:val="0"/>
              <w:jc w:val="left"/>
              <w:textAlignment w:val="center"/>
              <w:rPr>
                <w:rFonts w:ascii="Times New Roman" w:hAnsi="Times New Roman"/>
                <w:sz w:val="18"/>
                <w:szCs w:val="18"/>
              </w:rPr>
            </w:pPr>
            <w:r w:rsidRPr="00DD2076">
              <w:rPr>
                <w:rFonts w:ascii="Times New Roman" w:hAnsi="Times New Roman"/>
                <w:sz w:val="18"/>
                <w:szCs w:val="18"/>
              </w:rPr>
              <w:t>2.</w:t>
            </w:r>
            <w:r w:rsidR="000769B1" w:rsidRPr="00DD2076">
              <w:rPr>
                <w:rFonts w:ascii="Times New Roman" w:hAnsi="Times New Roman"/>
                <w:sz w:val="18"/>
                <w:szCs w:val="18"/>
              </w:rPr>
              <w:t xml:space="preserve">Won the gold prize in the </w:t>
            </w:r>
            <w:r w:rsidR="00875684" w:rsidRPr="00DD2076">
              <w:rPr>
                <w:rFonts w:ascii="Times New Roman" w:hAnsi="Times New Roman"/>
                <w:sz w:val="18"/>
                <w:szCs w:val="18"/>
              </w:rPr>
              <w:t>C</w:t>
            </w:r>
            <w:r w:rsidR="000769B1" w:rsidRPr="00DD2076">
              <w:rPr>
                <w:rFonts w:ascii="Times New Roman" w:hAnsi="Times New Roman"/>
                <w:sz w:val="18"/>
                <w:szCs w:val="18"/>
              </w:rPr>
              <w:t xml:space="preserve">reative </w:t>
            </w:r>
            <w:r w:rsidR="00875684" w:rsidRPr="00DD2076">
              <w:rPr>
                <w:rFonts w:ascii="Times New Roman" w:hAnsi="Times New Roman"/>
                <w:sz w:val="18"/>
                <w:szCs w:val="18"/>
              </w:rPr>
              <w:t>G</w:t>
            </w:r>
            <w:r w:rsidR="000769B1" w:rsidRPr="00DD2076">
              <w:rPr>
                <w:rFonts w:ascii="Times New Roman" w:hAnsi="Times New Roman"/>
                <w:sz w:val="18"/>
                <w:szCs w:val="18"/>
              </w:rPr>
              <w:t xml:space="preserve">roup of the </w:t>
            </w:r>
            <w:r w:rsidR="00875684" w:rsidRPr="00DD2076">
              <w:rPr>
                <w:rFonts w:ascii="Times New Roman" w:hAnsi="Times New Roman"/>
                <w:sz w:val="18"/>
                <w:szCs w:val="18"/>
              </w:rPr>
              <w:t>‘</w:t>
            </w:r>
            <w:r w:rsidR="000769B1" w:rsidRPr="00DD2076">
              <w:rPr>
                <w:rFonts w:ascii="Times New Roman" w:hAnsi="Times New Roman"/>
                <w:sz w:val="18"/>
                <w:szCs w:val="18"/>
              </w:rPr>
              <w:t>Internet + Innovation and Entrepreneurship Competition</w:t>
            </w:r>
            <w:r w:rsidR="00875684" w:rsidRPr="00DD2076">
              <w:rPr>
                <w:rFonts w:ascii="Times New Roman" w:hAnsi="Times New Roman"/>
                <w:sz w:val="18"/>
                <w:szCs w:val="18"/>
              </w:rPr>
              <w:t>’</w:t>
            </w:r>
          </w:p>
        </w:tc>
      </w:tr>
      <w:tr w:rsidR="001A5E78" w:rsidRPr="00DD2076" w14:paraId="3E42ACBF" w14:textId="77777777" w:rsidTr="00DA50E8">
        <w:trPr>
          <w:trHeight w:val="1130"/>
          <w:jc w:val="center"/>
        </w:trPr>
        <w:tc>
          <w:tcPr>
            <w:tcW w:w="399" w:type="dxa"/>
            <w:vAlign w:val="center"/>
          </w:tcPr>
          <w:p w14:paraId="4D3EE940" w14:textId="649E9A58" w:rsidR="00576B0F" w:rsidRPr="00DD2076" w:rsidRDefault="00576B0F" w:rsidP="000F5375">
            <w:pPr>
              <w:autoSpaceDE w:val="0"/>
              <w:jc w:val="center"/>
              <w:textAlignment w:val="center"/>
              <w:rPr>
                <w:rFonts w:ascii="Times New Roman" w:hAnsi="Times New Roman"/>
                <w:sz w:val="18"/>
                <w:szCs w:val="18"/>
                <w:vertAlign w:val="subscript"/>
              </w:rPr>
            </w:pPr>
            <w:r w:rsidRPr="00DD2076">
              <w:rPr>
                <w:rFonts w:ascii="Times New Roman" w:hAnsi="Times New Roman" w:hint="eastAsia"/>
                <w:i/>
                <w:iCs/>
                <w:sz w:val="18"/>
                <w:szCs w:val="18"/>
              </w:rPr>
              <w:t>A</w:t>
            </w:r>
            <w:r w:rsidRPr="00DD2076">
              <w:rPr>
                <w:rFonts w:ascii="Times New Roman" w:hAnsi="Times New Roman"/>
                <w:sz w:val="18"/>
                <w:szCs w:val="18"/>
                <w:vertAlign w:val="subscript"/>
              </w:rPr>
              <w:t>5</w:t>
            </w:r>
          </w:p>
        </w:tc>
        <w:tc>
          <w:tcPr>
            <w:tcW w:w="5420" w:type="dxa"/>
            <w:vAlign w:val="center"/>
          </w:tcPr>
          <w:p w14:paraId="737AB7E5" w14:textId="66D073B9" w:rsidR="00576B0F" w:rsidRPr="00DD2076" w:rsidRDefault="00325282" w:rsidP="00130643">
            <w:pPr>
              <w:autoSpaceDE w:val="0"/>
              <w:jc w:val="left"/>
              <w:textAlignment w:val="center"/>
              <w:rPr>
                <w:rFonts w:ascii="Times New Roman" w:hAnsi="Times New Roman"/>
                <w:sz w:val="18"/>
                <w:szCs w:val="18"/>
              </w:rPr>
            </w:pPr>
            <w:r w:rsidRPr="00DD2076">
              <w:rPr>
                <w:rFonts w:ascii="Times New Roman" w:hAnsi="Times New Roman"/>
                <w:sz w:val="18"/>
                <w:szCs w:val="18"/>
              </w:rPr>
              <w:t>1.</w:t>
            </w:r>
            <w:r w:rsidR="00875684" w:rsidRPr="00DD2076">
              <w:rPr>
                <w:rFonts w:ascii="Times New Roman" w:hAnsi="Times New Roman"/>
                <w:sz w:val="18"/>
                <w:szCs w:val="18"/>
              </w:rPr>
              <w:t>Published a paper at the 17th management science and Engineering Forum</w:t>
            </w:r>
          </w:p>
          <w:p w14:paraId="1A81825C" w14:textId="337A955A" w:rsidR="00875684" w:rsidRPr="00DD2076" w:rsidRDefault="00325282" w:rsidP="00130643">
            <w:pPr>
              <w:autoSpaceDE w:val="0"/>
              <w:jc w:val="left"/>
              <w:textAlignment w:val="center"/>
              <w:rPr>
                <w:rFonts w:ascii="Times New Roman" w:hAnsi="Times New Roman"/>
                <w:sz w:val="18"/>
                <w:szCs w:val="18"/>
              </w:rPr>
            </w:pPr>
            <w:r w:rsidRPr="00DD2076">
              <w:rPr>
                <w:rFonts w:ascii="Times New Roman" w:hAnsi="Times New Roman"/>
                <w:sz w:val="18"/>
                <w:szCs w:val="18"/>
              </w:rPr>
              <w:t>2.</w:t>
            </w:r>
            <w:r w:rsidR="00875684" w:rsidRPr="00DD2076">
              <w:rPr>
                <w:rFonts w:ascii="Times New Roman" w:hAnsi="Times New Roman"/>
                <w:sz w:val="18"/>
                <w:szCs w:val="18"/>
              </w:rPr>
              <w:t>One patent has been completed (</w:t>
            </w:r>
            <w:r w:rsidR="00EF59D2">
              <w:rPr>
                <w:rFonts w:ascii="Times New Roman" w:hAnsi="Times New Roman" w:hint="eastAsia"/>
                <w:sz w:val="18"/>
                <w:szCs w:val="18"/>
              </w:rPr>
              <w:t>S</w:t>
            </w:r>
            <w:r w:rsidR="00875684" w:rsidRPr="00DD2076">
              <w:rPr>
                <w:rFonts w:ascii="Times New Roman" w:hAnsi="Times New Roman"/>
                <w:sz w:val="18"/>
                <w:szCs w:val="18"/>
              </w:rPr>
              <w:t>ubstantive examination stage)</w:t>
            </w:r>
          </w:p>
          <w:p w14:paraId="018712CC" w14:textId="6D564557" w:rsidR="00875684" w:rsidRPr="00DD2076" w:rsidRDefault="00325282" w:rsidP="00130643">
            <w:pPr>
              <w:autoSpaceDE w:val="0"/>
              <w:jc w:val="left"/>
              <w:textAlignment w:val="center"/>
              <w:rPr>
                <w:rFonts w:ascii="Times New Roman" w:hAnsi="Times New Roman"/>
                <w:sz w:val="18"/>
                <w:szCs w:val="18"/>
              </w:rPr>
            </w:pPr>
            <w:r w:rsidRPr="00DD2076">
              <w:rPr>
                <w:rFonts w:ascii="Times New Roman" w:hAnsi="Times New Roman"/>
                <w:sz w:val="18"/>
                <w:szCs w:val="18"/>
              </w:rPr>
              <w:t>3.</w:t>
            </w:r>
            <w:r w:rsidR="00875684" w:rsidRPr="00DD2076">
              <w:rPr>
                <w:rFonts w:ascii="Times New Roman" w:hAnsi="Times New Roman" w:hint="eastAsia"/>
                <w:sz w:val="18"/>
                <w:szCs w:val="18"/>
              </w:rPr>
              <w:t>P</w:t>
            </w:r>
            <w:r w:rsidR="00875684" w:rsidRPr="00DD2076">
              <w:rPr>
                <w:rFonts w:ascii="Times New Roman" w:hAnsi="Times New Roman"/>
                <w:sz w:val="18"/>
                <w:szCs w:val="18"/>
              </w:rPr>
              <w:t>articipated in two projects</w:t>
            </w:r>
          </w:p>
        </w:tc>
        <w:tc>
          <w:tcPr>
            <w:tcW w:w="3402" w:type="dxa"/>
            <w:vAlign w:val="center"/>
          </w:tcPr>
          <w:p w14:paraId="35E8C7B8" w14:textId="1DEDE194" w:rsidR="00576B0F" w:rsidRPr="00DD2076" w:rsidRDefault="00325282" w:rsidP="00130643">
            <w:pPr>
              <w:autoSpaceDE w:val="0"/>
              <w:jc w:val="left"/>
              <w:textAlignment w:val="center"/>
              <w:rPr>
                <w:rFonts w:ascii="Times New Roman" w:hAnsi="Times New Roman"/>
                <w:sz w:val="18"/>
                <w:szCs w:val="18"/>
              </w:rPr>
            </w:pPr>
            <w:r w:rsidRPr="00DD2076">
              <w:rPr>
                <w:rFonts w:ascii="Times New Roman" w:hAnsi="Times New Roman" w:hint="eastAsia"/>
                <w:sz w:val="18"/>
                <w:szCs w:val="18"/>
              </w:rPr>
              <w:t>W</w:t>
            </w:r>
            <w:r w:rsidRPr="00DD2076">
              <w:rPr>
                <w:rFonts w:ascii="Times New Roman" w:hAnsi="Times New Roman"/>
                <w:sz w:val="18"/>
                <w:szCs w:val="18"/>
              </w:rPr>
              <w:t>on the</w:t>
            </w:r>
            <w:r w:rsidR="00264977" w:rsidRPr="00DD2076">
              <w:rPr>
                <w:rFonts w:ascii="Times New Roman" w:hAnsi="Times New Roman"/>
                <w:sz w:val="18"/>
                <w:szCs w:val="18"/>
              </w:rPr>
              <w:t xml:space="preserve"> Special Award of Anhui Province in the 8</w:t>
            </w:r>
            <w:r w:rsidR="00264977" w:rsidRPr="00DD2076">
              <w:rPr>
                <w:rFonts w:ascii="Times New Roman" w:hAnsi="Times New Roman"/>
                <w:sz w:val="18"/>
                <w:szCs w:val="18"/>
                <w:vertAlign w:val="superscript"/>
              </w:rPr>
              <w:t>th</w:t>
            </w:r>
            <w:r w:rsidR="00264977" w:rsidRPr="00DD2076">
              <w:rPr>
                <w:rFonts w:ascii="Times New Roman" w:hAnsi="Times New Roman"/>
                <w:sz w:val="18"/>
                <w:szCs w:val="18"/>
              </w:rPr>
              <w:t xml:space="preserve"> ‘Challenge Cup’ Anhui College Students’ Extracurricular Academic Science and Technology Works Competition</w:t>
            </w:r>
          </w:p>
        </w:tc>
      </w:tr>
    </w:tbl>
    <w:p w14:paraId="64F1518A" w14:textId="401F8F64" w:rsidR="00493B42" w:rsidRPr="00DD2076" w:rsidRDefault="0061140D" w:rsidP="008B5841">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T</w:t>
      </w:r>
      <w:r w:rsidRPr="00DD2076">
        <w:rPr>
          <w:rFonts w:ascii="Times New Roman" w:hAnsi="Times New Roman"/>
          <w:sz w:val="22"/>
          <w:szCs w:val="22"/>
        </w:rPr>
        <w:t xml:space="preserve">he linguistic grades are set as </w:t>
      </w:r>
      <m:oMath>
        <m:r>
          <w:rPr>
            <w:rFonts w:ascii="Cambria Math" w:hAnsi="Cambria Math"/>
            <w:sz w:val="22"/>
            <w:szCs w:val="22"/>
          </w:rPr>
          <m:t>Ω={</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5</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6</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H</m:t>
            </m:r>
          </m:e>
          <m:sub>
            <m:r>
              <w:rPr>
                <w:rFonts w:ascii="Cambria Math" w:hAnsi="Cambria Math"/>
                <w:sz w:val="22"/>
                <w:szCs w:val="22"/>
              </w:rPr>
              <m:t>7</m:t>
            </m:r>
          </m:sub>
        </m:sSub>
        <m:r>
          <w:rPr>
            <w:rFonts w:ascii="Cambria Math" w:hAnsi="Cambria Math"/>
            <w:sz w:val="22"/>
            <w:szCs w:val="22"/>
          </w:rPr>
          <m:t>}</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 {</w:t>
      </w:r>
      <w:r w:rsidRPr="00DD2076">
        <w:rPr>
          <w:rFonts w:ascii="Times New Roman" w:hAnsi="Times New Roman"/>
          <w:i/>
          <w:iCs/>
          <w:sz w:val="22"/>
          <w:szCs w:val="22"/>
        </w:rPr>
        <w:t>absolutely worse, worse, slightly worse, indifferent, slightly better, better, absolutely better</w:t>
      </w:r>
      <w:r w:rsidRPr="00DD2076">
        <w:rPr>
          <w:rFonts w:ascii="Times New Roman" w:hAnsi="Times New Roman"/>
          <w:sz w:val="22"/>
          <w:szCs w:val="22"/>
        </w:rPr>
        <w:t xml:space="preserve">}. After consultation, the scores of grades </w:t>
      </w:r>
      <w:r w:rsidR="00471E69" w:rsidRPr="00DD2076">
        <w:rPr>
          <w:rFonts w:ascii="Times New Roman" w:hAnsi="Times New Roman"/>
          <w:sz w:val="22"/>
          <w:szCs w:val="22"/>
        </w:rPr>
        <w:t xml:space="preserve">are set </w:t>
      </w:r>
      <w:r w:rsidR="00542380">
        <w:rPr>
          <w:rFonts w:ascii="Times New Roman" w:hAnsi="Times New Roman" w:hint="eastAsia"/>
          <w:sz w:val="22"/>
          <w:szCs w:val="22"/>
        </w:rPr>
        <w:t>as</w:t>
      </w:r>
      <w:r w:rsidR="00F42426" w:rsidRPr="00DD2076">
        <w:rPr>
          <w:rFonts w:ascii="Times New Roman" w:hAnsi="Times New Roman"/>
          <w:sz w:val="22"/>
          <w:szCs w:val="22"/>
        </w:rPr>
        <w:t xml:space="preserve"> </w:t>
      </w:r>
      <w:r w:rsidR="00762C5B" w:rsidRPr="00DD2076">
        <w:rPr>
          <w:rFonts w:ascii="Times New Roman" w:hAnsi="Times New Roman"/>
          <w:i/>
          <w:iCs/>
          <w:sz w:val="22"/>
          <w:szCs w:val="22"/>
        </w:rPr>
        <w:t xml:space="preserve">s </w:t>
      </w:r>
      <w:r w:rsidR="00762C5B" w:rsidRPr="00DD2076">
        <w:rPr>
          <w:rFonts w:ascii="Times New Roman" w:hAnsi="Times New Roman"/>
          <w:sz w:val="22"/>
          <w:szCs w:val="22"/>
        </w:rPr>
        <w:t>= {</w:t>
      </w:r>
      <w:proofErr w:type="gramStart"/>
      <w:r w:rsidR="00762C5B" w:rsidRPr="00DD2076">
        <w:rPr>
          <w:rFonts w:ascii="Times New Roman" w:hAnsi="Times New Roman"/>
          <w:i/>
          <w:iCs/>
          <w:sz w:val="22"/>
          <w:szCs w:val="22"/>
        </w:rPr>
        <w:t>s</w:t>
      </w:r>
      <w:r w:rsidR="00762C5B" w:rsidRPr="00DD2076">
        <w:rPr>
          <w:rFonts w:ascii="Times New Roman" w:hAnsi="Times New Roman"/>
          <w:sz w:val="22"/>
          <w:szCs w:val="22"/>
        </w:rPr>
        <w:t>(</w:t>
      </w:r>
      <w:proofErr w:type="gramEnd"/>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1</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2</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3</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4</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5</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6</w:t>
      </w:r>
      <w:r w:rsidR="00762C5B" w:rsidRPr="00DD2076">
        <w:rPr>
          <w:rFonts w:ascii="Times New Roman" w:hAnsi="Times New Roman"/>
          <w:sz w:val="22"/>
          <w:szCs w:val="22"/>
        </w:rPr>
        <w:t xml:space="preserve">), </w:t>
      </w:r>
      <w:r w:rsidR="00762C5B" w:rsidRPr="00DD2076">
        <w:rPr>
          <w:rFonts w:ascii="Times New Roman" w:hAnsi="Times New Roman"/>
          <w:i/>
          <w:iCs/>
          <w:sz w:val="22"/>
          <w:szCs w:val="22"/>
        </w:rPr>
        <w:t>s</w:t>
      </w:r>
      <w:r w:rsidR="00762C5B" w:rsidRPr="00DD2076">
        <w:rPr>
          <w:rFonts w:ascii="Times New Roman" w:hAnsi="Times New Roman"/>
          <w:sz w:val="22"/>
          <w:szCs w:val="22"/>
        </w:rPr>
        <w:t>(</w:t>
      </w:r>
      <w:r w:rsidR="00762C5B" w:rsidRPr="00DD2076">
        <w:rPr>
          <w:rFonts w:ascii="Times New Roman" w:hAnsi="Times New Roman"/>
          <w:i/>
          <w:sz w:val="22"/>
          <w:szCs w:val="22"/>
        </w:rPr>
        <w:t>H</w:t>
      </w:r>
      <w:r w:rsidR="00762C5B" w:rsidRPr="00DD2076">
        <w:rPr>
          <w:rFonts w:ascii="Times New Roman" w:hAnsi="Times New Roman"/>
          <w:sz w:val="22"/>
          <w:szCs w:val="22"/>
          <w:vertAlign w:val="subscript"/>
        </w:rPr>
        <w:t>7</w:t>
      </w:r>
      <w:r w:rsidR="00762C5B" w:rsidRPr="00DD2076">
        <w:rPr>
          <w:rFonts w:ascii="Times New Roman" w:hAnsi="Times New Roman"/>
          <w:sz w:val="22"/>
          <w:szCs w:val="22"/>
        </w:rPr>
        <w:t xml:space="preserve">)} = {-1, -0.7, -0.3, 0, 0.3, 0.7, 1} and the consistency threshold </w:t>
      </w:r>
      <w:r w:rsidR="00471E69" w:rsidRPr="00DD2076">
        <w:rPr>
          <w:rFonts w:ascii="Times New Roman" w:hAnsi="Times New Roman"/>
          <w:sz w:val="22"/>
          <w:szCs w:val="22"/>
        </w:rPr>
        <w:t xml:space="preserve">is assumed to be </w:t>
      </w:r>
      <w:r w:rsidR="00762C5B" w:rsidRPr="00DD2076">
        <w:rPr>
          <w:rFonts w:ascii="Times New Roman" w:hAnsi="Times New Roman"/>
          <w:i/>
          <w:iCs/>
          <w:sz w:val="22"/>
          <w:szCs w:val="22"/>
        </w:rPr>
        <w:t>τ</w:t>
      </w:r>
      <w:r w:rsidR="00762C5B" w:rsidRPr="00DD2076">
        <w:rPr>
          <w:rFonts w:ascii="Times New Roman" w:hAnsi="Times New Roman"/>
          <w:sz w:val="22"/>
          <w:szCs w:val="22"/>
        </w:rPr>
        <w:t xml:space="preserve">=0.1. </w:t>
      </w:r>
      <w:r w:rsidR="00471E69" w:rsidRPr="00DD2076">
        <w:rPr>
          <w:rFonts w:ascii="Times New Roman" w:hAnsi="Times New Roman" w:hint="eastAsia"/>
          <w:sz w:val="22"/>
          <w:szCs w:val="22"/>
        </w:rPr>
        <w:t>T</w:t>
      </w:r>
      <w:r w:rsidR="00471E69" w:rsidRPr="00DD2076">
        <w:rPr>
          <w:rFonts w:ascii="Times New Roman" w:hAnsi="Times New Roman"/>
          <w:sz w:val="22"/>
          <w:szCs w:val="22"/>
        </w:rPr>
        <w:t xml:space="preserve">hus, </w:t>
      </w:r>
      <w:r w:rsidR="002B7A92" w:rsidRPr="00DD2076">
        <w:rPr>
          <w:rFonts w:ascii="Times New Roman" w:hAnsi="Times New Roman"/>
          <w:sz w:val="22"/>
          <w:szCs w:val="22"/>
        </w:rPr>
        <w:t>S</w:t>
      </w:r>
      <w:r w:rsidR="008B5841" w:rsidRPr="00DD2076">
        <w:rPr>
          <w:rFonts w:ascii="Times New Roman" w:hAnsi="Times New Roman"/>
          <w:sz w:val="22"/>
          <w:szCs w:val="22"/>
        </w:rPr>
        <w:t>tep 1 is completed.</w:t>
      </w:r>
    </w:p>
    <w:p w14:paraId="5C60EA0A" w14:textId="21C7EEA0" w:rsidR="00CF1469" w:rsidRPr="00DD2076" w:rsidRDefault="00FE5C6D" w:rsidP="008807FF">
      <w:pPr>
        <w:autoSpaceDE w:val="0"/>
        <w:spacing w:beforeLines="50" w:before="156" w:line="300" w:lineRule="auto"/>
        <w:textAlignment w:val="center"/>
        <w:outlineLvl w:val="1"/>
        <w:rPr>
          <w:rFonts w:ascii="Times New Roman" w:hAnsi="Times New Roman"/>
          <w:i/>
          <w:iCs/>
          <w:sz w:val="22"/>
          <w:szCs w:val="22"/>
        </w:rPr>
      </w:pPr>
      <w:r w:rsidRPr="00DD2076">
        <w:rPr>
          <w:rFonts w:ascii="Times New Roman" w:hAnsi="Times New Roman"/>
          <w:i/>
          <w:iCs/>
          <w:sz w:val="22"/>
          <w:szCs w:val="22"/>
        </w:rPr>
        <w:t>4</w:t>
      </w:r>
      <w:r w:rsidR="00CF1469" w:rsidRPr="00DD2076">
        <w:rPr>
          <w:rFonts w:ascii="Times New Roman" w:hAnsi="Times New Roman"/>
          <w:i/>
          <w:iCs/>
          <w:sz w:val="22"/>
          <w:szCs w:val="22"/>
        </w:rPr>
        <w:t>.2</w:t>
      </w:r>
      <w:r w:rsidR="00F71046" w:rsidRPr="00DD2076">
        <w:rPr>
          <w:rFonts w:ascii="Times New Roman" w:hAnsi="Times New Roman"/>
          <w:i/>
          <w:iCs/>
          <w:sz w:val="22"/>
          <w:szCs w:val="22"/>
        </w:rPr>
        <w:t>.</w:t>
      </w:r>
      <w:r w:rsidR="00CF1469" w:rsidRPr="00DD2076">
        <w:rPr>
          <w:rFonts w:ascii="Times New Roman" w:hAnsi="Times New Roman"/>
          <w:i/>
          <w:iCs/>
          <w:sz w:val="22"/>
          <w:szCs w:val="22"/>
        </w:rPr>
        <w:t xml:space="preserve"> Generating the DPR</w:t>
      </w:r>
      <w:r w:rsidR="00226E00" w:rsidRPr="00DD2076">
        <w:rPr>
          <w:rFonts w:ascii="Times New Roman" w:hAnsi="Times New Roman"/>
          <w:i/>
          <w:iCs/>
          <w:sz w:val="22"/>
          <w:szCs w:val="22"/>
        </w:rPr>
        <w:t>s</w:t>
      </w:r>
      <w:r w:rsidR="00CF1469" w:rsidRPr="00DD2076">
        <w:rPr>
          <w:rFonts w:ascii="Times New Roman" w:hAnsi="Times New Roman"/>
          <w:i/>
          <w:iCs/>
          <w:sz w:val="22"/>
          <w:szCs w:val="22"/>
        </w:rPr>
        <w:t xml:space="preserve"> from experts</w:t>
      </w:r>
    </w:p>
    <w:p w14:paraId="16DF0745" w14:textId="4B8D8C40" w:rsidR="00493B42" w:rsidRDefault="00A30F47" w:rsidP="00C715C4">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According to the above criteria system, experts compare</w:t>
      </w:r>
      <w:r w:rsidR="00304902" w:rsidRPr="00DD2076">
        <w:rPr>
          <w:rFonts w:ascii="Times New Roman" w:hAnsi="Times New Roman"/>
          <w:sz w:val="22"/>
          <w:szCs w:val="22"/>
        </w:rPr>
        <w:t xml:space="preserve"> </w:t>
      </w:r>
      <w:r w:rsidR="00226E00" w:rsidRPr="00DD2076">
        <w:rPr>
          <w:rFonts w:ascii="Times New Roman" w:hAnsi="Times New Roman"/>
          <w:sz w:val="22"/>
          <w:szCs w:val="22"/>
        </w:rPr>
        <w:t>candidate</w:t>
      </w:r>
      <w:r w:rsidR="00A90EF0">
        <w:rPr>
          <w:rFonts w:ascii="Times New Roman" w:hAnsi="Times New Roman" w:hint="eastAsia"/>
          <w:sz w:val="22"/>
          <w:szCs w:val="22"/>
        </w:rPr>
        <w:t xml:space="preserve"> student</w:t>
      </w:r>
      <w:r w:rsidRPr="00DD2076">
        <w:rPr>
          <w:rFonts w:ascii="Times New Roman" w:hAnsi="Times New Roman"/>
          <w:sz w:val="22"/>
          <w:szCs w:val="22"/>
        </w:rPr>
        <w:t>s</w:t>
      </w:r>
      <w:r w:rsidR="00226E00" w:rsidRPr="00DD2076">
        <w:rPr>
          <w:rFonts w:ascii="Times New Roman" w:hAnsi="Times New Roman"/>
          <w:sz w:val="22"/>
          <w:szCs w:val="22"/>
        </w:rPr>
        <w:t xml:space="preserve"> in pairs</w:t>
      </w:r>
      <w:r w:rsidRPr="00DD2076">
        <w:rPr>
          <w:rFonts w:ascii="Times New Roman" w:hAnsi="Times New Roman"/>
          <w:sz w:val="22"/>
          <w:szCs w:val="22"/>
        </w:rPr>
        <w:t xml:space="preserve"> to form a preliminary impression. Then, </w:t>
      </w:r>
      <w:r w:rsidR="00CF1469" w:rsidRPr="00DD2076">
        <w:rPr>
          <w:rFonts w:ascii="Times New Roman" w:hAnsi="Times New Roman"/>
          <w:sz w:val="22"/>
          <w:szCs w:val="22"/>
        </w:rPr>
        <w:t xml:space="preserve">they </w:t>
      </w:r>
      <w:r w:rsidRPr="00DD2076">
        <w:rPr>
          <w:rFonts w:ascii="Times New Roman" w:hAnsi="Times New Roman"/>
          <w:sz w:val="22"/>
          <w:szCs w:val="22"/>
        </w:rPr>
        <w:t xml:space="preserve">fully discuss and exchange their views on the advantages and disadvantages of </w:t>
      </w:r>
      <w:r w:rsidR="00304902" w:rsidRPr="00DD2076">
        <w:rPr>
          <w:rFonts w:ascii="Times New Roman" w:hAnsi="Times New Roman"/>
          <w:sz w:val="22"/>
          <w:szCs w:val="22"/>
        </w:rPr>
        <w:t>each student</w:t>
      </w:r>
      <w:r w:rsidRPr="00DD2076">
        <w:rPr>
          <w:rFonts w:ascii="Times New Roman" w:hAnsi="Times New Roman"/>
          <w:sz w:val="22"/>
          <w:szCs w:val="22"/>
        </w:rPr>
        <w:t xml:space="preserve">. After discussion, experts give their DPRs </w:t>
      </w:r>
      <m:oMath>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r>
          <w:rPr>
            <w:rFonts w:ascii="Cambria Math" w:hAnsi="Cambria Math"/>
            <w:sz w:val="22"/>
            <w:szCs w:val="22"/>
          </w:rPr>
          <m:t>}</m:t>
        </m:r>
      </m:oMath>
      <w:r w:rsidRPr="00DD2076">
        <w:rPr>
          <w:rFonts w:ascii="Times New Roman" w:hAnsi="Times New Roman"/>
          <w:sz w:val="22"/>
          <w:szCs w:val="22"/>
        </w:rPr>
        <w:t xml:space="preserve"> </w:t>
      </w:r>
      <w:r w:rsidR="004C3923" w:rsidRPr="00DD2076">
        <w:rPr>
          <w:rFonts w:ascii="Times New Roman" w:hAnsi="Times New Roman"/>
          <w:sz w:val="22"/>
          <w:szCs w:val="22"/>
        </w:rPr>
        <w:t>independently</w:t>
      </w:r>
      <w:r w:rsidR="00D06870" w:rsidRPr="00DD2076">
        <w:rPr>
          <w:rFonts w:ascii="Times New Roman" w:hAnsi="Times New Roman"/>
          <w:sz w:val="22"/>
          <w:szCs w:val="22"/>
        </w:rPr>
        <w:t xml:space="preserve">. </w:t>
      </w:r>
      <w:r w:rsidR="00091D10" w:rsidRPr="00DD2076">
        <w:rPr>
          <w:rFonts w:ascii="Times New Roman" w:hAnsi="Times New Roman"/>
          <w:sz w:val="22"/>
          <w:szCs w:val="22"/>
        </w:rPr>
        <w:t xml:space="preserve">The DPR given by expert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oMath>
      <w:r w:rsidR="00091D10" w:rsidRPr="00DD2076">
        <w:rPr>
          <w:rFonts w:ascii="Times New Roman" w:hAnsi="Times New Roman"/>
          <w:sz w:val="22"/>
          <w:szCs w:val="22"/>
        </w:rPr>
        <w:t xml:space="preserve"> is shown in Table </w:t>
      </w:r>
      <w:r w:rsidR="00226E00" w:rsidRPr="00DD2076">
        <w:rPr>
          <w:rFonts w:ascii="Times New Roman" w:hAnsi="Times New Roman"/>
          <w:sz w:val="22"/>
          <w:szCs w:val="22"/>
        </w:rPr>
        <w:t>7</w:t>
      </w:r>
      <w:r w:rsidR="00091D10" w:rsidRPr="00DD2076">
        <w:rPr>
          <w:rFonts w:ascii="Times New Roman" w:hAnsi="Times New Roman"/>
          <w:sz w:val="22"/>
          <w:szCs w:val="22"/>
        </w:rPr>
        <w:t xml:space="preserve">, and the DPRs </w:t>
      </w:r>
      <w:r w:rsidR="00EA683D">
        <w:rPr>
          <w:rFonts w:ascii="Times New Roman" w:hAnsi="Times New Roman" w:hint="eastAsia"/>
          <w:sz w:val="22"/>
          <w:szCs w:val="22"/>
        </w:rPr>
        <w:t xml:space="preserve">given by other three experts </w:t>
      </w:r>
      <w:r w:rsidR="00091D10" w:rsidRPr="00DD2076">
        <w:rPr>
          <w:rFonts w:ascii="Times New Roman" w:hAnsi="Times New Roman"/>
          <w:sz w:val="22"/>
          <w:szCs w:val="22"/>
        </w:rPr>
        <w:t xml:space="preserve">are </w:t>
      </w:r>
      <w:r w:rsidR="00F15583" w:rsidRPr="00F15583">
        <w:rPr>
          <w:rFonts w:ascii="Times New Roman" w:hAnsi="Times New Roman" w:hint="eastAsia"/>
          <w:sz w:val="22"/>
          <w:szCs w:val="22"/>
          <w:highlight w:val="yellow"/>
        </w:rPr>
        <w:t>presented</w:t>
      </w:r>
      <w:r w:rsidR="00EA683D">
        <w:rPr>
          <w:rFonts w:ascii="Times New Roman" w:hAnsi="Times New Roman" w:hint="eastAsia"/>
          <w:sz w:val="22"/>
          <w:szCs w:val="22"/>
        </w:rPr>
        <w:t xml:space="preserve"> </w:t>
      </w:r>
      <w:r w:rsidR="008C2E61" w:rsidRPr="00DD2076">
        <w:rPr>
          <w:rFonts w:ascii="Times New Roman" w:hAnsi="Times New Roman"/>
          <w:sz w:val="22"/>
          <w:szCs w:val="22"/>
        </w:rPr>
        <w:t>in the Supplementary Materials</w:t>
      </w:r>
      <w:r w:rsidR="00091D10" w:rsidRPr="00DD2076">
        <w:rPr>
          <w:rFonts w:ascii="Times New Roman" w:hAnsi="Times New Roman"/>
          <w:sz w:val="22"/>
          <w:szCs w:val="22"/>
        </w:rPr>
        <w:t>. As</w:t>
      </w:r>
      <w:r w:rsidR="00304902" w:rsidRPr="00DD2076">
        <w:rPr>
          <w:rFonts w:ascii="Times New Roman" w:hAnsi="Times New Roman"/>
          <w:sz w:val="22"/>
          <w:szCs w:val="22"/>
        </w:rPr>
        <w:t xml:space="preserve"> such, </w:t>
      </w:r>
      <w:r w:rsidR="002B7A92" w:rsidRPr="00DD2076">
        <w:rPr>
          <w:rFonts w:ascii="Times New Roman" w:hAnsi="Times New Roman"/>
          <w:sz w:val="22"/>
          <w:szCs w:val="22"/>
        </w:rPr>
        <w:t>S</w:t>
      </w:r>
      <w:r w:rsidRPr="00DD2076">
        <w:rPr>
          <w:rFonts w:ascii="Times New Roman" w:hAnsi="Times New Roman"/>
          <w:sz w:val="22"/>
          <w:szCs w:val="22"/>
        </w:rPr>
        <w:t>tep 2 is completed.</w:t>
      </w:r>
    </w:p>
    <w:p w14:paraId="0C6247B4" w14:textId="77777777" w:rsidR="00032305" w:rsidRPr="00DD2076" w:rsidRDefault="00032305" w:rsidP="00032305">
      <w:pPr>
        <w:autoSpaceDE w:val="0"/>
        <w:spacing w:beforeLines="50" w:before="156" w:line="300" w:lineRule="auto"/>
        <w:textAlignment w:val="center"/>
        <w:outlineLvl w:val="1"/>
        <w:rPr>
          <w:rFonts w:ascii="Times New Roman" w:hAnsi="Times New Roman"/>
          <w:i/>
          <w:sz w:val="22"/>
          <w:szCs w:val="22"/>
        </w:rPr>
      </w:pPr>
      <w:r w:rsidRPr="00DD2076">
        <w:rPr>
          <w:rFonts w:ascii="Times New Roman" w:hAnsi="Times New Roman"/>
          <w:i/>
          <w:sz w:val="22"/>
          <w:szCs w:val="22"/>
        </w:rPr>
        <w:t>4.3. Consistency measurement and automatic adjustment</w:t>
      </w:r>
    </w:p>
    <w:p w14:paraId="316569A2" w14:textId="77777777" w:rsidR="00032305" w:rsidRPr="00DD2076" w:rsidRDefault="00032305" w:rsidP="00032305">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First</w:t>
      </w:r>
      <w:r w:rsidRPr="00DD2076">
        <w:rPr>
          <w:rFonts w:ascii="Times New Roman" w:hAnsi="Times New Roman"/>
          <w:sz w:val="22"/>
          <w:szCs w:val="22"/>
        </w:rPr>
        <w:t xml:space="preserve">, calculating the original score matrices </w:t>
      </w:r>
      <m:oMath>
        <m:sSup>
          <m:sSupPr>
            <m:ctrlPr>
              <w:rPr>
                <w:rFonts w:ascii="Cambria Math" w:hAnsi="Cambria Math"/>
                <w:sz w:val="22"/>
                <w:szCs w:val="22"/>
              </w:rPr>
            </m:ctrlPr>
          </m:sSupPr>
          <m:e>
            <m:r>
              <w:rPr>
                <w:rFonts w:ascii="Cambria Math" w:hAnsi="Cambria Math"/>
                <w:sz w:val="22"/>
                <w:szCs w:val="22"/>
              </w:rPr>
              <m:t>S</m:t>
            </m:r>
          </m:e>
          <m:sup>
            <m:r>
              <w:rPr>
                <w:rFonts w:ascii="Cambria Math" w:hAnsi="Cambria Math"/>
                <w:sz w:val="22"/>
                <w:szCs w:val="22"/>
              </w:rPr>
              <m:t>t</m:t>
            </m:r>
          </m:sup>
        </m:sSup>
        <m:d>
          <m:dPr>
            <m:ctrlPr>
              <w:rPr>
                <w:rFonts w:ascii="Cambria Math" w:hAnsi="Cambria Math"/>
                <w:i/>
                <w:sz w:val="22"/>
                <w:szCs w:val="22"/>
              </w:rPr>
            </m:ctrlPr>
          </m:dPr>
          <m:e>
            <m:r>
              <w:rPr>
                <w:rFonts w:ascii="Cambria Math" w:hAnsi="Cambria Math"/>
                <w:sz w:val="22"/>
                <w:szCs w:val="22"/>
              </w:rPr>
              <m:t>t=1,2,3,4</m:t>
            </m:r>
          </m:e>
        </m:d>
      </m:oMath>
      <w:r w:rsidRPr="00DD2076">
        <w:rPr>
          <w:rFonts w:ascii="Times New Roman" w:hAnsi="Times New Roman" w:hint="eastAsia"/>
          <w:sz w:val="22"/>
          <w:szCs w:val="22"/>
        </w:rPr>
        <w:t xml:space="preserve"> </w:t>
      </w:r>
      <w:r w:rsidRPr="00DD2076">
        <w:rPr>
          <w:rFonts w:ascii="Times New Roman" w:hAnsi="Times New Roman"/>
          <w:sz w:val="22"/>
          <w:szCs w:val="22"/>
        </w:rPr>
        <w:t xml:space="preserve">of DPRs </w:t>
      </w:r>
      <m:oMath>
        <m:sSup>
          <m:sSupPr>
            <m:ctrlPr>
              <w:rPr>
                <w:rFonts w:ascii="Cambria Math" w:hAnsi="Cambria Math"/>
                <w:sz w:val="22"/>
                <w:szCs w:val="22"/>
              </w:rPr>
            </m:ctrlPr>
          </m:sSupPr>
          <m:e>
            <m:r>
              <w:rPr>
                <w:rFonts w:ascii="Cambria Math" w:hAnsi="Cambria Math"/>
                <w:sz w:val="22"/>
                <w:szCs w:val="22"/>
              </w:rPr>
              <m:t>D</m:t>
            </m:r>
          </m:e>
          <m:sup>
            <m:r>
              <w:rPr>
                <w:rFonts w:ascii="Cambria Math" w:hAnsi="Cambria Math"/>
                <w:sz w:val="22"/>
                <w:szCs w:val="22"/>
              </w:rPr>
              <m:t>t</m:t>
            </m:r>
          </m:sup>
        </m:sSup>
        <m:d>
          <m:dPr>
            <m:ctrlPr>
              <w:rPr>
                <w:rFonts w:ascii="Cambria Math" w:hAnsi="Cambria Math"/>
                <w:i/>
                <w:sz w:val="22"/>
                <w:szCs w:val="22"/>
              </w:rPr>
            </m:ctrlPr>
          </m:dPr>
          <m:e>
            <m:r>
              <w:rPr>
                <w:rFonts w:ascii="Cambria Math" w:hAnsi="Cambria Math"/>
                <w:sz w:val="22"/>
                <w:szCs w:val="22"/>
              </w:rPr>
              <m:t>t=1,2,3,4</m:t>
            </m:r>
          </m:e>
        </m:d>
      </m:oMath>
      <w:r w:rsidRPr="00DD2076">
        <w:rPr>
          <w:rFonts w:ascii="Times New Roman" w:hAnsi="Times New Roman"/>
          <w:sz w:val="22"/>
          <w:szCs w:val="22"/>
        </w:rPr>
        <w:t xml:space="preserve"> by Eqs</w:t>
      </w:r>
      <w:proofErr w:type="gramStart"/>
      <w:r w:rsidRPr="00DD2076">
        <w:rPr>
          <w:rFonts w:ascii="Times New Roman" w:hAnsi="Times New Roman"/>
          <w:sz w:val="22"/>
          <w:szCs w:val="22"/>
        </w:rPr>
        <w:t>.(</w:t>
      </w:r>
      <w:proofErr w:type="gramEnd"/>
      <w:r w:rsidRPr="00DD2076">
        <w:rPr>
          <w:rFonts w:ascii="Times New Roman" w:hAnsi="Times New Roman"/>
          <w:sz w:val="22"/>
          <w:szCs w:val="22"/>
        </w:rPr>
        <w:t xml:space="preserve">1) and (2). </w:t>
      </w:r>
      <w:r>
        <w:rPr>
          <w:rFonts w:ascii="Times New Roman" w:hAnsi="Times New Roman"/>
          <w:sz w:val="22"/>
          <w:szCs w:val="22"/>
        </w:rPr>
        <w:t>Second</w:t>
      </w:r>
      <w:r w:rsidRPr="00DD2076">
        <w:rPr>
          <w:rFonts w:ascii="Times New Roman" w:hAnsi="Times New Roman"/>
          <w:sz w:val="22"/>
          <w:szCs w:val="22"/>
        </w:rPr>
        <w:t xml:space="preserve">, the consistent score matrices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r>
              <w:rPr>
                <w:rFonts w:ascii="Cambria Math" w:hAnsi="Cambria Math"/>
                <w:sz w:val="22"/>
                <w:szCs w:val="22"/>
              </w:rPr>
              <m:t>t</m:t>
            </m:r>
          </m:sup>
        </m:sSup>
        <m:r>
          <w:rPr>
            <w:rFonts w:ascii="Cambria Math" w:hAnsi="Cambria Math"/>
            <w:sz w:val="22"/>
            <w:szCs w:val="22"/>
          </w:rPr>
          <m:t>(t=1,2,3,4)</m:t>
        </m:r>
      </m:oMath>
      <w:r w:rsidRPr="00DD2076">
        <w:rPr>
          <w:rFonts w:ascii="Times New Roman" w:hAnsi="Times New Roman" w:hint="eastAsia"/>
          <w:sz w:val="22"/>
          <w:szCs w:val="22"/>
        </w:rPr>
        <w:t xml:space="preserve"> </w:t>
      </w:r>
      <w:r w:rsidRPr="00DD2076">
        <w:rPr>
          <w:rFonts w:ascii="Times New Roman" w:hAnsi="Times New Roman"/>
          <w:sz w:val="22"/>
          <w:szCs w:val="22"/>
        </w:rPr>
        <w:t xml:space="preserve">can be generated by Algorithm Ⅰ. </w:t>
      </w:r>
      <w:r>
        <w:rPr>
          <w:rFonts w:ascii="Times New Roman" w:hAnsi="Times New Roman"/>
          <w:sz w:val="22"/>
          <w:szCs w:val="22"/>
        </w:rPr>
        <w:t>Third</w:t>
      </w:r>
      <w:r w:rsidRPr="00DD2076">
        <w:rPr>
          <w:rFonts w:ascii="Times New Roman" w:hAnsi="Times New Roman"/>
          <w:sz w:val="22"/>
          <w:szCs w:val="22"/>
        </w:rPr>
        <w:t xml:space="preserve">, the consistency index of each DPR matrix </w:t>
      </w:r>
      <w:r>
        <w:rPr>
          <w:rFonts w:ascii="Times New Roman" w:hAnsi="Times New Roman" w:hint="eastAsia"/>
          <w:sz w:val="22"/>
          <w:szCs w:val="22"/>
        </w:rPr>
        <w:t>is</w:t>
      </w:r>
      <w:r w:rsidRPr="00DD2076">
        <w:rPr>
          <w:rFonts w:ascii="Times New Roman" w:hAnsi="Times New Roman"/>
          <w:sz w:val="22"/>
          <w:szCs w:val="22"/>
        </w:rPr>
        <w:t xml:space="preserve"> to be measured by Eq. (11) respectively. </w:t>
      </w:r>
      <w:r>
        <w:rPr>
          <w:rFonts w:ascii="Times New Roman" w:hAnsi="Times New Roman" w:hint="eastAsia"/>
          <w:sz w:val="22"/>
          <w:szCs w:val="22"/>
        </w:rPr>
        <w:t>I</w:t>
      </w:r>
      <w:r w:rsidRPr="00DD2076">
        <w:rPr>
          <w:rFonts w:ascii="Times New Roman" w:hAnsi="Times New Roman"/>
          <w:sz w:val="22"/>
          <w:szCs w:val="22"/>
        </w:rPr>
        <w:t xml:space="preserve">f the consistency threshold is not reached, the DPR is automatically adjusted by algorithm Ⅱ until it </w:t>
      </w:r>
      <w:r>
        <w:rPr>
          <w:rFonts w:ascii="Times New Roman" w:hAnsi="Times New Roman" w:hint="eastAsia"/>
          <w:sz w:val="22"/>
          <w:szCs w:val="22"/>
        </w:rPr>
        <w:t>satisfie</w:t>
      </w:r>
      <w:r w:rsidRPr="00DD2076">
        <w:rPr>
          <w:rFonts w:ascii="Times New Roman" w:hAnsi="Times New Roman"/>
          <w:sz w:val="22"/>
          <w:szCs w:val="22"/>
        </w:rPr>
        <w:t>s the consistency condition.</w:t>
      </w:r>
      <w:r w:rsidRPr="00DD2076">
        <w:rPr>
          <w:rFonts w:ascii="Times New Roman" w:hAnsi="Times New Roman" w:hint="eastAsia"/>
          <w:sz w:val="22"/>
          <w:szCs w:val="22"/>
        </w:rPr>
        <w:t xml:space="preserve"> </w:t>
      </w:r>
      <w:r>
        <w:rPr>
          <w:rFonts w:ascii="Times New Roman" w:hAnsi="Times New Roman" w:hint="eastAsia"/>
          <w:sz w:val="22"/>
          <w:szCs w:val="22"/>
        </w:rPr>
        <w:t>T</w:t>
      </w:r>
      <w:r w:rsidRPr="00DD2076">
        <w:rPr>
          <w:rFonts w:ascii="Times New Roman" w:hAnsi="Times New Roman"/>
          <w:sz w:val="22"/>
          <w:szCs w:val="22"/>
        </w:rPr>
        <w:t>he specific process of calculation is shown in Supplementary Materials. Thus, Step</w:t>
      </w:r>
      <w:r>
        <w:rPr>
          <w:rFonts w:ascii="Times New Roman" w:hAnsi="Times New Roman" w:hint="eastAsia"/>
          <w:sz w:val="22"/>
          <w:szCs w:val="22"/>
        </w:rPr>
        <w:t>s</w:t>
      </w:r>
      <w:r w:rsidRPr="00DD2076">
        <w:rPr>
          <w:rFonts w:ascii="Times New Roman" w:hAnsi="Times New Roman"/>
          <w:sz w:val="22"/>
          <w:szCs w:val="22"/>
        </w:rPr>
        <w:t xml:space="preserve"> 3 and 4 are completed.</w:t>
      </w:r>
    </w:p>
    <w:p w14:paraId="78AFD3EE" w14:textId="77777777" w:rsidR="00032305" w:rsidRDefault="00032305" w:rsidP="00032305">
      <w:pPr>
        <w:autoSpaceDE w:val="0"/>
        <w:spacing w:line="300" w:lineRule="auto"/>
        <w:textAlignment w:val="center"/>
        <w:rPr>
          <w:rFonts w:ascii="Times New Roman" w:hAnsi="Times New Roman"/>
          <w:sz w:val="22"/>
          <w:szCs w:val="22"/>
        </w:rPr>
      </w:pPr>
    </w:p>
    <w:p w14:paraId="1A9229E5" w14:textId="77777777" w:rsidR="00032305" w:rsidRDefault="00032305" w:rsidP="00032305">
      <w:pPr>
        <w:autoSpaceDE w:val="0"/>
        <w:spacing w:line="300" w:lineRule="auto"/>
        <w:textAlignment w:val="center"/>
        <w:rPr>
          <w:rFonts w:ascii="Times New Roman" w:hAnsi="Times New Roman"/>
          <w:sz w:val="22"/>
          <w:szCs w:val="22"/>
        </w:rPr>
      </w:pPr>
    </w:p>
    <w:p w14:paraId="745DF8F3" w14:textId="77777777" w:rsidR="00032305" w:rsidRPr="00DD2076" w:rsidRDefault="00032305" w:rsidP="00032305">
      <w:pPr>
        <w:autoSpaceDE w:val="0"/>
        <w:spacing w:line="300" w:lineRule="auto"/>
        <w:textAlignment w:val="center"/>
        <w:rPr>
          <w:rFonts w:ascii="Times New Roman" w:hAnsi="Times New Roman"/>
          <w:sz w:val="22"/>
          <w:szCs w:val="22"/>
        </w:rPr>
      </w:pPr>
    </w:p>
    <w:p w14:paraId="0526B1F2" w14:textId="278828DF" w:rsidR="00493B42" w:rsidRPr="00EA683D" w:rsidRDefault="00A30F47" w:rsidP="00EA683D">
      <w:pPr>
        <w:autoSpaceDE w:val="0"/>
        <w:ind w:left="110" w:hangingChars="50" w:hanging="110"/>
        <w:jc w:val="center"/>
        <w:textAlignment w:val="center"/>
        <w:rPr>
          <w:rFonts w:ascii="Times New Roman" w:hAnsi="Times New Roman"/>
          <w:b/>
          <w:bCs/>
          <w:sz w:val="22"/>
          <w:szCs w:val="22"/>
        </w:rPr>
      </w:pPr>
      <w:r w:rsidRPr="00DD2076">
        <w:rPr>
          <w:rFonts w:ascii="Times New Roman" w:hAnsi="Times New Roman" w:hint="eastAsia"/>
          <w:b/>
          <w:bCs/>
          <w:sz w:val="22"/>
          <w:szCs w:val="22"/>
        </w:rPr>
        <w:lastRenderedPageBreak/>
        <w:t>T</w:t>
      </w:r>
      <w:r w:rsidRPr="00DD2076">
        <w:rPr>
          <w:rFonts w:ascii="Times New Roman" w:hAnsi="Times New Roman"/>
          <w:b/>
          <w:bCs/>
          <w:sz w:val="22"/>
          <w:szCs w:val="22"/>
        </w:rPr>
        <w:t xml:space="preserve">able </w:t>
      </w:r>
      <w:r w:rsidR="001F1901" w:rsidRPr="00DD2076">
        <w:rPr>
          <w:rFonts w:ascii="Times New Roman" w:hAnsi="Times New Roman"/>
          <w:b/>
          <w:bCs/>
          <w:sz w:val="22"/>
          <w:szCs w:val="22"/>
        </w:rPr>
        <w:t>7</w:t>
      </w:r>
      <w:r w:rsidR="00EA683D">
        <w:rPr>
          <w:rFonts w:ascii="Times New Roman" w:hAnsi="Times New Roman" w:hint="eastAsia"/>
          <w:b/>
          <w:bCs/>
          <w:sz w:val="22"/>
          <w:szCs w:val="22"/>
        </w:rPr>
        <w:t xml:space="preserve"> </w:t>
      </w:r>
      <w:r w:rsidRPr="00DD2076">
        <w:rPr>
          <w:rFonts w:ascii="Times New Roman" w:hAnsi="Times New Roman"/>
          <w:sz w:val="22"/>
          <w:szCs w:val="22"/>
        </w:rPr>
        <w:t xml:space="preserve">DPR given by expert </w:t>
      </w:r>
      <w:r w:rsidRPr="00DD2076">
        <w:rPr>
          <w:rFonts w:ascii="Times New Roman" w:hAnsi="Times New Roman"/>
          <w:i/>
          <w:sz w:val="22"/>
          <w:szCs w:val="22"/>
        </w:rPr>
        <w:t>E</w:t>
      </w:r>
      <w:r w:rsidRPr="00DD2076">
        <w:rPr>
          <w:rFonts w:ascii="Times New Roman" w:hAnsi="Times New Roman"/>
          <w:sz w:val="22"/>
          <w:szCs w:val="22"/>
          <w:vertAlign w:val="subscript"/>
        </w:rPr>
        <w:t>1</w:t>
      </w:r>
      <w:r w:rsidR="00476587" w:rsidRPr="00DD2076">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p>
    <w:tbl>
      <w:tblPr>
        <w:tblStyle w:val="a6"/>
        <w:tblW w:w="81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06"/>
        <w:gridCol w:w="1440"/>
        <w:gridCol w:w="1440"/>
        <w:gridCol w:w="1440"/>
        <w:gridCol w:w="1441"/>
        <w:gridCol w:w="1441"/>
      </w:tblGrid>
      <w:tr w:rsidR="001A5E78" w:rsidRPr="00DD2076" w14:paraId="56F558AA" w14:textId="77777777" w:rsidTr="00EA683D">
        <w:trPr>
          <w:trHeight w:val="388"/>
          <w:jc w:val="center"/>
        </w:trPr>
        <w:tc>
          <w:tcPr>
            <w:tcW w:w="906" w:type="dxa"/>
            <w:tcBorders>
              <w:bottom w:val="single" w:sz="4" w:space="0" w:color="auto"/>
              <w:right w:val="single" w:sz="4" w:space="0" w:color="auto"/>
            </w:tcBorders>
            <w:vAlign w:val="center"/>
          </w:tcPr>
          <w:p w14:paraId="38853627" w14:textId="77777777" w:rsidR="00493B42" w:rsidRPr="00DD2076" w:rsidRDefault="00493B42">
            <w:pPr>
              <w:jc w:val="center"/>
              <w:rPr>
                <w:rFonts w:ascii="Times New Roman" w:hAnsi="Times New Roman"/>
                <w:sz w:val="18"/>
              </w:rPr>
            </w:pPr>
          </w:p>
        </w:tc>
        <w:tc>
          <w:tcPr>
            <w:tcW w:w="1440" w:type="dxa"/>
            <w:tcBorders>
              <w:left w:val="single" w:sz="4" w:space="0" w:color="auto"/>
              <w:bottom w:val="single" w:sz="4" w:space="0" w:color="auto"/>
            </w:tcBorders>
            <w:vAlign w:val="center"/>
          </w:tcPr>
          <w:p w14:paraId="697B5A92"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1</w:t>
            </w:r>
          </w:p>
        </w:tc>
        <w:tc>
          <w:tcPr>
            <w:tcW w:w="1440" w:type="dxa"/>
            <w:tcBorders>
              <w:bottom w:val="single" w:sz="4" w:space="0" w:color="auto"/>
            </w:tcBorders>
            <w:vAlign w:val="center"/>
          </w:tcPr>
          <w:p w14:paraId="3C4E7C2A"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2</w:t>
            </w:r>
          </w:p>
        </w:tc>
        <w:tc>
          <w:tcPr>
            <w:tcW w:w="1440" w:type="dxa"/>
            <w:tcBorders>
              <w:bottom w:val="single" w:sz="4" w:space="0" w:color="auto"/>
            </w:tcBorders>
            <w:vAlign w:val="center"/>
          </w:tcPr>
          <w:p w14:paraId="29FE2B08"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3</w:t>
            </w:r>
          </w:p>
        </w:tc>
        <w:tc>
          <w:tcPr>
            <w:tcW w:w="1441" w:type="dxa"/>
            <w:tcBorders>
              <w:bottom w:val="single" w:sz="4" w:space="0" w:color="auto"/>
            </w:tcBorders>
            <w:vAlign w:val="center"/>
          </w:tcPr>
          <w:p w14:paraId="16C5883B"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4</w:t>
            </w:r>
          </w:p>
        </w:tc>
        <w:tc>
          <w:tcPr>
            <w:tcW w:w="1441" w:type="dxa"/>
            <w:tcBorders>
              <w:bottom w:val="single" w:sz="4" w:space="0" w:color="auto"/>
            </w:tcBorders>
            <w:vAlign w:val="center"/>
          </w:tcPr>
          <w:p w14:paraId="33080D5C"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5</w:t>
            </w:r>
          </w:p>
        </w:tc>
      </w:tr>
      <w:tr w:rsidR="001A5E78" w:rsidRPr="00DD2076" w14:paraId="1FB59C8F" w14:textId="77777777" w:rsidTr="00EA683D">
        <w:trPr>
          <w:trHeight w:val="1289"/>
          <w:jc w:val="center"/>
        </w:trPr>
        <w:tc>
          <w:tcPr>
            <w:tcW w:w="906" w:type="dxa"/>
            <w:tcBorders>
              <w:bottom w:val="nil"/>
              <w:right w:val="single" w:sz="4" w:space="0" w:color="auto"/>
            </w:tcBorders>
            <w:vAlign w:val="center"/>
          </w:tcPr>
          <w:p w14:paraId="1D574E39"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1</w:t>
            </w:r>
          </w:p>
        </w:tc>
        <w:tc>
          <w:tcPr>
            <w:tcW w:w="1440" w:type="dxa"/>
            <w:tcBorders>
              <w:left w:val="single" w:sz="4" w:space="0" w:color="auto"/>
              <w:bottom w:val="nil"/>
            </w:tcBorders>
            <w:vAlign w:val="center"/>
          </w:tcPr>
          <w:p w14:paraId="396099BA"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,1)}</w:t>
            </w:r>
          </w:p>
        </w:tc>
        <w:tc>
          <w:tcPr>
            <w:tcW w:w="1440" w:type="dxa"/>
            <w:tcBorders>
              <w:bottom w:val="nil"/>
            </w:tcBorders>
            <w:vAlign w:val="center"/>
          </w:tcPr>
          <w:p w14:paraId="49F6572D"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5</w:t>
            </w:r>
            <w:r w:rsidRPr="00DD2076">
              <w:rPr>
                <w:rFonts w:ascii="Times New Roman" w:hAnsi="Times New Roman"/>
                <w:sz w:val="18"/>
                <w:szCs w:val="22"/>
              </w:rPr>
              <w:t>,0.1),</w:t>
            </w:r>
          </w:p>
          <w:p w14:paraId="0A7B34B0" w14:textId="77777777" w:rsidR="00493B42" w:rsidRPr="00DD2076" w:rsidRDefault="00A30F47">
            <w:pPr>
              <w:ind w:firstLineChars="50" w:firstLine="90"/>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6</w:t>
            </w:r>
            <w:r w:rsidRPr="00DD2076">
              <w:rPr>
                <w:rFonts w:ascii="Times New Roman" w:hAnsi="Times New Roman"/>
                <w:sz w:val="18"/>
                <w:szCs w:val="22"/>
              </w:rPr>
              <w:t>,0.3),</w:t>
            </w:r>
          </w:p>
          <w:p w14:paraId="33A10786" w14:textId="77777777" w:rsidR="00493B42" w:rsidRPr="00DD2076" w:rsidRDefault="00A30F47">
            <w:pPr>
              <w:ind w:firstLineChars="50" w:firstLine="90"/>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7</w:t>
            </w:r>
            <w:r w:rsidRPr="00DD2076">
              <w:rPr>
                <w:rFonts w:ascii="Times New Roman" w:hAnsi="Times New Roman"/>
                <w:sz w:val="18"/>
                <w:szCs w:val="22"/>
              </w:rPr>
              <w:t>,0.6)}</w:t>
            </w:r>
          </w:p>
        </w:tc>
        <w:tc>
          <w:tcPr>
            <w:tcW w:w="1440" w:type="dxa"/>
            <w:tcBorders>
              <w:bottom w:val="nil"/>
            </w:tcBorders>
            <w:vAlign w:val="center"/>
          </w:tcPr>
          <w:p w14:paraId="43AA7360"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w:t>
            </w:r>
          </w:p>
          <w:p w14:paraId="7D18FF97"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6</w:t>
            </w:r>
            <w:r w:rsidRPr="00DD2076">
              <w:rPr>
                <w:rFonts w:ascii="Times New Roman" w:hAnsi="Times New Roman"/>
                <w:sz w:val="18"/>
                <w:szCs w:val="22"/>
              </w:rPr>
              <w:t>,0.4),</w:t>
            </w:r>
          </w:p>
          <w:p w14:paraId="43123C44"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7</w:t>
            </w:r>
            <w:r w:rsidRPr="00DD2076">
              <w:rPr>
                <w:rFonts w:ascii="Times New Roman" w:hAnsi="Times New Roman"/>
                <w:sz w:val="18"/>
                <w:szCs w:val="22"/>
              </w:rPr>
              <w:t>,0.3),</w:t>
            </w:r>
          </w:p>
          <w:p w14:paraId="2D9ED2A6" w14:textId="77777777" w:rsidR="00493B42" w:rsidRPr="00DD2076" w:rsidRDefault="00A30F47">
            <w:pPr>
              <w:jc w:val="center"/>
              <w:rPr>
                <w:rFonts w:ascii="Times New Roman" w:hAnsi="Times New Roman"/>
                <w:sz w:val="18"/>
              </w:rPr>
            </w:pPr>
            <w:r w:rsidRPr="00DD2076">
              <w:rPr>
                <w:rFonts w:ascii="Times New Roman" w:hAnsi="Times New Roman" w:hint="eastAsia"/>
                <w:sz w:val="18"/>
                <w:szCs w:val="22"/>
              </w:rPr>
              <w:t>(</w:t>
            </w:r>
            <w:r w:rsidRPr="00DD2076">
              <w:rPr>
                <w:rFonts w:ascii="Times New Roman" w:hAnsi="Times New Roman"/>
                <w:i/>
                <w:sz w:val="18"/>
                <w:szCs w:val="22"/>
              </w:rPr>
              <w:t>Ω</w:t>
            </w:r>
            <w:r w:rsidRPr="00DD2076">
              <w:rPr>
                <w:rFonts w:ascii="Times New Roman" w:hAnsi="Times New Roman"/>
                <w:sz w:val="18"/>
                <w:szCs w:val="22"/>
              </w:rPr>
              <w:t>,0.1)}</w:t>
            </w:r>
          </w:p>
        </w:tc>
        <w:tc>
          <w:tcPr>
            <w:tcW w:w="1441" w:type="dxa"/>
            <w:tcBorders>
              <w:bottom w:val="nil"/>
            </w:tcBorders>
            <w:vAlign w:val="center"/>
          </w:tcPr>
          <w:p w14:paraId="4103EAE5"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,0.3),</w:t>
            </w:r>
          </w:p>
          <w:p w14:paraId="4E571CB2"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w:t>
            </w:r>
          </w:p>
          <w:p w14:paraId="7EF4B9C5"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6</w:t>
            </w:r>
            <w:r w:rsidRPr="00DD2076">
              <w:rPr>
                <w:rFonts w:ascii="Times New Roman" w:hAnsi="Times New Roman"/>
                <w:sz w:val="18"/>
                <w:szCs w:val="22"/>
              </w:rPr>
              <w:t>,0.2),</w:t>
            </w:r>
          </w:p>
          <w:p w14:paraId="0D87A3FE" w14:textId="77777777" w:rsidR="00493B42" w:rsidRPr="00DD2076" w:rsidRDefault="00A30F47">
            <w:pPr>
              <w:jc w:val="center"/>
              <w:rPr>
                <w:rFonts w:ascii="Times New Roman" w:hAnsi="Times New Roman"/>
                <w:sz w:val="18"/>
              </w:rPr>
            </w:pPr>
            <w:r w:rsidRPr="00DD2076">
              <w:rPr>
                <w:rFonts w:ascii="Times New Roman" w:hAnsi="Times New Roman"/>
                <w:sz w:val="18"/>
                <w:szCs w:val="22"/>
              </w:rPr>
              <w:t xml:space="preserve"> (</w:t>
            </w:r>
            <w:r w:rsidRPr="00DD2076">
              <w:rPr>
                <w:rFonts w:ascii="Times New Roman" w:hAnsi="Times New Roman"/>
                <w:i/>
                <w:sz w:val="18"/>
                <w:szCs w:val="22"/>
              </w:rPr>
              <w:t>H</w:t>
            </w:r>
            <w:r w:rsidRPr="00DD2076">
              <w:rPr>
                <w:rFonts w:ascii="Times New Roman" w:hAnsi="Times New Roman"/>
                <w:sz w:val="18"/>
                <w:szCs w:val="22"/>
                <w:vertAlign w:val="subscript"/>
              </w:rPr>
              <w:t>7</w:t>
            </w:r>
            <w:r w:rsidRPr="00DD2076">
              <w:rPr>
                <w:rFonts w:ascii="Times New Roman" w:hAnsi="Times New Roman"/>
                <w:sz w:val="18"/>
                <w:szCs w:val="22"/>
              </w:rPr>
              <w:t>,0.3)}</w:t>
            </w:r>
          </w:p>
        </w:tc>
        <w:tc>
          <w:tcPr>
            <w:tcW w:w="1441" w:type="dxa"/>
            <w:tcBorders>
              <w:bottom w:val="nil"/>
            </w:tcBorders>
            <w:vAlign w:val="center"/>
          </w:tcPr>
          <w:p w14:paraId="27AB10A1"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w:t>
            </w:r>
          </w:p>
          <w:p w14:paraId="68A9C3A8"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6</w:t>
            </w:r>
            <w:r w:rsidRPr="00DD2076">
              <w:rPr>
                <w:rFonts w:ascii="Times New Roman" w:hAnsi="Times New Roman"/>
                <w:sz w:val="18"/>
                <w:szCs w:val="22"/>
              </w:rPr>
              <w:t>,0.3),</w:t>
            </w:r>
          </w:p>
          <w:p w14:paraId="53C3F5B2"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7</w:t>
            </w:r>
            <w:r w:rsidRPr="00DD2076">
              <w:rPr>
                <w:rFonts w:ascii="Times New Roman" w:hAnsi="Times New Roman"/>
                <w:sz w:val="18"/>
                <w:szCs w:val="22"/>
              </w:rPr>
              <w:t>,0.5)}</w:t>
            </w:r>
          </w:p>
        </w:tc>
      </w:tr>
      <w:tr w:rsidR="001A5E78" w:rsidRPr="00DD2076" w14:paraId="1F683CC7" w14:textId="77777777" w:rsidTr="00EA683D">
        <w:trPr>
          <w:trHeight w:val="1317"/>
          <w:jc w:val="center"/>
        </w:trPr>
        <w:tc>
          <w:tcPr>
            <w:tcW w:w="906" w:type="dxa"/>
            <w:tcBorders>
              <w:top w:val="nil"/>
              <w:bottom w:val="nil"/>
              <w:right w:val="single" w:sz="4" w:space="0" w:color="auto"/>
            </w:tcBorders>
            <w:vAlign w:val="center"/>
          </w:tcPr>
          <w:p w14:paraId="1543ED33"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2</w:t>
            </w:r>
          </w:p>
        </w:tc>
        <w:tc>
          <w:tcPr>
            <w:tcW w:w="1440" w:type="dxa"/>
            <w:tcBorders>
              <w:top w:val="nil"/>
              <w:left w:val="single" w:sz="4" w:space="0" w:color="auto"/>
              <w:bottom w:val="nil"/>
            </w:tcBorders>
            <w:vAlign w:val="center"/>
          </w:tcPr>
          <w:p w14:paraId="69EF696F"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bottom w:val="nil"/>
            </w:tcBorders>
            <w:vAlign w:val="center"/>
          </w:tcPr>
          <w:p w14:paraId="20ACB219"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,1)}</w:t>
            </w:r>
          </w:p>
        </w:tc>
        <w:tc>
          <w:tcPr>
            <w:tcW w:w="1440" w:type="dxa"/>
            <w:tcBorders>
              <w:top w:val="nil"/>
              <w:bottom w:val="nil"/>
            </w:tcBorders>
            <w:vAlign w:val="center"/>
          </w:tcPr>
          <w:p w14:paraId="1C393CB4"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2</w:t>
            </w:r>
            <w:r w:rsidRPr="00DD2076">
              <w:rPr>
                <w:rFonts w:ascii="Times New Roman" w:hAnsi="Times New Roman"/>
                <w:sz w:val="18"/>
                <w:szCs w:val="22"/>
              </w:rPr>
              <w:t>,0.4),</w:t>
            </w:r>
          </w:p>
          <w:p w14:paraId="5ADA9424"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,0.3),</w:t>
            </w:r>
          </w:p>
          <w:p w14:paraId="0E71FF40"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 (</w:t>
            </w:r>
            <w:r w:rsidRPr="00DD2076">
              <w:rPr>
                <w:rFonts w:ascii="Times New Roman" w:hAnsi="Times New Roman"/>
                <w:i/>
                <w:sz w:val="18"/>
                <w:szCs w:val="22"/>
              </w:rPr>
              <w:t>Ω</w:t>
            </w:r>
            <w:r w:rsidRPr="00DD2076">
              <w:rPr>
                <w:rFonts w:ascii="Times New Roman" w:hAnsi="Times New Roman"/>
                <w:sz w:val="18"/>
                <w:szCs w:val="22"/>
              </w:rPr>
              <w:t>,0.1)}</w:t>
            </w:r>
          </w:p>
        </w:tc>
        <w:tc>
          <w:tcPr>
            <w:tcW w:w="1441" w:type="dxa"/>
            <w:tcBorders>
              <w:top w:val="nil"/>
              <w:bottom w:val="nil"/>
            </w:tcBorders>
            <w:vAlign w:val="center"/>
          </w:tcPr>
          <w:p w14:paraId="4659E961"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1</w:t>
            </w:r>
            <w:r w:rsidRPr="00DD2076">
              <w:rPr>
                <w:rFonts w:ascii="Times New Roman" w:hAnsi="Times New Roman"/>
                <w:sz w:val="18"/>
                <w:szCs w:val="22"/>
              </w:rPr>
              <w:t>,0.3),</w:t>
            </w:r>
          </w:p>
          <w:p w14:paraId="025B11BF"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2</w:t>
            </w:r>
            <w:r w:rsidRPr="00DD2076">
              <w:rPr>
                <w:rFonts w:ascii="Times New Roman" w:hAnsi="Times New Roman"/>
                <w:sz w:val="18"/>
                <w:szCs w:val="22"/>
              </w:rPr>
              <w:t>,0.4),</w:t>
            </w:r>
          </w:p>
          <w:p w14:paraId="7AC48840"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,0.2),</w:t>
            </w:r>
          </w:p>
          <w:p w14:paraId="60AC0479"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,0.1)}</w:t>
            </w:r>
          </w:p>
        </w:tc>
        <w:tc>
          <w:tcPr>
            <w:tcW w:w="1441" w:type="dxa"/>
            <w:tcBorders>
              <w:top w:val="nil"/>
              <w:bottom w:val="nil"/>
            </w:tcBorders>
            <w:vAlign w:val="center"/>
          </w:tcPr>
          <w:p w14:paraId="4234853A"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,0.4),</w:t>
            </w:r>
          </w:p>
          <w:p w14:paraId="73E7D1CB"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,0.5), (</w:t>
            </w:r>
            <w:r w:rsidRPr="00DD2076">
              <w:rPr>
                <w:rFonts w:ascii="Times New Roman" w:hAnsi="Times New Roman"/>
                <w:i/>
                <w:sz w:val="18"/>
                <w:szCs w:val="22"/>
              </w:rPr>
              <w:t>Ω</w:t>
            </w:r>
            <w:r w:rsidRPr="00DD2076">
              <w:rPr>
                <w:rFonts w:ascii="Times New Roman" w:hAnsi="Times New Roman"/>
                <w:sz w:val="18"/>
                <w:szCs w:val="22"/>
              </w:rPr>
              <w:t>,0.1)}</w:t>
            </w:r>
          </w:p>
        </w:tc>
      </w:tr>
      <w:tr w:rsidR="001A5E78" w:rsidRPr="00DD2076" w14:paraId="0332B0D0" w14:textId="77777777" w:rsidTr="00EA683D">
        <w:trPr>
          <w:trHeight w:val="1550"/>
          <w:jc w:val="center"/>
        </w:trPr>
        <w:tc>
          <w:tcPr>
            <w:tcW w:w="906" w:type="dxa"/>
            <w:tcBorders>
              <w:top w:val="nil"/>
              <w:bottom w:val="nil"/>
              <w:right w:val="single" w:sz="4" w:space="0" w:color="auto"/>
            </w:tcBorders>
            <w:vAlign w:val="center"/>
          </w:tcPr>
          <w:p w14:paraId="7CF064A6"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3</w:t>
            </w:r>
          </w:p>
        </w:tc>
        <w:tc>
          <w:tcPr>
            <w:tcW w:w="1440" w:type="dxa"/>
            <w:tcBorders>
              <w:top w:val="nil"/>
              <w:left w:val="single" w:sz="4" w:space="0" w:color="auto"/>
              <w:bottom w:val="nil"/>
            </w:tcBorders>
            <w:vAlign w:val="center"/>
          </w:tcPr>
          <w:p w14:paraId="2D5223A6"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bottom w:val="nil"/>
            </w:tcBorders>
            <w:vAlign w:val="center"/>
          </w:tcPr>
          <w:p w14:paraId="432E6E26"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bottom w:val="nil"/>
            </w:tcBorders>
            <w:vAlign w:val="center"/>
          </w:tcPr>
          <w:p w14:paraId="67446F49"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,1)}</w:t>
            </w:r>
          </w:p>
        </w:tc>
        <w:tc>
          <w:tcPr>
            <w:tcW w:w="1441" w:type="dxa"/>
            <w:tcBorders>
              <w:top w:val="nil"/>
              <w:bottom w:val="nil"/>
            </w:tcBorders>
            <w:vAlign w:val="center"/>
          </w:tcPr>
          <w:p w14:paraId="476E284C"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,0.3),</w:t>
            </w:r>
          </w:p>
          <w:p w14:paraId="680CD136"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,0.3),</w:t>
            </w:r>
          </w:p>
          <w:p w14:paraId="4EC2EA25"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5</w:t>
            </w:r>
            <w:r w:rsidRPr="00DD2076">
              <w:rPr>
                <w:rFonts w:ascii="Times New Roman" w:hAnsi="Times New Roman"/>
                <w:sz w:val="18"/>
                <w:szCs w:val="22"/>
              </w:rPr>
              <w:t>,0.2),</w:t>
            </w:r>
          </w:p>
          <w:p w14:paraId="269D6C01"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Ω</w:t>
            </w:r>
            <w:r w:rsidRPr="00DD2076">
              <w:rPr>
                <w:rFonts w:ascii="Times New Roman" w:hAnsi="Times New Roman"/>
                <w:sz w:val="18"/>
                <w:szCs w:val="22"/>
              </w:rPr>
              <w:t>,0.2)}</w:t>
            </w:r>
          </w:p>
        </w:tc>
        <w:tc>
          <w:tcPr>
            <w:tcW w:w="1441" w:type="dxa"/>
            <w:tcBorders>
              <w:top w:val="nil"/>
              <w:bottom w:val="nil"/>
            </w:tcBorders>
            <w:vAlign w:val="center"/>
          </w:tcPr>
          <w:p w14:paraId="00451EAF"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3</w:t>
            </w:r>
            <w:r w:rsidRPr="00DD2076">
              <w:rPr>
                <w:rFonts w:ascii="Times New Roman" w:hAnsi="Times New Roman"/>
                <w:sz w:val="18"/>
                <w:szCs w:val="22"/>
              </w:rPr>
              <w:t>,0.1),</w:t>
            </w:r>
          </w:p>
          <w:p w14:paraId="76B6DB84"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w:t>
            </w:r>
          </w:p>
          <w:p w14:paraId="60103CC8"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5</w:t>
            </w:r>
            <w:r w:rsidRPr="00DD2076">
              <w:rPr>
                <w:rFonts w:ascii="Times New Roman" w:hAnsi="Times New Roman"/>
                <w:sz w:val="18"/>
                <w:szCs w:val="22"/>
              </w:rPr>
              <w:t>,0.5),</w:t>
            </w:r>
          </w:p>
          <w:p w14:paraId="69F8A72F"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Ω</w:t>
            </w:r>
            <w:r w:rsidRPr="00DD2076">
              <w:rPr>
                <w:rFonts w:ascii="Times New Roman" w:hAnsi="Times New Roman"/>
                <w:sz w:val="18"/>
                <w:szCs w:val="22"/>
              </w:rPr>
              <w:t>,0.2)}</w:t>
            </w:r>
          </w:p>
        </w:tc>
      </w:tr>
      <w:tr w:rsidR="001A5E78" w:rsidRPr="00DD2076" w14:paraId="20C570E7" w14:textId="77777777" w:rsidTr="00EA683D">
        <w:trPr>
          <w:trHeight w:val="1266"/>
          <w:jc w:val="center"/>
        </w:trPr>
        <w:tc>
          <w:tcPr>
            <w:tcW w:w="906" w:type="dxa"/>
            <w:tcBorders>
              <w:top w:val="nil"/>
              <w:bottom w:val="nil"/>
              <w:right w:val="single" w:sz="4" w:space="0" w:color="auto"/>
            </w:tcBorders>
            <w:vAlign w:val="center"/>
          </w:tcPr>
          <w:p w14:paraId="4AB5BCE8"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4</w:t>
            </w:r>
          </w:p>
        </w:tc>
        <w:tc>
          <w:tcPr>
            <w:tcW w:w="1440" w:type="dxa"/>
            <w:tcBorders>
              <w:top w:val="nil"/>
              <w:left w:val="single" w:sz="4" w:space="0" w:color="auto"/>
              <w:bottom w:val="nil"/>
            </w:tcBorders>
            <w:vAlign w:val="center"/>
          </w:tcPr>
          <w:p w14:paraId="391CE39B"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bottom w:val="nil"/>
            </w:tcBorders>
            <w:vAlign w:val="center"/>
          </w:tcPr>
          <w:p w14:paraId="24547B31"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bottom w:val="nil"/>
            </w:tcBorders>
            <w:vAlign w:val="center"/>
          </w:tcPr>
          <w:p w14:paraId="5806BE06"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1" w:type="dxa"/>
            <w:tcBorders>
              <w:top w:val="nil"/>
              <w:bottom w:val="nil"/>
            </w:tcBorders>
            <w:vAlign w:val="center"/>
          </w:tcPr>
          <w:p w14:paraId="15B4C100"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,1)}</w:t>
            </w:r>
          </w:p>
        </w:tc>
        <w:tc>
          <w:tcPr>
            <w:tcW w:w="1441" w:type="dxa"/>
            <w:tcBorders>
              <w:top w:val="nil"/>
              <w:bottom w:val="nil"/>
            </w:tcBorders>
            <w:vAlign w:val="center"/>
          </w:tcPr>
          <w:p w14:paraId="525CE827"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,0.2),</w:t>
            </w:r>
          </w:p>
          <w:p w14:paraId="51430120"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5</w:t>
            </w:r>
            <w:r w:rsidRPr="00DD2076">
              <w:rPr>
                <w:rFonts w:ascii="Times New Roman" w:hAnsi="Times New Roman"/>
                <w:sz w:val="18"/>
                <w:szCs w:val="22"/>
              </w:rPr>
              <w:t>,0.3),</w:t>
            </w:r>
          </w:p>
          <w:p w14:paraId="128F041E"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6</w:t>
            </w:r>
            <w:r w:rsidRPr="00DD2076">
              <w:rPr>
                <w:rFonts w:ascii="Times New Roman" w:hAnsi="Times New Roman"/>
                <w:sz w:val="18"/>
                <w:szCs w:val="22"/>
              </w:rPr>
              <w:t>,0.2),</w:t>
            </w:r>
          </w:p>
          <w:p w14:paraId="139D9E0F" w14:textId="77777777" w:rsidR="00493B42" w:rsidRPr="00DD2076" w:rsidRDefault="00A30F47">
            <w:pPr>
              <w:jc w:val="center"/>
              <w:rPr>
                <w:rFonts w:ascii="Times New Roman" w:hAnsi="Times New Roman"/>
                <w:sz w:val="18"/>
                <w:szCs w:val="22"/>
              </w:rPr>
            </w:pPr>
            <w:r w:rsidRPr="00DD2076">
              <w:rPr>
                <w:rFonts w:ascii="Times New Roman" w:hAnsi="Times New Roman"/>
                <w:sz w:val="18"/>
                <w:szCs w:val="22"/>
              </w:rPr>
              <w:t>(</w:t>
            </w:r>
            <w:r w:rsidRPr="00DD2076">
              <w:rPr>
                <w:rFonts w:ascii="Times New Roman" w:hAnsi="Times New Roman"/>
                <w:i/>
                <w:sz w:val="18"/>
                <w:szCs w:val="22"/>
              </w:rPr>
              <w:t>Ω</w:t>
            </w:r>
            <w:r w:rsidRPr="00DD2076">
              <w:rPr>
                <w:rFonts w:ascii="Times New Roman" w:hAnsi="Times New Roman"/>
                <w:sz w:val="18"/>
                <w:szCs w:val="22"/>
              </w:rPr>
              <w:t>,0.3)}</w:t>
            </w:r>
          </w:p>
        </w:tc>
      </w:tr>
      <w:tr w:rsidR="001A5E78" w:rsidRPr="00DD2076" w14:paraId="2FA9C33E" w14:textId="77777777" w:rsidTr="00EA683D">
        <w:trPr>
          <w:trHeight w:val="205"/>
          <w:jc w:val="center"/>
        </w:trPr>
        <w:tc>
          <w:tcPr>
            <w:tcW w:w="906" w:type="dxa"/>
            <w:tcBorders>
              <w:top w:val="nil"/>
              <w:right w:val="single" w:sz="4" w:space="0" w:color="auto"/>
            </w:tcBorders>
            <w:vAlign w:val="center"/>
          </w:tcPr>
          <w:p w14:paraId="51892462" w14:textId="77777777" w:rsidR="00493B42" w:rsidRPr="00DD2076" w:rsidRDefault="00A30F47">
            <w:pPr>
              <w:jc w:val="center"/>
              <w:rPr>
                <w:rFonts w:ascii="Times New Roman" w:hAnsi="Times New Roman"/>
                <w:sz w:val="18"/>
                <w:szCs w:val="22"/>
              </w:rPr>
            </w:pPr>
            <w:r w:rsidRPr="00DD2076">
              <w:rPr>
                <w:rFonts w:ascii="Times New Roman" w:hAnsi="Times New Roman"/>
                <w:i/>
                <w:sz w:val="18"/>
                <w:szCs w:val="22"/>
              </w:rPr>
              <w:t>A</w:t>
            </w:r>
            <w:r w:rsidRPr="00DD2076">
              <w:rPr>
                <w:rFonts w:ascii="Times New Roman" w:hAnsi="Times New Roman"/>
                <w:sz w:val="18"/>
                <w:szCs w:val="22"/>
                <w:vertAlign w:val="subscript"/>
              </w:rPr>
              <w:t>5</w:t>
            </w:r>
          </w:p>
        </w:tc>
        <w:tc>
          <w:tcPr>
            <w:tcW w:w="1440" w:type="dxa"/>
            <w:tcBorders>
              <w:top w:val="nil"/>
              <w:left w:val="single" w:sz="4" w:space="0" w:color="auto"/>
            </w:tcBorders>
            <w:vAlign w:val="center"/>
          </w:tcPr>
          <w:p w14:paraId="1545B4F9"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tcBorders>
            <w:vAlign w:val="center"/>
          </w:tcPr>
          <w:p w14:paraId="2E3C611E"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0" w:type="dxa"/>
            <w:tcBorders>
              <w:top w:val="nil"/>
            </w:tcBorders>
            <w:vAlign w:val="center"/>
          </w:tcPr>
          <w:p w14:paraId="5D667943"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1" w:type="dxa"/>
            <w:tcBorders>
              <w:top w:val="nil"/>
            </w:tcBorders>
            <w:vAlign w:val="center"/>
          </w:tcPr>
          <w:p w14:paraId="3F46F67A" w14:textId="77777777" w:rsidR="00493B42" w:rsidRPr="00DD2076" w:rsidRDefault="00A30F47">
            <w:pPr>
              <w:jc w:val="center"/>
              <w:rPr>
                <w:rFonts w:ascii="Times New Roman" w:hAnsi="Times New Roman"/>
                <w:sz w:val="18"/>
              </w:rPr>
            </w:pPr>
            <w:r w:rsidRPr="00DD2076">
              <w:rPr>
                <w:rFonts w:ascii="Times New Roman" w:hAnsi="Times New Roman" w:hint="eastAsia"/>
                <w:sz w:val="18"/>
              </w:rPr>
              <w:t>-</w:t>
            </w:r>
          </w:p>
        </w:tc>
        <w:tc>
          <w:tcPr>
            <w:tcW w:w="1441" w:type="dxa"/>
            <w:tcBorders>
              <w:top w:val="nil"/>
            </w:tcBorders>
            <w:vAlign w:val="center"/>
          </w:tcPr>
          <w:p w14:paraId="206A78D2" w14:textId="77777777" w:rsidR="00493B42" w:rsidRPr="00DD2076" w:rsidRDefault="00A30F47">
            <w:pPr>
              <w:jc w:val="center"/>
              <w:rPr>
                <w:rFonts w:ascii="Times New Roman" w:hAnsi="Times New Roman"/>
                <w:sz w:val="18"/>
                <w:szCs w:val="22"/>
              </w:rPr>
            </w:pPr>
            <w:r w:rsidRPr="00DD2076">
              <w:rPr>
                <w:rFonts w:ascii="Times New Roman" w:hAnsi="Times New Roman" w:hint="eastAsia"/>
                <w:sz w:val="18"/>
                <w:szCs w:val="22"/>
              </w:rPr>
              <w:t>{</w:t>
            </w:r>
            <w:r w:rsidRPr="00DD2076">
              <w:rPr>
                <w:rFonts w:ascii="Times New Roman" w:hAnsi="Times New Roman"/>
                <w:sz w:val="18"/>
                <w:szCs w:val="22"/>
              </w:rPr>
              <w:t>(</w:t>
            </w:r>
            <w:r w:rsidRPr="00DD2076">
              <w:rPr>
                <w:rFonts w:ascii="Times New Roman" w:hAnsi="Times New Roman"/>
                <w:i/>
                <w:sz w:val="18"/>
                <w:szCs w:val="22"/>
              </w:rPr>
              <w:t>H</w:t>
            </w:r>
            <w:r w:rsidRPr="00DD2076">
              <w:rPr>
                <w:rFonts w:ascii="Times New Roman" w:hAnsi="Times New Roman"/>
                <w:sz w:val="18"/>
                <w:szCs w:val="22"/>
                <w:vertAlign w:val="subscript"/>
              </w:rPr>
              <w:t>4</w:t>
            </w:r>
            <w:r w:rsidRPr="00DD2076">
              <w:rPr>
                <w:rFonts w:ascii="Times New Roman" w:hAnsi="Times New Roman"/>
                <w:sz w:val="18"/>
                <w:szCs w:val="22"/>
              </w:rPr>
              <w:t>,1)}</w:t>
            </w:r>
          </w:p>
        </w:tc>
      </w:tr>
    </w:tbl>
    <w:p w14:paraId="6318B05B" w14:textId="52E981E3" w:rsidR="00493B42" w:rsidRPr="00DD2076" w:rsidRDefault="00FE5C6D" w:rsidP="00C84AE3">
      <w:pPr>
        <w:autoSpaceDE w:val="0"/>
        <w:spacing w:beforeLines="50" w:before="156" w:line="300" w:lineRule="auto"/>
        <w:textAlignment w:val="center"/>
        <w:outlineLvl w:val="1"/>
        <w:rPr>
          <w:rFonts w:ascii="Times New Roman" w:hAnsi="Times New Roman"/>
          <w:i/>
          <w:sz w:val="22"/>
          <w:szCs w:val="22"/>
        </w:rPr>
      </w:pPr>
      <w:r w:rsidRPr="00DD2076">
        <w:rPr>
          <w:rFonts w:ascii="Times New Roman" w:hAnsi="Times New Roman"/>
          <w:i/>
          <w:sz w:val="22"/>
          <w:szCs w:val="22"/>
        </w:rPr>
        <w:t>4</w:t>
      </w:r>
      <w:r w:rsidR="00A30F47" w:rsidRPr="00DD2076">
        <w:rPr>
          <w:rFonts w:ascii="Times New Roman" w:hAnsi="Times New Roman"/>
          <w:i/>
          <w:sz w:val="22"/>
          <w:szCs w:val="22"/>
        </w:rPr>
        <w:t>.</w:t>
      </w:r>
      <w:r w:rsidR="00CF1469" w:rsidRPr="00DD2076">
        <w:rPr>
          <w:rFonts w:ascii="Times New Roman" w:hAnsi="Times New Roman"/>
          <w:i/>
          <w:sz w:val="22"/>
          <w:szCs w:val="22"/>
        </w:rPr>
        <w:t>4</w:t>
      </w:r>
      <w:r w:rsidR="00A30F47" w:rsidRPr="00DD2076">
        <w:rPr>
          <w:rFonts w:ascii="Times New Roman" w:hAnsi="Times New Roman"/>
          <w:i/>
          <w:sz w:val="22"/>
          <w:szCs w:val="22"/>
        </w:rPr>
        <w:t>. Generation of a solution</w:t>
      </w:r>
    </w:p>
    <w:p w14:paraId="7CCE586A" w14:textId="352EA840" w:rsidR="00FA54C4" w:rsidRPr="00DD2076" w:rsidRDefault="00A30F47" w:rsidP="003068FE">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hint="eastAsia"/>
          <w:sz w:val="22"/>
          <w:szCs w:val="22"/>
        </w:rPr>
        <w:t>B</w:t>
      </w:r>
      <w:r w:rsidRPr="00DD2076">
        <w:rPr>
          <w:rFonts w:ascii="Times New Roman" w:hAnsi="Times New Roman"/>
          <w:sz w:val="22"/>
          <w:szCs w:val="22"/>
        </w:rPr>
        <w:t xml:space="preserve">y solving </w:t>
      </w:r>
      <w:r w:rsidR="00C715C4" w:rsidRPr="00DD2076">
        <w:rPr>
          <w:rFonts w:ascii="Times New Roman" w:hAnsi="Times New Roman"/>
          <w:sz w:val="22"/>
          <w:szCs w:val="22"/>
        </w:rPr>
        <w:t>M</w:t>
      </w:r>
      <w:r w:rsidRPr="00DD2076">
        <w:rPr>
          <w:rFonts w:ascii="Times New Roman" w:hAnsi="Times New Roman"/>
          <w:sz w:val="22"/>
          <w:szCs w:val="22"/>
        </w:rPr>
        <w:t>odel</w:t>
      </w:r>
      <w:r w:rsidR="00C715C4" w:rsidRPr="00DD2076">
        <w:rPr>
          <w:rFonts w:ascii="Times New Roman" w:hAnsi="Times New Roman"/>
          <w:sz w:val="22"/>
          <w:szCs w:val="22"/>
        </w:rPr>
        <w:t xml:space="preserve"> Ⅱ</w:t>
      </w:r>
      <w:r w:rsidRPr="00DD2076">
        <w:rPr>
          <w:rFonts w:ascii="Times New Roman" w:hAnsi="Times New Roman"/>
          <w:sz w:val="22"/>
          <w:szCs w:val="22"/>
        </w:rPr>
        <w:t xml:space="preserve">, we get the experts’ weights and </w:t>
      </w:r>
      <w:r w:rsidR="00C715C4" w:rsidRPr="00DD2076">
        <w:rPr>
          <w:rFonts w:ascii="Times New Roman" w:hAnsi="Times New Roman"/>
          <w:sz w:val="22"/>
          <w:szCs w:val="22"/>
        </w:rPr>
        <w:t>collective</w:t>
      </w:r>
      <w:r w:rsidRPr="00DD2076">
        <w:rPr>
          <w:rFonts w:ascii="Times New Roman" w:hAnsi="Times New Roman"/>
          <w:sz w:val="22"/>
          <w:szCs w:val="22"/>
        </w:rPr>
        <w:t xml:space="preserve"> DPR under the condition of maximum consensus among experts. The </w:t>
      </w:r>
      <w:r w:rsidR="00CD5143">
        <w:rPr>
          <w:rFonts w:ascii="Times New Roman" w:hAnsi="Times New Roman" w:hint="eastAsia"/>
          <w:sz w:val="22"/>
          <w:szCs w:val="22"/>
        </w:rPr>
        <w:t xml:space="preserve">generated </w:t>
      </w:r>
      <w:r w:rsidRPr="00DD2076">
        <w:rPr>
          <w:rFonts w:ascii="Times New Roman" w:hAnsi="Times New Roman"/>
          <w:sz w:val="22"/>
          <w:szCs w:val="22"/>
        </w:rPr>
        <w:t xml:space="preserve">weights of four experts are </w:t>
      </w:r>
      <w:r w:rsidRPr="00DD2076">
        <w:rPr>
          <w:rFonts w:ascii="Times New Roman" w:hAnsi="Times New Roman"/>
          <w:i/>
          <w:sz w:val="22"/>
          <w:szCs w:val="22"/>
        </w:rPr>
        <w:t>w</w:t>
      </w:r>
      <w:r w:rsidRPr="00DD2076">
        <w:rPr>
          <w:rFonts w:ascii="Times New Roman" w:hAnsi="Times New Roman"/>
          <w:sz w:val="22"/>
          <w:szCs w:val="22"/>
          <w:vertAlign w:val="subscript"/>
        </w:rPr>
        <w:t>1</w:t>
      </w:r>
      <w:r w:rsidRPr="00DD2076">
        <w:rPr>
          <w:rFonts w:ascii="Times New Roman" w:hAnsi="Times New Roman"/>
          <w:sz w:val="22"/>
          <w:szCs w:val="22"/>
        </w:rPr>
        <w:t>=0.</w:t>
      </w:r>
      <w:r w:rsidR="00282803" w:rsidRPr="00DD2076">
        <w:rPr>
          <w:rFonts w:ascii="Times New Roman" w:hAnsi="Times New Roman"/>
          <w:sz w:val="22"/>
          <w:szCs w:val="22"/>
        </w:rPr>
        <w:t>23282</w:t>
      </w:r>
      <w:r w:rsidRPr="00DD2076">
        <w:rPr>
          <w:rFonts w:ascii="Times New Roman" w:hAnsi="Times New Roman"/>
          <w:sz w:val="22"/>
          <w:szCs w:val="22"/>
        </w:rPr>
        <w:t>,</w:t>
      </w:r>
      <w:r w:rsidR="00F56FBD" w:rsidRPr="00DD2076">
        <w:rPr>
          <w:rFonts w:ascii="Times New Roman" w:hAnsi="Times New Roman"/>
          <w:sz w:val="22"/>
          <w:szCs w:val="22"/>
        </w:rPr>
        <w:t xml:space="preserve"> </w:t>
      </w:r>
      <w:r w:rsidRPr="00DD2076">
        <w:rPr>
          <w:rFonts w:ascii="Times New Roman" w:hAnsi="Times New Roman"/>
          <w:i/>
          <w:sz w:val="22"/>
          <w:szCs w:val="22"/>
        </w:rPr>
        <w:t>w</w:t>
      </w:r>
      <w:r w:rsidRPr="00DD2076">
        <w:rPr>
          <w:rFonts w:ascii="Times New Roman" w:hAnsi="Times New Roman"/>
          <w:sz w:val="22"/>
          <w:szCs w:val="22"/>
          <w:vertAlign w:val="subscript"/>
        </w:rPr>
        <w:t>2</w:t>
      </w:r>
      <w:r w:rsidRPr="00DD2076">
        <w:rPr>
          <w:rFonts w:ascii="Times New Roman" w:hAnsi="Times New Roman"/>
          <w:sz w:val="22"/>
          <w:szCs w:val="22"/>
        </w:rPr>
        <w:t>=0.2</w:t>
      </w:r>
      <w:r w:rsidR="00282803" w:rsidRPr="00DD2076">
        <w:rPr>
          <w:rFonts w:ascii="Times New Roman" w:hAnsi="Times New Roman"/>
          <w:sz w:val="22"/>
          <w:szCs w:val="22"/>
        </w:rPr>
        <w:t>7096</w:t>
      </w:r>
      <w:r w:rsidRPr="00DD2076">
        <w:rPr>
          <w:rFonts w:ascii="Times New Roman" w:hAnsi="Times New Roman"/>
          <w:sz w:val="22"/>
          <w:szCs w:val="22"/>
        </w:rPr>
        <w:t>,</w:t>
      </w:r>
      <w:r w:rsidR="00F56FBD" w:rsidRPr="00DD2076">
        <w:rPr>
          <w:rFonts w:ascii="Times New Roman" w:hAnsi="Times New Roman"/>
          <w:sz w:val="22"/>
          <w:szCs w:val="22"/>
        </w:rPr>
        <w:t xml:space="preserve"> </w:t>
      </w:r>
      <w:r w:rsidRPr="00DD2076">
        <w:rPr>
          <w:rFonts w:ascii="Times New Roman" w:hAnsi="Times New Roman"/>
          <w:i/>
          <w:sz w:val="22"/>
          <w:szCs w:val="22"/>
        </w:rPr>
        <w:t>w</w:t>
      </w:r>
      <w:r w:rsidRPr="00DD2076">
        <w:rPr>
          <w:rFonts w:ascii="Times New Roman" w:hAnsi="Times New Roman"/>
          <w:sz w:val="22"/>
          <w:szCs w:val="22"/>
          <w:vertAlign w:val="subscript"/>
        </w:rPr>
        <w:t>3</w:t>
      </w:r>
      <w:r w:rsidRPr="00DD2076">
        <w:rPr>
          <w:rFonts w:ascii="Times New Roman" w:hAnsi="Times New Roman"/>
          <w:sz w:val="22"/>
          <w:szCs w:val="22"/>
        </w:rPr>
        <w:t>=0.2</w:t>
      </w:r>
      <w:r w:rsidR="00282803" w:rsidRPr="00DD2076">
        <w:rPr>
          <w:rFonts w:ascii="Times New Roman" w:hAnsi="Times New Roman"/>
          <w:sz w:val="22"/>
          <w:szCs w:val="22"/>
        </w:rPr>
        <w:t>7833</w:t>
      </w:r>
      <w:r w:rsidRPr="00DD2076">
        <w:rPr>
          <w:rFonts w:ascii="Times New Roman" w:hAnsi="Times New Roman"/>
          <w:sz w:val="22"/>
          <w:szCs w:val="22"/>
        </w:rPr>
        <w:t>,</w:t>
      </w:r>
      <w:r w:rsidR="00F56FBD" w:rsidRPr="00DD2076">
        <w:rPr>
          <w:rFonts w:ascii="Times New Roman" w:hAnsi="Times New Roman"/>
          <w:sz w:val="22"/>
          <w:szCs w:val="22"/>
        </w:rPr>
        <w:t xml:space="preserve"> </w:t>
      </w:r>
      <w:r w:rsidRPr="00DD2076">
        <w:rPr>
          <w:rFonts w:ascii="Times New Roman" w:hAnsi="Times New Roman"/>
          <w:i/>
          <w:sz w:val="22"/>
          <w:szCs w:val="22"/>
        </w:rPr>
        <w:t>w</w:t>
      </w:r>
      <w:r w:rsidRPr="00DD2076">
        <w:rPr>
          <w:rFonts w:ascii="Times New Roman" w:hAnsi="Times New Roman"/>
          <w:sz w:val="22"/>
          <w:szCs w:val="22"/>
          <w:vertAlign w:val="subscript"/>
        </w:rPr>
        <w:t>4</w:t>
      </w:r>
      <w:r w:rsidRPr="00DD2076">
        <w:rPr>
          <w:rFonts w:ascii="Times New Roman" w:hAnsi="Times New Roman"/>
          <w:sz w:val="22"/>
          <w:szCs w:val="22"/>
        </w:rPr>
        <w:t>=0.2</w:t>
      </w:r>
      <w:r w:rsidR="00282803" w:rsidRPr="00DD2076">
        <w:rPr>
          <w:rFonts w:ascii="Times New Roman" w:hAnsi="Times New Roman"/>
          <w:sz w:val="22"/>
          <w:szCs w:val="22"/>
        </w:rPr>
        <w:t>1789</w:t>
      </w:r>
      <w:r w:rsidR="001B65A3" w:rsidRPr="00DD2076">
        <w:rPr>
          <w:rFonts w:ascii="Times New Roman" w:hAnsi="Times New Roman"/>
          <w:sz w:val="22"/>
          <w:szCs w:val="22"/>
        </w:rPr>
        <w:t>.</w:t>
      </w:r>
    </w:p>
    <w:p w14:paraId="3C433150" w14:textId="6003B263" w:rsidR="00493B42" w:rsidRPr="00CD5143" w:rsidRDefault="00A30F47" w:rsidP="00CD5143">
      <w:pPr>
        <w:autoSpaceDE w:val="0"/>
        <w:spacing w:line="300" w:lineRule="auto"/>
        <w:jc w:val="center"/>
        <w:textAlignment w:val="center"/>
        <w:rPr>
          <w:rFonts w:ascii="Times New Roman" w:hAnsi="Times New Roman"/>
          <w:b/>
          <w:bCs/>
          <w:sz w:val="22"/>
          <w:szCs w:val="22"/>
        </w:rPr>
      </w:pPr>
      <w:r w:rsidRPr="00DD2076">
        <w:rPr>
          <w:rFonts w:ascii="Times New Roman" w:hAnsi="Times New Roman"/>
          <w:b/>
          <w:bCs/>
          <w:sz w:val="22"/>
          <w:szCs w:val="22"/>
        </w:rPr>
        <w:t>Table</w:t>
      </w:r>
      <w:r w:rsidR="001F1901" w:rsidRPr="00DD2076">
        <w:rPr>
          <w:rFonts w:ascii="Times New Roman" w:hAnsi="Times New Roman"/>
          <w:b/>
          <w:bCs/>
          <w:sz w:val="22"/>
          <w:szCs w:val="22"/>
        </w:rPr>
        <w:t xml:space="preserve"> </w:t>
      </w:r>
      <w:r w:rsidR="00BB4AFB" w:rsidRPr="00DD2076">
        <w:rPr>
          <w:rFonts w:ascii="Times New Roman" w:hAnsi="Times New Roman"/>
          <w:b/>
          <w:bCs/>
          <w:sz w:val="22"/>
          <w:szCs w:val="22"/>
        </w:rPr>
        <w:t>8</w:t>
      </w:r>
      <w:r w:rsidR="00CD5143">
        <w:rPr>
          <w:rFonts w:ascii="Times New Roman" w:hAnsi="Times New Roman" w:hint="eastAsia"/>
          <w:b/>
          <w:bCs/>
          <w:sz w:val="22"/>
          <w:szCs w:val="22"/>
        </w:rPr>
        <w:t xml:space="preserve"> </w:t>
      </w:r>
      <w:r w:rsidRPr="00DD2076">
        <w:rPr>
          <w:rFonts w:ascii="Times New Roman" w:hAnsi="Times New Roman"/>
          <w:sz w:val="22"/>
          <w:szCs w:val="22"/>
        </w:rPr>
        <w:t xml:space="preserve">The </w:t>
      </w:r>
      <w:r w:rsidR="00E7017E" w:rsidRPr="00DD2076">
        <w:rPr>
          <w:rFonts w:ascii="Times New Roman" w:hAnsi="Times New Roman"/>
          <w:sz w:val="22"/>
          <w:szCs w:val="22"/>
        </w:rPr>
        <w:t>collective</w:t>
      </w:r>
      <w:r w:rsidRPr="00DD2076">
        <w:rPr>
          <w:rFonts w:ascii="Times New Roman" w:hAnsi="Times New Roman"/>
          <w:sz w:val="22"/>
          <w:szCs w:val="22"/>
        </w:rPr>
        <w:t xml:space="preserve"> DPR matrix</w:t>
      </w:r>
      <w:r w:rsidR="004F2E18" w:rsidRPr="00DD2076">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C</m:t>
            </m:r>
          </m:sup>
        </m:sSup>
      </m:oMath>
    </w:p>
    <w:tbl>
      <w:tblPr>
        <w:tblStyle w:val="a6"/>
        <w:tblW w:w="843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822"/>
        <w:gridCol w:w="1335"/>
        <w:gridCol w:w="1527"/>
        <w:gridCol w:w="1522"/>
        <w:gridCol w:w="1522"/>
        <w:gridCol w:w="1702"/>
      </w:tblGrid>
      <w:tr w:rsidR="001A5E78" w:rsidRPr="00DD2076" w14:paraId="69C01C8B" w14:textId="77777777" w:rsidTr="00CD5143">
        <w:trPr>
          <w:trHeight w:val="388"/>
          <w:jc w:val="center"/>
        </w:trPr>
        <w:tc>
          <w:tcPr>
            <w:tcW w:w="822" w:type="dxa"/>
            <w:tcBorders>
              <w:bottom w:val="single" w:sz="4" w:space="0" w:color="auto"/>
              <w:right w:val="single" w:sz="4" w:space="0" w:color="auto"/>
            </w:tcBorders>
            <w:vAlign w:val="center"/>
          </w:tcPr>
          <w:p w14:paraId="78C78E9E" w14:textId="77777777" w:rsidR="00493B42" w:rsidRPr="00DD2076" w:rsidRDefault="00493B42">
            <w:pPr>
              <w:jc w:val="center"/>
              <w:rPr>
                <w:rFonts w:ascii="Times New Roman" w:hAnsi="Times New Roman"/>
                <w:sz w:val="18"/>
                <w:szCs w:val="18"/>
              </w:rPr>
            </w:pPr>
          </w:p>
        </w:tc>
        <w:tc>
          <w:tcPr>
            <w:tcW w:w="1335" w:type="dxa"/>
            <w:tcBorders>
              <w:left w:val="single" w:sz="4" w:space="0" w:color="auto"/>
              <w:bottom w:val="single" w:sz="4" w:space="0" w:color="auto"/>
            </w:tcBorders>
            <w:vAlign w:val="center"/>
          </w:tcPr>
          <w:p w14:paraId="1AB74B52"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1</w:t>
            </w:r>
          </w:p>
        </w:tc>
        <w:tc>
          <w:tcPr>
            <w:tcW w:w="1527" w:type="dxa"/>
            <w:tcBorders>
              <w:bottom w:val="single" w:sz="4" w:space="0" w:color="auto"/>
            </w:tcBorders>
            <w:vAlign w:val="center"/>
          </w:tcPr>
          <w:p w14:paraId="04D14F73"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2</w:t>
            </w:r>
          </w:p>
        </w:tc>
        <w:tc>
          <w:tcPr>
            <w:tcW w:w="1522" w:type="dxa"/>
            <w:tcBorders>
              <w:bottom w:val="single" w:sz="4" w:space="0" w:color="auto"/>
            </w:tcBorders>
            <w:vAlign w:val="center"/>
          </w:tcPr>
          <w:p w14:paraId="6CE1AD44"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3</w:t>
            </w:r>
          </w:p>
        </w:tc>
        <w:tc>
          <w:tcPr>
            <w:tcW w:w="1522" w:type="dxa"/>
            <w:tcBorders>
              <w:bottom w:val="single" w:sz="4" w:space="0" w:color="auto"/>
            </w:tcBorders>
            <w:vAlign w:val="center"/>
          </w:tcPr>
          <w:p w14:paraId="28C0F647"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4</w:t>
            </w:r>
          </w:p>
        </w:tc>
        <w:tc>
          <w:tcPr>
            <w:tcW w:w="1702" w:type="dxa"/>
            <w:tcBorders>
              <w:bottom w:val="single" w:sz="4" w:space="0" w:color="auto"/>
            </w:tcBorders>
            <w:vAlign w:val="center"/>
          </w:tcPr>
          <w:p w14:paraId="0DB4BCEA"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5</w:t>
            </w:r>
          </w:p>
        </w:tc>
      </w:tr>
      <w:tr w:rsidR="001A5E78" w:rsidRPr="00DD2076" w14:paraId="0468701D" w14:textId="77777777" w:rsidTr="00CD5143">
        <w:trPr>
          <w:trHeight w:val="1569"/>
          <w:jc w:val="center"/>
        </w:trPr>
        <w:tc>
          <w:tcPr>
            <w:tcW w:w="822" w:type="dxa"/>
            <w:tcBorders>
              <w:bottom w:val="nil"/>
              <w:right w:val="single" w:sz="4" w:space="0" w:color="auto"/>
            </w:tcBorders>
            <w:vAlign w:val="center"/>
          </w:tcPr>
          <w:p w14:paraId="0A1401E7"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1</w:t>
            </w:r>
          </w:p>
        </w:tc>
        <w:tc>
          <w:tcPr>
            <w:tcW w:w="1335" w:type="dxa"/>
            <w:tcBorders>
              <w:left w:val="single" w:sz="4" w:space="0" w:color="auto"/>
              <w:bottom w:val="nil"/>
            </w:tcBorders>
            <w:vAlign w:val="center"/>
          </w:tcPr>
          <w:p w14:paraId="3C99A2A1"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,1)}</w:t>
            </w:r>
          </w:p>
        </w:tc>
        <w:tc>
          <w:tcPr>
            <w:tcW w:w="1527" w:type="dxa"/>
            <w:tcBorders>
              <w:bottom w:val="nil"/>
            </w:tcBorders>
            <w:vAlign w:val="center"/>
          </w:tcPr>
          <w:p w14:paraId="6D00DEAA" w14:textId="0A88B256"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1</w:t>
            </w:r>
            <w:r w:rsidRPr="00DD2076">
              <w:rPr>
                <w:rFonts w:ascii="Times New Roman" w:hAnsi="Times New Roman"/>
                <w:sz w:val="18"/>
                <w:szCs w:val="18"/>
              </w:rPr>
              <w:t>,0.05</w:t>
            </w:r>
            <w:r w:rsidR="00282803" w:rsidRPr="00DD2076">
              <w:rPr>
                <w:rFonts w:ascii="Times New Roman" w:hAnsi="Times New Roman"/>
                <w:sz w:val="18"/>
                <w:szCs w:val="18"/>
              </w:rPr>
              <w:t>054</w:t>
            </w:r>
            <w:r w:rsidRPr="00DD2076">
              <w:rPr>
                <w:rFonts w:ascii="Times New Roman" w:hAnsi="Times New Roman"/>
                <w:sz w:val="18"/>
                <w:szCs w:val="18"/>
              </w:rPr>
              <w:t>),</w:t>
            </w:r>
          </w:p>
          <w:p w14:paraId="556B1A57" w14:textId="0E4C3F32"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,0.02</w:t>
            </w:r>
            <w:r w:rsidR="00282803" w:rsidRPr="00DD2076">
              <w:rPr>
                <w:rFonts w:ascii="Times New Roman" w:hAnsi="Times New Roman"/>
                <w:sz w:val="18"/>
                <w:szCs w:val="18"/>
              </w:rPr>
              <w:t>438</w:t>
            </w:r>
            <w:r w:rsidRPr="00DD2076">
              <w:rPr>
                <w:rFonts w:ascii="Times New Roman" w:hAnsi="Times New Roman"/>
                <w:sz w:val="18"/>
                <w:szCs w:val="18"/>
              </w:rPr>
              <w:t>),</w:t>
            </w:r>
          </w:p>
          <w:p w14:paraId="08DE5BBE" w14:textId="32B79804" w:rsidR="00493B42" w:rsidRPr="00DD2076" w:rsidRDefault="00A30F47">
            <w:pPr>
              <w:ind w:firstLineChars="50" w:firstLine="90"/>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,0.0</w:t>
            </w:r>
            <w:r w:rsidR="00282803" w:rsidRPr="00DD2076">
              <w:rPr>
                <w:rFonts w:ascii="Times New Roman" w:hAnsi="Times New Roman"/>
                <w:sz w:val="18"/>
                <w:szCs w:val="18"/>
              </w:rPr>
              <w:t>7673</w:t>
            </w:r>
            <w:r w:rsidRPr="00DD2076">
              <w:rPr>
                <w:rFonts w:ascii="Times New Roman" w:hAnsi="Times New Roman"/>
                <w:sz w:val="18"/>
                <w:szCs w:val="18"/>
              </w:rPr>
              <w:t>),</w:t>
            </w:r>
          </w:p>
          <w:p w14:paraId="55723D39" w14:textId="714038F7" w:rsidR="00493B42" w:rsidRPr="00DD2076" w:rsidRDefault="00A30F47">
            <w:pPr>
              <w:ind w:firstLineChars="50" w:firstLine="90"/>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,0.05</w:t>
            </w:r>
            <w:r w:rsidR="00282803" w:rsidRPr="00DD2076">
              <w:rPr>
                <w:rFonts w:ascii="Times New Roman" w:hAnsi="Times New Roman"/>
                <w:sz w:val="18"/>
                <w:szCs w:val="18"/>
              </w:rPr>
              <w:t>971</w:t>
            </w:r>
            <w:r w:rsidRPr="00DD2076">
              <w:rPr>
                <w:rFonts w:ascii="Times New Roman" w:hAnsi="Times New Roman"/>
                <w:sz w:val="18"/>
                <w:szCs w:val="18"/>
              </w:rPr>
              <w:t>),</w:t>
            </w:r>
          </w:p>
          <w:p w14:paraId="1AA38C33" w14:textId="0C760FDE" w:rsidR="00493B42" w:rsidRPr="00DD2076" w:rsidRDefault="00A30F47">
            <w:pPr>
              <w:ind w:firstLineChars="50" w:firstLine="90"/>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,0.22</w:t>
            </w:r>
            <w:r w:rsidR="00282803" w:rsidRPr="00DD2076">
              <w:rPr>
                <w:rFonts w:ascii="Times New Roman" w:hAnsi="Times New Roman"/>
                <w:sz w:val="18"/>
                <w:szCs w:val="18"/>
              </w:rPr>
              <w:t>740</w:t>
            </w:r>
            <w:r w:rsidRPr="00DD2076">
              <w:rPr>
                <w:rFonts w:ascii="Times New Roman" w:hAnsi="Times New Roman"/>
                <w:sz w:val="18"/>
                <w:szCs w:val="18"/>
              </w:rPr>
              <w:t>),</w:t>
            </w:r>
          </w:p>
          <w:p w14:paraId="0F4647DD" w14:textId="7F84F099" w:rsidR="00493B42" w:rsidRPr="00DD2076" w:rsidRDefault="00A30F47">
            <w:pPr>
              <w:ind w:firstLineChars="50" w:firstLine="90"/>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7</w:t>
            </w:r>
            <w:r w:rsidRPr="00DD2076">
              <w:rPr>
                <w:rFonts w:ascii="Times New Roman" w:hAnsi="Times New Roman"/>
                <w:sz w:val="18"/>
                <w:szCs w:val="18"/>
              </w:rPr>
              <w:t>,0.5</w:t>
            </w:r>
            <w:r w:rsidR="00282803" w:rsidRPr="00DD2076">
              <w:rPr>
                <w:rFonts w:ascii="Times New Roman" w:hAnsi="Times New Roman"/>
                <w:sz w:val="18"/>
                <w:szCs w:val="18"/>
              </w:rPr>
              <w:t>1248</w:t>
            </w:r>
            <w:r w:rsidRPr="00DD2076">
              <w:rPr>
                <w:rFonts w:ascii="Times New Roman" w:hAnsi="Times New Roman"/>
                <w:sz w:val="18"/>
                <w:szCs w:val="18"/>
              </w:rPr>
              <w:t>),</w:t>
            </w:r>
          </w:p>
          <w:p w14:paraId="163F99C4" w14:textId="00E4926D" w:rsidR="00493B42" w:rsidRPr="00DD2076" w:rsidRDefault="00A30F47">
            <w:pPr>
              <w:ind w:firstLineChars="50" w:firstLine="90"/>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Ω</w:t>
            </w:r>
            <w:r w:rsidRPr="00DD2076">
              <w:rPr>
                <w:rFonts w:ascii="Times New Roman" w:hAnsi="Times New Roman" w:hint="eastAsia"/>
                <w:sz w:val="18"/>
                <w:szCs w:val="18"/>
              </w:rPr>
              <w:t>,</w:t>
            </w:r>
            <w:r w:rsidRPr="00DD2076">
              <w:rPr>
                <w:rFonts w:ascii="Times New Roman" w:hAnsi="Times New Roman"/>
                <w:sz w:val="18"/>
                <w:szCs w:val="18"/>
              </w:rPr>
              <w:t>0.0</w:t>
            </w:r>
            <w:r w:rsidR="00282803" w:rsidRPr="00DD2076">
              <w:rPr>
                <w:rFonts w:ascii="Times New Roman" w:hAnsi="Times New Roman"/>
                <w:sz w:val="18"/>
                <w:szCs w:val="18"/>
              </w:rPr>
              <w:t>4875</w:t>
            </w:r>
            <w:r w:rsidRPr="00DD2076">
              <w:rPr>
                <w:rFonts w:ascii="Times New Roman" w:hAnsi="Times New Roman"/>
                <w:sz w:val="18"/>
                <w:szCs w:val="18"/>
              </w:rPr>
              <w:t>)}</w:t>
            </w:r>
          </w:p>
        </w:tc>
        <w:tc>
          <w:tcPr>
            <w:tcW w:w="1522" w:type="dxa"/>
            <w:tcBorders>
              <w:bottom w:val="nil"/>
            </w:tcBorders>
            <w:vAlign w:val="center"/>
          </w:tcPr>
          <w:p w14:paraId="20FABBB0" w14:textId="03711488"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,0.1</w:t>
            </w:r>
            <w:r w:rsidR="00282803" w:rsidRPr="00DD2076">
              <w:rPr>
                <w:rFonts w:ascii="Times New Roman" w:hAnsi="Times New Roman"/>
                <w:sz w:val="18"/>
                <w:szCs w:val="18"/>
              </w:rPr>
              <w:t>1205</w:t>
            </w:r>
            <w:r w:rsidRPr="00DD2076">
              <w:rPr>
                <w:rFonts w:ascii="Times New Roman" w:hAnsi="Times New Roman"/>
                <w:sz w:val="18"/>
                <w:szCs w:val="18"/>
              </w:rPr>
              <w:t>),</w:t>
            </w:r>
          </w:p>
          <w:p w14:paraId="4DFF0D5A" w14:textId="285B74B3"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,0.16</w:t>
            </w:r>
            <w:r w:rsidR="00282803" w:rsidRPr="00DD2076">
              <w:rPr>
                <w:rFonts w:ascii="Times New Roman" w:hAnsi="Times New Roman"/>
                <w:sz w:val="18"/>
                <w:szCs w:val="18"/>
              </w:rPr>
              <w:t>313</w:t>
            </w:r>
            <w:r w:rsidRPr="00DD2076">
              <w:rPr>
                <w:rFonts w:ascii="Times New Roman" w:hAnsi="Times New Roman"/>
                <w:sz w:val="18"/>
                <w:szCs w:val="18"/>
              </w:rPr>
              <w:t>),</w:t>
            </w:r>
          </w:p>
          <w:p w14:paraId="4CB01B4C" w14:textId="6E5C18FC"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,0.1</w:t>
            </w:r>
            <w:r w:rsidR="00282803" w:rsidRPr="00DD2076">
              <w:rPr>
                <w:rFonts w:ascii="Times New Roman" w:hAnsi="Times New Roman"/>
                <w:sz w:val="18"/>
                <w:szCs w:val="18"/>
              </w:rPr>
              <w:t>8417</w:t>
            </w:r>
            <w:r w:rsidRPr="00DD2076">
              <w:rPr>
                <w:rFonts w:ascii="Times New Roman" w:hAnsi="Times New Roman"/>
                <w:sz w:val="18"/>
                <w:szCs w:val="18"/>
              </w:rPr>
              <w:t>),</w:t>
            </w:r>
          </w:p>
          <w:p w14:paraId="1B141824" w14:textId="38E7D211"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w:t>
            </w:r>
            <w:r w:rsidR="00282803" w:rsidRPr="00DD2076">
              <w:rPr>
                <w:rFonts w:ascii="Times New Roman" w:hAnsi="Times New Roman"/>
                <w:sz w:val="18"/>
                <w:szCs w:val="18"/>
              </w:rPr>
              <w:t>20983</w:t>
            </w:r>
            <w:r w:rsidRPr="00DD2076">
              <w:rPr>
                <w:rFonts w:ascii="Times New Roman" w:hAnsi="Times New Roman"/>
                <w:sz w:val="18"/>
                <w:szCs w:val="18"/>
              </w:rPr>
              <w:t>),</w:t>
            </w:r>
          </w:p>
          <w:p w14:paraId="6CEED546" w14:textId="4107F5C8"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7</w:t>
            </w:r>
            <w:r w:rsidRPr="00DD2076">
              <w:rPr>
                <w:rFonts w:ascii="Times New Roman" w:hAnsi="Times New Roman"/>
                <w:sz w:val="18"/>
                <w:szCs w:val="18"/>
              </w:rPr>
              <w:t>,0.21</w:t>
            </w:r>
            <w:r w:rsidR="00282803" w:rsidRPr="00DD2076">
              <w:rPr>
                <w:rFonts w:ascii="Times New Roman" w:hAnsi="Times New Roman"/>
                <w:sz w:val="18"/>
                <w:szCs w:val="18"/>
              </w:rPr>
              <w:t>395</w:t>
            </w:r>
            <w:r w:rsidRPr="00DD2076">
              <w:rPr>
                <w:rFonts w:ascii="Times New Roman" w:hAnsi="Times New Roman"/>
                <w:sz w:val="18"/>
                <w:szCs w:val="18"/>
              </w:rPr>
              <w:t>),</w:t>
            </w:r>
          </w:p>
          <w:p w14:paraId="2178C11D" w14:textId="45126349"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Ω</w:t>
            </w:r>
            <w:r w:rsidRPr="00DD2076">
              <w:rPr>
                <w:rFonts w:ascii="Times New Roman" w:hAnsi="Times New Roman"/>
                <w:sz w:val="18"/>
                <w:szCs w:val="18"/>
              </w:rPr>
              <w:t>,0.11</w:t>
            </w:r>
            <w:r w:rsidR="00282803" w:rsidRPr="00DD2076">
              <w:rPr>
                <w:rFonts w:ascii="Times New Roman" w:hAnsi="Times New Roman"/>
                <w:sz w:val="18"/>
                <w:szCs w:val="18"/>
              </w:rPr>
              <w:t>687</w:t>
            </w:r>
            <w:r w:rsidRPr="00DD2076">
              <w:rPr>
                <w:rFonts w:ascii="Times New Roman" w:hAnsi="Times New Roman"/>
                <w:sz w:val="18"/>
                <w:szCs w:val="18"/>
              </w:rPr>
              <w:t>)}</w:t>
            </w:r>
          </w:p>
        </w:tc>
        <w:tc>
          <w:tcPr>
            <w:tcW w:w="1522" w:type="dxa"/>
            <w:tcBorders>
              <w:bottom w:val="nil"/>
            </w:tcBorders>
            <w:vAlign w:val="center"/>
          </w:tcPr>
          <w:p w14:paraId="3095318E" w14:textId="0232301B"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1</w:t>
            </w:r>
            <w:r w:rsidRPr="00DD2076">
              <w:rPr>
                <w:rFonts w:ascii="Times New Roman" w:hAnsi="Times New Roman"/>
                <w:sz w:val="18"/>
                <w:szCs w:val="18"/>
              </w:rPr>
              <w:t>,0.</w:t>
            </w:r>
            <w:r w:rsidR="00282803" w:rsidRPr="00DD2076">
              <w:rPr>
                <w:rFonts w:ascii="Times New Roman" w:hAnsi="Times New Roman"/>
                <w:sz w:val="18"/>
                <w:szCs w:val="18"/>
              </w:rPr>
              <w:t>10535</w:t>
            </w:r>
            <w:r w:rsidRPr="00DD2076">
              <w:rPr>
                <w:rFonts w:ascii="Times New Roman" w:hAnsi="Times New Roman"/>
                <w:sz w:val="18"/>
                <w:szCs w:val="18"/>
              </w:rPr>
              <w:t>),</w:t>
            </w:r>
          </w:p>
          <w:p w14:paraId="669ADB04" w14:textId="6B853B0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,0.0</w:t>
            </w:r>
            <w:r w:rsidR="00282803" w:rsidRPr="00DD2076">
              <w:rPr>
                <w:rFonts w:ascii="Times New Roman" w:hAnsi="Times New Roman"/>
                <w:sz w:val="18"/>
                <w:szCs w:val="18"/>
              </w:rPr>
              <w:t>5594</w:t>
            </w:r>
            <w:r w:rsidRPr="00DD2076">
              <w:rPr>
                <w:rFonts w:ascii="Times New Roman" w:hAnsi="Times New Roman"/>
                <w:sz w:val="18"/>
                <w:szCs w:val="18"/>
              </w:rPr>
              <w:t>),</w:t>
            </w:r>
          </w:p>
          <w:p w14:paraId="5DD11EC3" w14:textId="35F94638"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w:t>
            </w:r>
            <w:r w:rsidR="00282803" w:rsidRPr="00DD2076">
              <w:rPr>
                <w:rFonts w:ascii="Times New Roman" w:hAnsi="Times New Roman"/>
                <w:sz w:val="18"/>
                <w:szCs w:val="18"/>
              </w:rPr>
              <w:t>09784</w:t>
            </w:r>
            <w:r w:rsidRPr="00DD2076">
              <w:rPr>
                <w:rFonts w:ascii="Times New Roman" w:hAnsi="Times New Roman"/>
                <w:sz w:val="18"/>
                <w:szCs w:val="18"/>
              </w:rPr>
              <w:t>),</w:t>
            </w:r>
          </w:p>
          <w:p w14:paraId="3A9617C6" w14:textId="31CBB069"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,0.0</w:t>
            </w:r>
            <w:r w:rsidR="00282803" w:rsidRPr="00DD2076">
              <w:rPr>
                <w:rFonts w:ascii="Times New Roman" w:hAnsi="Times New Roman"/>
                <w:sz w:val="18"/>
                <w:szCs w:val="18"/>
              </w:rPr>
              <w:t>5072</w:t>
            </w:r>
            <w:r w:rsidRPr="00DD2076">
              <w:rPr>
                <w:rFonts w:ascii="Times New Roman" w:hAnsi="Times New Roman"/>
                <w:sz w:val="18"/>
                <w:szCs w:val="18"/>
              </w:rPr>
              <w:t>),</w:t>
            </w:r>
          </w:p>
          <w:p w14:paraId="2B1AE737" w14:textId="2A2BD3E5"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w:t>
            </w:r>
            <w:r w:rsidR="00282803" w:rsidRPr="00DD2076">
              <w:rPr>
                <w:rFonts w:ascii="Times New Roman" w:hAnsi="Times New Roman"/>
                <w:sz w:val="18"/>
                <w:szCs w:val="18"/>
              </w:rPr>
              <w:t>5984</w:t>
            </w:r>
            <w:r w:rsidRPr="00DD2076">
              <w:rPr>
                <w:rFonts w:ascii="Times New Roman" w:hAnsi="Times New Roman"/>
                <w:sz w:val="18"/>
                <w:szCs w:val="18"/>
              </w:rPr>
              <w:t>),</w:t>
            </w:r>
          </w:p>
          <w:p w14:paraId="4224EC1E" w14:textId="141B38F9"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w:t>
            </w:r>
            <w:r w:rsidR="00282803" w:rsidRPr="00DD2076">
              <w:rPr>
                <w:rFonts w:ascii="Times New Roman" w:hAnsi="Times New Roman"/>
                <w:sz w:val="18"/>
                <w:szCs w:val="18"/>
              </w:rPr>
              <w:t>22449</w:t>
            </w:r>
            <w:r w:rsidRPr="00DD2076">
              <w:rPr>
                <w:rFonts w:ascii="Times New Roman" w:hAnsi="Times New Roman"/>
                <w:sz w:val="18"/>
                <w:szCs w:val="18"/>
              </w:rPr>
              <w:t>),</w:t>
            </w:r>
          </w:p>
          <w:p w14:paraId="1D830B26" w14:textId="1F11F8F1"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7</w:t>
            </w:r>
            <w:r w:rsidRPr="00DD2076">
              <w:rPr>
                <w:rFonts w:ascii="Times New Roman" w:hAnsi="Times New Roman"/>
                <w:sz w:val="18"/>
                <w:szCs w:val="18"/>
              </w:rPr>
              <w:t>,0.</w:t>
            </w:r>
            <w:r w:rsidR="00282803" w:rsidRPr="00DD2076">
              <w:rPr>
                <w:rFonts w:ascii="Times New Roman" w:hAnsi="Times New Roman"/>
                <w:sz w:val="18"/>
                <w:szCs w:val="18"/>
              </w:rPr>
              <w:t>12824</w:t>
            </w:r>
            <w:r w:rsidRPr="00DD2076">
              <w:rPr>
                <w:rFonts w:ascii="Times New Roman" w:hAnsi="Times New Roman"/>
                <w:sz w:val="18"/>
                <w:szCs w:val="18"/>
              </w:rPr>
              <w:t>),</w:t>
            </w:r>
          </w:p>
          <w:p w14:paraId="474F78E3" w14:textId="55344C0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w:t>
            </w:r>
            <w:r w:rsidR="00282803" w:rsidRPr="00DD2076">
              <w:rPr>
                <w:rFonts w:ascii="Times New Roman" w:hAnsi="Times New Roman"/>
                <w:sz w:val="18"/>
                <w:szCs w:val="18"/>
              </w:rPr>
              <w:t>27758</w:t>
            </w:r>
            <w:r w:rsidRPr="00DD2076">
              <w:rPr>
                <w:rFonts w:ascii="Times New Roman" w:hAnsi="Times New Roman"/>
                <w:sz w:val="18"/>
                <w:szCs w:val="18"/>
              </w:rPr>
              <w:t>)}</w:t>
            </w:r>
          </w:p>
        </w:tc>
        <w:tc>
          <w:tcPr>
            <w:tcW w:w="1702" w:type="dxa"/>
            <w:tcBorders>
              <w:bottom w:val="nil"/>
            </w:tcBorders>
            <w:vAlign w:val="center"/>
          </w:tcPr>
          <w:p w14:paraId="4EDD6C43" w14:textId="4946ED45"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1</w:t>
            </w:r>
            <w:r w:rsidRPr="00DD2076">
              <w:rPr>
                <w:rFonts w:ascii="Times New Roman" w:hAnsi="Times New Roman"/>
                <w:sz w:val="18"/>
                <w:szCs w:val="18"/>
              </w:rPr>
              <w:t>,0.05</w:t>
            </w:r>
            <w:r w:rsidR="00282803" w:rsidRPr="00DD2076">
              <w:rPr>
                <w:rFonts w:ascii="Times New Roman" w:hAnsi="Times New Roman"/>
                <w:sz w:val="18"/>
                <w:szCs w:val="18"/>
              </w:rPr>
              <w:t>651</w:t>
            </w:r>
            <w:r w:rsidRPr="00DD2076">
              <w:rPr>
                <w:rFonts w:ascii="Times New Roman" w:hAnsi="Times New Roman"/>
                <w:sz w:val="18"/>
                <w:szCs w:val="18"/>
              </w:rPr>
              <w:t>),</w:t>
            </w:r>
          </w:p>
          <w:p w14:paraId="1F8F3157" w14:textId="1BACB80F"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,0.0</w:t>
            </w:r>
            <w:r w:rsidR="00282803" w:rsidRPr="00DD2076">
              <w:rPr>
                <w:rFonts w:ascii="Times New Roman" w:hAnsi="Times New Roman"/>
                <w:sz w:val="18"/>
                <w:szCs w:val="18"/>
              </w:rPr>
              <w:t>2184</w:t>
            </w:r>
            <w:r w:rsidRPr="00DD2076">
              <w:rPr>
                <w:rFonts w:ascii="Times New Roman" w:hAnsi="Times New Roman"/>
                <w:sz w:val="18"/>
                <w:szCs w:val="18"/>
              </w:rPr>
              <w:t>),</w:t>
            </w:r>
          </w:p>
          <w:p w14:paraId="536498C4" w14:textId="37CD2DB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,0.017</w:t>
            </w:r>
            <w:r w:rsidR="00282803" w:rsidRPr="00DD2076">
              <w:rPr>
                <w:rFonts w:ascii="Times New Roman" w:hAnsi="Times New Roman"/>
                <w:sz w:val="18"/>
                <w:szCs w:val="18"/>
              </w:rPr>
              <w:t>81</w:t>
            </w:r>
            <w:r w:rsidRPr="00DD2076">
              <w:rPr>
                <w:rFonts w:ascii="Times New Roman" w:hAnsi="Times New Roman"/>
                <w:sz w:val="18"/>
                <w:szCs w:val="18"/>
              </w:rPr>
              <w:t>),</w:t>
            </w:r>
          </w:p>
          <w:p w14:paraId="55457FF4" w14:textId="2E392FE1"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w:t>
            </w:r>
            <w:r w:rsidR="00282803" w:rsidRPr="00DD2076">
              <w:rPr>
                <w:rFonts w:ascii="Times New Roman" w:hAnsi="Times New Roman"/>
                <w:sz w:val="18"/>
                <w:szCs w:val="18"/>
              </w:rPr>
              <w:t>12107</w:t>
            </w:r>
            <w:r w:rsidRPr="00DD2076">
              <w:rPr>
                <w:rFonts w:ascii="Times New Roman" w:hAnsi="Times New Roman"/>
                <w:sz w:val="18"/>
                <w:szCs w:val="18"/>
              </w:rPr>
              <w:t>),</w:t>
            </w:r>
          </w:p>
          <w:p w14:paraId="664A8AEE" w14:textId="050BB8F0"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,0.1</w:t>
            </w:r>
            <w:r w:rsidR="00282803" w:rsidRPr="00DD2076">
              <w:rPr>
                <w:rFonts w:ascii="Times New Roman" w:hAnsi="Times New Roman"/>
                <w:sz w:val="18"/>
                <w:szCs w:val="18"/>
              </w:rPr>
              <w:t>7997</w:t>
            </w:r>
            <w:r w:rsidRPr="00DD2076">
              <w:rPr>
                <w:rFonts w:ascii="Times New Roman" w:hAnsi="Times New Roman"/>
                <w:sz w:val="18"/>
                <w:szCs w:val="18"/>
              </w:rPr>
              <w:t>)</w:t>
            </w:r>
          </w:p>
          <w:p w14:paraId="54C0BDC0" w14:textId="4300D764"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7</w:t>
            </w:r>
            <w:r w:rsidRPr="00DD2076">
              <w:rPr>
                <w:rFonts w:ascii="Times New Roman" w:hAnsi="Times New Roman"/>
                <w:sz w:val="18"/>
                <w:szCs w:val="18"/>
              </w:rPr>
              <w:t>,0.3</w:t>
            </w:r>
            <w:r w:rsidR="00282803" w:rsidRPr="00DD2076">
              <w:rPr>
                <w:rFonts w:ascii="Times New Roman" w:hAnsi="Times New Roman"/>
                <w:sz w:val="18"/>
                <w:szCs w:val="18"/>
              </w:rPr>
              <w:t>6142</w:t>
            </w:r>
            <w:r w:rsidRPr="00DD2076">
              <w:rPr>
                <w:rFonts w:ascii="Times New Roman" w:hAnsi="Times New Roman"/>
                <w:sz w:val="18"/>
                <w:szCs w:val="18"/>
              </w:rPr>
              <w:t>),</w:t>
            </w:r>
          </w:p>
          <w:p w14:paraId="013C612B" w14:textId="482CC8FF"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,0.2</w:t>
            </w:r>
            <w:r w:rsidR="00282803" w:rsidRPr="00DD2076">
              <w:rPr>
                <w:rFonts w:ascii="Times New Roman" w:hAnsi="Times New Roman"/>
                <w:sz w:val="18"/>
                <w:szCs w:val="18"/>
              </w:rPr>
              <w:t>4139</w:t>
            </w:r>
            <w:r w:rsidRPr="00DD2076">
              <w:rPr>
                <w:rFonts w:ascii="Times New Roman" w:hAnsi="Times New Roman"/>
                <w:sz w:val="18"/>
                <w:szCs w:val="18"/>
              </w:rPr>
              <w:t>)}</w:t>
            </w:r>
          </w:p>
        </w:tc>
      </w:tr>
      <w:tr w:rsidR="001A5E78" w:rsidRPr="00DD2076" w14:paraId="2CF1D96C" w14:textId="77777777" w:rsidTr="00CD5143">
        <w:trPr>
          <w:trHeight w:val="1842"/>
          <w:jc w:val="center"/>
        </w:trPr>
        <w:tc>
          <w:tcPr>
            <w:tcW w:w="822" w:type="dxa"/>
            <w:tcBorders>
              <w:top w:val="nil"/>
              <w:bottom w:val="nil"/>
              <w:right w:val="single" w:sz="4" w:space="0" w:color="auto"/>
            </w:tcBorders>
            <w:vAlign w:val="center"/>
          </w:tcPr>
          <w:p w14:paraId="35A1B292"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2</w:t>
            </w:r>
          </w:p>
        </w:tc>
        <w:tc>
          <w:tcPr>
            <w:tcW w:w="1335" w:type="dxa"/>
            <w:tcBorders>
              <w:top w:val="nil"/>
              <w:left w:val="single" w:sz="4" w:space="0" w:color="auto"/>
              <w:bottom w:val="nil"/>
            </w:tcBorders>
            <w:vAlign w:val="center"/>
          </w:tcPr>
          <w:p w14:paraId="174C6C8E"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7" w:type="dxa"/>
            <w:tcBorders>
              <w:top w:val="nil"/>
              <w:bottom w:val="nil"/>
            </w:tcBorders>
            <w:vAlign w:val="center"/>
          </w:tcPr>
          <w:p w14:paraId="69ED522F" w14:textId="7777777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,1)}</w:t>
            </w:r>
          </w:p>
        </w:tc>
        <w:tc>
          <w:tcPr>
            <w:tcW w:w="1522" w:type="dxa"/>
            <w:tcBorders>
              <w:top w:val="nil"/>
              <w:bottom w:val="nil"/>
            </w:tcBorders>
            <w:vAlign w:val="center"/>
          </w:tcPr>
          <w:p w14:paraId="5076C3AB" w14:textId="27CB11A6"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,0.2</w:t>
            </w:r>
            <w:r w:rsidR="00282803" w:rsidRPr="00DD2076">
              <w:rPr>
                <w:rFonts w:ascii="Times New Roman" w:hAnsi="Times New Roman"/>
                <w:sz w:val="18"/>
                <w:szCs w:val="18"/>
              </w:rPr>
              <w:t>4765</w:t>
            </w:r>
            <w:r w:rsidRPr="00DD2076">
              <w:rPr>
                <w:rFonts w:ascii="Times New Roman" w:hAnsi="Times New Roman"/>
                <w:sz w:val="18"/>
                <w:szCs w:val="18"/>
              </w:rPr>
              <w:t>),</w:t>
            </w:r>
          </w:p>
          <w:p w14:paraId="773D54DA" w14:textId="53C83115"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,0.2</w:t>
            </w:r>
            <w:r w:rsidR="00282803" w:rsidRPr="00DD2076">
              <w:rPr>
                <w:rFonts w:ascii="Times New Roman" w:hAnsi="Times New Roman"/>
                <w:sz w:val="18"/>
                <w:szCs w:val="18"/>
              </w:rPr>
              <w:t>3376</w:t>
            </w:r>
            <w:r w:rsidRPr="00DD2076">
              <w:rPr>
                <w:rFonts w:ascii="Times New Roman" w:hAnsi="Times New Roman"/>
                <w:sz w:val="18"/>
                <w:szCs w:val="18"/>
              </w:rPr>
              <w:t>),</w:t>
            </w:r>
          </w:p>
          <w:p w14:paraId="06ED3851" w14:textId="06285958"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,0.2</w:t>
            </w:r>
            <w:r w:rsidR="00282803" w:rsidRPr="00DD2076">
              <w:rPr>
                <w:rFonts w:ascii="Times New Roman" w:hAnsi="Times New Roman"/>
                <w:sz w:val="18"/>
                <w:szCs w:val="18"/>
              </w:rPr>
              <w:t>3913</w:t>
            </w:r>
            <w:r w:rsidRPr="00DD2076">
              <w:rPr>
                <w:rFonts w:ascii="Times New Roman" w:hAnsi="Times New Roman"/>
                <w:sz w:val="18"/>
                <w:szCs w:val="18"/>
              </w:rPr>
              <w:t>),</w:t>
            </w:r>
          </w:p>
          <w:p w14:paraId="55963E7C" w14:textId="6DFD0FF6"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,0.02</w:t>
            </w:r>
            <w:r w:rsidR="00282803" w:rsidRPr="00DD2076">
              <w:rPr>
                <w:rFonts w:ascii="Times New Roman" w:hAnsi="Times New Roman"/>
                <w:sz w:val="18"/>
                <w:szCs w:val="18"/>
              </w:rPr>
              <w:t>775</w:t>
            </w:r>
            <w:r w:rsidRPr="00DD2076">
              <w:rPr>
                <w:rFonts w:ascii="Times New Roman" w:hAnsi="Times New Roman"/>
                <w:sz w:val="18"/>
                <w:szCs w:val="18"/>
              </w:rPr>
              <w:t>),</w:t>
            </w:r>
          </w:p>
          <w:p w14:paraId="7FE80AB0" w14:textId="38CA5BA1"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,0.05</w:t>
            </w:r>
            <w:r w:rsidR="00282803" w:rsidRPr="00DD2076">
              <w:rPr>
                <w:rFonts w:ascii="Times New Roman" w:hAnsi="Times New Roman"/>
                <w:sz w:val="18"/>
                <w:szCs w:val="18"/>
              </w:rPr>
              <w:t>356</w:t>
            </w:r>
            <w:r w:rsidRPr="00DD2076">
              <w:rPr>
                <w:rFonts w:ascii="Times New Roman" w:hAnsi="Times New Roman"/>
                <w:sz w:val="18"/>
                <w:szCs w:val="18"/>
              </w:rPr>
              <w:t>),</w:t>
            </w:r>
          </w:p>
          <w:p w14:paraId="03EEF482" w14:textId="226BCC3C"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7</w:t>
            </w:r>
            <w:r w:rsidRPr="00DD2076">
              <w:rPr>
                <w:rFonts w:ascii="Times New Roman" w:hAnsi="Times New Roman"/>
                <w:sz w:val="18"/>
                <w:szCs w:val="18"/>
              </w:rPr>
              <w:t>,0.02</w:t>
            </w:r>
            <w:r w:rsidR="00282803" w:rsidRPr="00DD2076">
              <w:rPr>
                <w:rFonts w:ascii="Times New Roman" w:hAnsi="Times New Roman"/>
                <w:sz w:val="18"/>
                <w:szCs w:val="18"/>
              </w:rPr>
              <w:t>775</w:t>
            </w:r>
            <w:r w:rsidRPr="00DD2076">
              <w:rPr>
                <w:rFonts w:ascii="Times New Roman" w:hAnsi="Times New Roman"/>
                <w:sz w:val="18"/>
                <w:szCs w:val="18"/>
              </w:rPr>
              <w:t>),</w:t>
            </w:r>
          </w:p>
          <w:p w14:paraId="0126C85E" w14:textId="648954AA"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,0.17</w:t>
            </w:r>
            <w:r w:rsidR="00282803" w:rsidRPr="00DD2076">
              <w:rPr>
                <w:rFonts w:ascii="Times New Roman" w:hAnsi="Times New Roman"/>
                <w:sz w:val="18"/>
                <w:szCs w:val="18"/>
              </w:rPr>
              <w:t>040</w:t>
            </w:r>
            <w:r w:rsidRPr="00DD2076">
              <w:rPr>
                <w:rFonts w:ascii="Times New Roman" w:hAnsi="Times New Roman"/>
                <w:sz w:val="18"/>
                <w:szCs w:val="18"/>
              </w:rPr>
              <w:t>)}</w:t>
            </w:r>
          </w:p>
        </w:tc>
        <w:tc>
          <w:tcPr>
            <w:tcW w:w="1522" w:type="dxa"/>
            <w:tcBorders>
              <w:top w:val="nil"/>
              <w:bottom w:val="nil"/>
            </w:tcBorders>
            <w:vAlign w:val="center"/>
          </w:tcPr>
          <w:p w14:paraId="47E166E9" w14:textId="239A9A72"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1</w:t>
            </w:r>
            <w:r w:rsidRPr="00DD2076">
              <w:rPr>
                <w:rFonts w:ascii="Times New Roman" w:hAnsi="Times New Roman"/>
                <w:sz w:val="18"/>
                <w:szCs w:val="18"/>
              </w:rPr>
              <w:t>,0.287</w:t>
            </w:r>
            <w:r w:rsidR="00282803" w:rsidRPr="00DD2076">
              <w:rPr>
                <w:rFonts w:ascii="Times New Roman" w:hAnsi="Times New Roman"/>
                <w:sz w:val="18"/>
                <w:szCs w:val="18"/>
              </w:rPr>
              <w:t>51</w:t>
            </w:r>
            <w:r w:rsidRPr="00DD2076">
              <w:rPr>
                <w:rFonts w:ascii="Times New Roman" w:hAnsi="Times New Roman"/>
                <w:sz w:val="18"/>
                <w:szCs w:val="18"/>
              </w:rPr>
              <w:t>),</w:t>
            </w:r>
          </w:p>
          <w:p w14:paraId="2D35CB4B" w14:textId="0892053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,0.2</w:t>
            </w:r>
            <w:r w:rsidR="00282803" w:rsidRPr="00DD2076">
              <w:rPr>
                <w:rFonts w:ascii="Times New Roman" w:hAnsi="Times New Roman"/>
                <w:sz w:val="18"/>
                <w:szCs w:val="18"/>
              </w:rPr>
              <w:t>8728</w:t>
            </w:r>
            <w:r w:rsidRPr="00DD2076">
              <w:rPr>
                <w:rFonts w:ascii="Times New Roman" w:hAnsi="Times New Roman"/>
                <w:sz w:val="18"/>
                <w:szCs w:val="18"/>
              </w:rPr>
              <w:t>),</w:t>
            </w:r>
          </w:p>
          <w:p w14:paraId="03C4C89A" w14:textId="10E8339B"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,0.0</w:t>
            </w:r>
            <w:r w:rsidR="00282803" w:rsidRPr="00DD2076">
              <w:rPr>
                <w:rFonts w:ascii="Times New Roman" w:hAnsi="Times New Roman"/>
                <w:sz w:val="18"/>
                <w:szCs w:val="18"/>
              </w:rPr>
              <w:t>7537</w:t>
            </w:r>
            <w:r w:rsidRPr="00DD2076">
              <w:rPr>
                <w:rFonts w:ascii="Times New Roman" w:hAnsi="Times New Roman"/>
                <w:sz w:val="18"/>
                <w:szCs w:val="18"/>
              </w:rPr>
              <w:t>),</w:t>
            </w:r>
          </w:p>
          <w:p w14:paraId="2F5072F2" w14:textId="0AB2E801"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,0.0</w:t>
            </w:r>
            <w:r w:rsidR="00282803" w:rsidRPr="00DD2076">
              <w:rPr>
                <w:rFonts w:ascii="Times New Roman" w:hAnsi="Times New Roman"/>
                <w:sz w:val="18"/>
                <w:szCs w:val="18"/>
              </w:rPr>
              <w:t>2379</w:t>
            </w:r>
            <w:r w:rsidRPr="00DD2076">
              <w:rPr>
                <w:rFonts w:ascii="Times New Roman" w:hAnsi="Times New Roman"/>
                <w:sz w:val="18"/>
                <w:szCs w:val="18"/>
              </w:rPr>
              <w:t>),</w:t>
            </w:r>
          </w:p>
          <w:p w14:paraId="3C566DD4" w14:textId="15558973"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,0.02</w:t>
            </w:r>
            <w:r w:rsidR="0082368B" w:rsidRPr="00DD2076">
              <w:rPr>
                <w:rFonts w:ascii="Times New Roman" w:hAnsi="Times New Roman"/>
                <w:sz w:val="18"/>
                <w:szCs w:val="18"/>
              </w:rPr>
              <w:t>619</w:t>
            </w:r>
            <w:r w:rsidRPr="00DD2076">
              <w:rPr>
                <w:rFonts w:ascii="Times New Roman" w:hAnsi="Times New Roman"/>
                <w:sz w:val="18"/>
                <w:szCs w:val="18"/>
              </w:rPr>
              <w:t>),</w:t>
            </w:r>
          </w:p>
          <w:p w14:paraId="5AC03588" w14:textId="066788F3"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,0.06</w:t>
            </w:r>
            <w:r w:rsidR="0082368B" w:rsidRPr="00DD2076">
              <w:rPr>
                <w:rFonts w:ascii="Times New Roman" w:hAnsi="Times New Roman"/>
                <w:sz w:val="18"/>
                <w:szCs w:val="18"/>
              </w:rPr>
              <w:t>744</w:t>
            </w:r>
            <w:r w:rsidRPr="00DD2076">
              <w:rPr>
                <w:rFonts w:ascii="Times New Roman" w:hAnsi="Times New Roman"/>
                <w:sz w:val="18"/>
                <w:szCs w:val="18"/>
              </w:rPr>
              <w:t>),</w:t>
            </w:r>
          </w:p>
          <w:p w14:paraId="1AD2823E" w14:textId="341DA16B"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,0.2</w:t>
            </w:r>
            <w:r w:rsidR="0082368B" w:rsidRPr="00DD2076">
              <w:rPr>
                <w:rFonts w:ascii="Times New Roman" w:hAnsi="Times New Roman"/>
                <w:sz w:val="18"/>
                <w:szCs w:val="18"/>
              </w:rPr>
              <w:t>3242</w:t>
            </w:r>
            <w:r w:rsidRPr="00DD2076">
              <w:rPr>
                <w:rFonts w:ascii="Times New Roman" w:hAnsi="Times New Roman"/>
                <w:sz w:val="18"/>
                <w:szCs w:val="18"/>
              </w:rPr>
              <w:t>)}</w:t>
            </w:r>
          </w:p>
        </w:tc>
        <w:tc>
          <w:tcPr>
            <w:tcW w:w="1702" w:type="dxa"/>
            <w:tcBorders>
              <w:top w:val="nil"/>
              <w:bottom w:val="nil"/>
            </w:tcBorders>
            <w:vAlign w:val="center"/>
          </w:tcPr>
          <w:p w14:paraId="18DB4437" w14:textId="5BC6417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,0.08</w:t>
            </w:r>
            <w:r w:rsidR="0082368B" w:rsidRPr="00DD2076">
              <w:rPr>
                <w:rFonts w:ascii="Times New Roman" w:hAnsi="Times New Roman"/>
                <w:sz w:val="18"/>
                <w:szCs w:val="18"/>
              </w:rPr>
              <w:t>191</w:t>
            </w:r>
            <w:r w:rsidRPr="00DD2076">
              <w:rPr>
                <w:rFonts w:ascii="Times New Roman" w:hAnsi="Times New Roman"/>
                <w:sz w:val="18"/>
                <w:szCs w:val="18"/>
              </w:rPr>
              <w:t>),</w:t>
            </w:r>
          </w:p>
          <w:p w14:paraId="2ED4B498" w14:textId="4E4D27F1"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,0.2</w:t>
            </w:r>
            <w:r w:rsidR="0082368B" w:rsidRPr="00DD2076">
              <w:rPr>
                <w:rFonts w:ascii="Times New Roman" w:hAnsi="Times New Roman"/>
                <w:sz w:val="18"/>
                <w:szCs w:val="18"/>
              </w:rPr>
              <w:t>1397</w:t>
            </w:r>
            <w:r w:rsidRPr="00DD2076">
              <w:rPr>
                <w:rFonts w:ascii="Times New Roman" w:hAnsi="Times New Roman"/>
                <w:sz w:val="18"/>
                <w:szCs w:val="18"/>
              </w:rPr>
              <w:t>),</w:t>
            </w:r>
          </w:p>
          <w:p w14:paraId="3120F10E" w14:textId="1A710AAB"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w:t>
            </w:r>
            <w:r w:rsidR="0082368B" w:rsidRPr="00DD2076">
              <w:rPr>
                <w:rFonts w:ascii="Times New Roman" w:hAnsi="Times New Roman"/>
                <w:sz w:val="18"/>
                <w:szCs w:val="18"/>
              </w:rPr>
              <w:t>40870</w:t>
            </w:r>
            <w:r w:rsidRPr="00DD2076">
              <w:rPr>
                <w:rFonts w:ascii="Times New Roman" w:hAnsi="Times New Roman"/>
                <w:sz w:val="18"/>
                <w:szCs w:val="18"/>
              </w:rPr>
              <w:t>),</w:t>
            </w:r>
          </w:p>
          <w:p w14:paraId="57CC64A6" w14:textId="5101CFF5"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,0.02</w:t>
            </w:r>
            <w:r w:rsidR="0082368B" w:rsidRPr="00DD2076">
              <w:rPr>
                <w:rFonts w:ascii="Times New Roman" w:hAnsi="Times New Roman"/>
                <w:sz w:val="18"/>
                <w:szCs w:val="18"/>
              </w:rPr>
              <w:t>637</w:t>
            </w:r>
            <w:r w:rsidRPr="00DD2076">
              <w:rPr>
                <w:rFonts w:ascii="Times New Roman" w:hAnsi="Times New Roman"/>
                <w:sz w:val="18"/>
                <w:szCs w:val="18"/>
              </w:rPr>
              <w:t>),</w:t>
            </w:r>
          </w:p>
          <w:p w14:paraId="573E27D8" w14:textId="609DF755"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,0.05</w:t>
            </w:r>
            <w:r w:rsidR="0082368B" w:rsidRPr="00DD2076">
              <w:rPr>
                <w:rFonts w:ascii="Times New Roman" w:hAnsi="Times New Roman"/>
                <w:sz w:val="18"/>
                <w:szCs w:val="18"/>
              </w:rPr>
              <w:t>458</w:t>
            </w:r>
            <w:r w:rsidRPr="00DD2076">
              <w:rPr>
                <w:rFonts w:ascii="Times New Roman" w:hAnsi="Times New Roman"/>
                <w:sz w:val="18"/>
                <w:szCs w:val="18"/>
              </w:rPr>
              <w:t>),</w:t>
            </w:r>
          </w:p>
          <w:p w14:paraId="068B66C2" w14:textId="228CE2C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,0.2</w:t>
            </w:r>
            <w:r w:rsidR="0082368B" w:rsidRPr="00DD2076">
              <w:rPr>
                <w:rFonts w:ascii="Times New Roman" w:hAnsi="Times New Roman"/>
                <w:sz w:val="18"/>
                <w:szCs w:val="18"/>
              </w:rPr>
              <w:t>1448</w:t>
            </w:r>
            <w:r w:rsidRPr="00DD2076">
              <w:rPr>
                <w:rFonts w:ascii="Times New Roman" w:hAnsi="Times New Roman"/>
                <w:sz w:val="18"/>
                <w:szCs w:val="18"/>
              </w:rPr>
              <w:t>)}</w:t>
            </w:r>
          </w:p>
        </w:tc>
      </w:tr>
      <w:tr w:rsidR="001A5E78" w:rsidRPr="00DD2076" w14:paraId="1328E3FF" w14:textId="77777777" w:rsidTr="00CD5143">
        <w:trPr>
          <w:trHeight w:val="1684"/>
          <w:jc w:val="center"/>
        </w:trPr>
        <w:tc>
          <w:tcPr>
            <w:tcW w:w="822" w:type="dxa"/>
            <w:tcBorders>
              <w:top w:val="nil"/>
              <w:bottom w:val="nil"/>
              <w:right w:val="single" w:sz="4" w:space="0" w:color="auto"/>
            </w:tcBorders>
            <w:vAlign w:val="center"/>
          </w:tcPr>
          <w:p w14:paraId="552EDFDF"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lastRenderedPageBreak/>
              <w:t>A</w:t>
            </w:r>
            <w:r w:rsidRPr="00DD2076">
              <w:rPr>
                <w:rFonts w:ascii="Times New Roman" w:hAnsi="Times New Roman"/>
                <w:sz w:val="18"/>
                <w:szCs w:val="18"/>
                <w:vertAlign w:val="subscript"/>
              </w:rPr>
              <w:t>3</w:t>
            </w:r>
          </w:p>
        </w:tc>
        <w:tc>
          <w:tcPr>
            <w:tcW w:w="1335" w:type="dxa"/>
            <w:tcBorders>
              <w:top w:val="nil"/>
              <w:left w:val="single" w:sz="4" w:space="0" w:color="auto"/>
              <w:bottom w:val="nil"/>
            </w:tcBorders>
            <w:vAlign w:val="center"/>
          </w:tcPr>
          <w:p w14:paraId="024F4D79"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7" w:type="dxa"/>
            <w:tcBorders>
              <w:top w:val="nil"/>
              <w:bottom w:val="nil"/>
            </w:tcBorders>
            <w:vAlign w:val="center"/>
          </w:tcPr>
          <w:p w14:paraId="375BDE2B"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2" w:type="dxa"/>
            <w:tcBorders>
              <w:top w:val="nil"/>
              <w:bottom w:val="nil"/>
            </w:tcBorders>
            <w:vAlign w:val="center"/>
          </w:tcPr>
          <w:p w14:paraId="5A66EED7" w14:textId="7777777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,1)}</w:t>
            </w:r>
          </w:p>
        </w:tc>
        <w:tc>
          <w:tcPr>
            <w:tcW w:w="1522" w:type="dxa"/>
            <w:tcBorders>
              <w:top w:val="nil"/>
              <w:bottom w:val="nil"/>
            </w:tcBorders>
            <w:vAlign w:val="center"/>
          </w:tcPr>
          <w:p w14:paraId="39E58912" w14:textId="737CACA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1</w:t>
            </w:r>
            <w:r w:rsidRPr="00DD2076">
              <w:rPr>
                <w:rFonts w:ascii="Times New Roman" w:hAnsi="Times New Roman"/>
                <w:sz w:val="18"/>
                <w:szCs w:val="18"/>
              </w:rPr>
              <w:t>,0.08</w:t>
            </w:r>
            <w:r w:rsidR="0082368B" w:rsidRPr="00DD2076">
              <w:rPr>
                <w:rFonts w:ascii="Times New Roman" w:hAnsi="Times New Roman"/>
                <w:sz w:val="18"/>
                <w:szCs w:val="18"/>
              </w:rPr>
              <w:t>225</w:t>
            </w:r>
            <w:r w:rsidRPr="00DD2076">
              <w:rPr>
                <w:rFonts w:ascii="Times New Roman" w:hAnsi="Times New Roman"/>
                <w:sz w:val="18"/>
                <w:szCs w:val="18"/>
              </w:rPr>
              <w:t>),</w:t>
            </w:r>
          </w:p>
          <w:p w14:paraId="35C83EA6" w14:textId="5599EB5A"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,0.2</w:t>
            </w:r>
            <w:r w:rsidR="0082368B" w:rsidRPr="00DD2076">
              <w:rPr>
                <w:rFonts w:ascii="Times New Roman" w:hAnsi="Times New Roman"/>
                <w:sz w:val="18"/>
                <w:szCs w:val="18"/>
              </w:rPr>
              <w:t>2468</w:t>
            </w:r>
            <w:r w:rsidRPr="00DD2076">
              <w:rPr>
                <w:rFonts w:ascii="Times New Roman" w:hAnsi="Times New Roman"/>
                <w:sz w:val="18"/>
                <w:szCs w:val="18"/>
              </w:rPr>
              <w:t>),</w:t>
            </w:r>
          </w:p>
          <w:p w14:paraId="5E18283D" w14:textId="3447AF41"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,0.1</w:t>
            </w:r>
            <w:r w:rsidR="0082368B" w:rsidRPr="00DD2076">
              <w:rPr>
                <w:rFonts w:ascii="Times New Roman" w:hAnsi="Times New Roman"/>
                <w:sz w:val="18"/>
                <w:szCs w:val="18"/>
              </w:rPr>
              <w:t>3193</w:t>
            </w:r>
            <w:r w:rsidRPr="00DD2076">
              <w:rPr>
                <w:rFonts w:ascii="Times New Roman" w:hAnsi="Times New Roman"/>
                <w:sz w:val="18"/>
                <w:szCs w:val="18"/>
              </w:rPr>
              <w:t>),</w:t>
            </w:r>
          </w:p>
          <w:p w14:paraId="5FCCA65E" w14:textId="6886BF53"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,0.1</w:t>
            </w:r>
            <w:r w:rsidR="0082368B" w:rsidRPr="00DD2076">
              <w:rPr>
                <w:rFonts w:ascii="Times New Roman" w:hAnsi="Times New Roman"/>
                <w:sz w:val="18"/>
                <w:szCs w:val="18"/>
              </w:rPr>
              <w:t>3193</w:t>
            </w:r>
            <w:r w:rsidRPr="00DD2076">
              <w:rPr>
                <w:rFonts w:ascii="Times New Roman" w:hAnsi="Times New Roman"/>
                <w:sz w:val="18"/>
                <w:szCs w:val="18"/>
              </w:rPr>
              <w:t>),</w:t>
            </w:r>
          </w:p>
          <w:p w14:paraId="491747CE" w14:textId="0FA362D4"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,0.0</w:t>
            </w:r>
            <w:r w:rsidR="0082368B" w:rsidRPr="00DD2076">
              <w:rPr>
                <w:rFonts w:ascii="Times New Roman" w:hAnsi="Times New Roman"/>
                <w:sz w:val="18"/>
                <w:szCs w:val="18"/>
              </w:rPr>
              <w:t>6921</w:t>
            </w:r>
            <w:r w:rsidRPr="00DD2076">
              <w:rPr>
                <w:rFonts w:ascii="Times New Roman" w:hAnsi="Times New Roman"/>
                <w:sz w:val="18"/>
                <w:szCs w:val="18"/>
              </w:rPr>
              <w:t>)</w:t>
            </w:r>
          </w:p>
          <w:p w14:paraId="1D2A73A5" w14:textId="775A6715"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,0.1</w:t>
            </w:r>
            <w:r w:rsidR="0082368B" w:rsidRPr="00DD2076">
              <w:rPr>
                <w:rFonts w:ascii="Times New Roman" w:hAnsi="Times New Roman"/>
                <w:sz w:val="18"/>
                <w:szCs w:val="18"/>
              </w:rPr>
              <w:t>1531</w:t>
            </w:r>
            <w:r w:rsidRPr="00DD2076">
              <w:rPr>
                <w:rFonts w:ascii="Times New Roman" w:hAnsi="Times New Roman"/>
                <w:sz w:val="18"/>
                <w:szCs w:val="18"/>
              </w:rPr>
              <w:t>),</w:t>
            </w:r>
          </w:p>
          <w:p w14:paraId="00A33133" w14:textId="0506594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,0.24</w:t>
            </w:r>
            <w:r w:rsidR="0082368B" w:rsidRPr="00DD2076">
              <w:rPr>
                <w:rFonts w:ascii="Times New Roman" w:hAnsi="Times New Roman"/>
                <w:sz w:val="18"/>
                <w:szCs w:val="18"/>
              </w:rPr>
              <w:t>467</w:t>
            </w:r>
            <w:r w:rsidRPr="00DD2076">
              <w:rPr>
                <w:rFonts w:ascii="Times New Roman" w:hAnsi="Times New Roman"/>
                <w:sz w:val="18"/>
                <w:szCs w:val="18"/>
              </w:rPr>
              <w:t>)}</w:t>
            </w:r>
          </w:p>
        </w:tc>
        <w:tc>
          <w:tcPr>
            <w:tcW w:w="1702" w:type="dxa"/>
            <w:tcBorders>
              <w:top w:val="nil"/>
              <w:bottom w:val="nil"/>
            </w:tcBorders>
            <w:vAlign w:val="center"/>
          </w:tcPr>
          <w:p w14:paraId="0FA3241B" w14:textId="2DE6EFA3"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2</w:t>
            </w:r>
            <w:r w:rsidRPr="00DD2076">
              <w:rPr>
                <w:rFonts w:ascii="Times New Roman" w:hAnsi="Times New Roman"/>
                <w:sz w:val="18"/>
                <w:szCs w:val="18"/>
              </w:rPr>
              <w:t>,0.1</w:t>
            </w:r>
            <w:r w:rsidR="0082368B" w:rsidRPr="00DD2076">
              <w:rPr>
                <w:rFonts w:ascii="Times New Roman" w:hAnsi="Times New Roman"/>
                <w:sz w:val="18"/>
                <w:szCs w:val="18"/>
              </w:rPr>
              <w:t>1109</w:t>
            </w:r>
            <w:r w:rsidRPr="00DD2076">
              <w:rPr>
                <w:rFonts w:ascii="Times New Roman" w:hAnsi="Times New Roman"/>
                <w:sz w:val="18"/>
                <w:szCs w:val="18"/>
              </w:rPr>
              <w:t>),</w:t>
            </w:r>
          </w:p>
          <w:p w14:paraId="00ACEA98" w14:textId="6A4A0596"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,0.2</w:t>
            </w:r>
            <w:r w:rsidR="0082368B" w:rsidRPr="00DD2076">
              <w:rPr>
                <w:rFonts w:ascii="Times New Roman" w:hAnsi="Times New Roman"/>
                <w:sz w:val="18"/>
                <w:szCs w:val="18"/>
              </w:rPr>
              <w:t>0594</w:t>
            </w:r>
            <w:r w:rsidRPr="00DD2076">
              <w:rPr>
                <w:rFonts w:ascii="Times New Roman" w:hAnsi="Times New Roman"/>
                <w:sz w:val="18"/>
                <w:szCs w:val="18"/>
              </w:rPr>
              <w:t>),</w:t>
            </w:r>
          </w:p>
          <w:p w14:paraId="04B06C7A" w14:textId="52A628A9"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,0.22</w:t>
            </w:r>
            <w:r w:rsidR="00C474C6" w:rsidRPr="00DD2076">
              <w:rPr>
                <w:rFonts w:ascii="Times New Roman" w:hAnsi="Times New Roman"/>
                <w:sz w:val="18"/>
                <w:szCs w:val="18"/>
              </w:rPr>
              <w:t>521</w:t>
            </w:r>
            <w:r w:rsidRPr="00DD2076">
              <w:rPr>
                <w:rFonts w:ascii="Times New Roman" w:hAnsi="Times New Roman"/>
                <w:sz w:val="18"/>
                <w:szCs w:val="18"/>
              </w:rPr>
              <w:t>),</w:t>
            </w:r>
          </w:p>
          <w:p w14:paraId="7F3E3655" w14:textId="12DF7D20"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,0.2</w:t>
            </w:r>
            <w:r w:rsidR="00C474C6" w:rsidRPr="00DD2076">
              <w:rPr>
                <w:rFonts w:ascii="Times New Roman" w:hAnsi="Times New Roman"/>
                <w:sz w:val="18"/>
                <w:szCs w:val="18"/>
              </w:rPr>
              <w:t>2977</w:t>
            </w:r>
            <w:r w:rsidRPr="00DD2076">
              <w:rPr>
                <w:rFonts w:ascii="Times New Roman" w:hAnsi="Times New Roman"/>
                <w:sz w:val="18"/>
                <w:szCs w:val="18"/>
              </w:rPr>
              <w:t>),</w:t>
            </w:r>
          </w:p>
          <w:p w14:paraId="10B75CCE" w14:textId="57BBAAE0"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,0.0</w:t>
            </w:r>
            <w:r w:rsidR="00C474C6" w:rsidRPr="00DD2076">
              <w:rPr>
                <w:rFonts w:ascii="Times New Roman" w:hAnsi="Times New Roman"/>
                <w:sz w:val="18"/>
                <w:szCs w:val="18"/>
              </w:rPr>
              <w:t>8428</w:t>
            </w:r>
            <w:r w:rsidRPr="00DD2076">
              <w:rPr>
                <w:rFonts w:ascii="Times New Roman" w:hAnsi="Times New Roman"/>
                <w:sz w:val="18"/>
                <w:szCs w:val="18"/>
              </w:rPr>
              <w:t>),</w:t>
            </w:r>
          </w:p>
          <w:p w14:paraId="656FF578" w14:textId="29227071"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,0.14</w:t>
            </w:r>
            <w:r w:rsidR="00C474C6" w:rsidRPr="00DD2076">
              <w:rPr>
                <w:rFonts w:ascii="Times New Roman" w:hAnsi="Times New Roman"/>
                <w:sz w:val="18"/>
                <w:szCs w:val="18"/>
              </w:rPr>
              <w:t>370</w:t>
            </w:r>
            <w:r w:rsidRPr="00DD2076">
              <w:rPr>
                <w:rFonts w:ascii="Times New Roman" w:hAnsi="Times New Roman"/>
                <w:sz w:val="18"/>
                <w:szCs w:val="18"/>
              </w:rPr>
              <w:t>)}</w:t>
            </w:r>
          </w:p>
        </w:tc>
      </w:tr>
      <w:tr w:rsidR="001A5E78" w:rsidRPr="00DD2076" w14:paraId="3ABADCD2" w14:textId="77777777" w:rsidTr="00CD5143">
        <w:trPr>
          <w:trHeight w:val="1499"/>
          <w:jc w:val="center"/>
        </w:trPr>
        <w:tc>
          <w:tcPr>
            <w:tcW w:w="822" w:type="dxa"/>
            <w:tcBorders>
              <w:top w:val="nil"/>
              <w:bottom w:val="nil"/>
              <w:right w:val="single" w:sz="4" w:space="0" w:color="auto"/>
            </w:tcBorders>
            <w:vAlign w:val="center"/>
          </w:tcPr>
          <w:p w14:paraId="22BF7A97"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4</w:t>
            </w:r>
          </w:p>
        </w:tc>
        <w:tc>
          <w:tcPr>
            <w:tcW w:w="1335" w:type="dxa"/>
            <w:tcBorders>
              <w:top w:val="nil"/>
              <w:left w:val="single" w:sz="4" w:space="0" w:color="auto"/>
              <w:bottom w:val="nil"/>
            </w:tcBorders>
            <w:vAlign w:val="center"/>
          </w:tcPr>
          <w:p w14:paraId="26CEBB3D"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7" w:type="dxa"/>
            <w:tcBorders>
              <w:top w:val="nil"/>
              <w:bottom w:val="nil"/>
            </w:tcBorders>
            <w:vAlign w:val="center"/>
          </w:tcPr>
          <w:p w14:paraId="63F1D878"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2" w:type="dxa"/>
            <w:tcBorders>
              <w:top w:val="nil"/>
              <w:bottom w:val="nil"/>
            </w:tcBorders>
            <w:vAlign w:val="center"/>
          </w:tcPr>
          <w:p w14:paraId="500A4E1B"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2" w:type="dxa"/>
            <w:tcBorders>
              <w:top w:val="nil"/>
              <w:bottom w:val="nil"/>
            </w:tcBorders>
            <w:vAlign w:val="center"/>
          </w:tcPr>
          <w:p w14:paraId="36634BD5" w14:textId="77777777"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,1)}</w:t>
            </w:r>
          </w:p>
        </w:tc>
        <w:tc>
          <w:tcPr>
            <w:tcW w:w="1702" w:type="dxa"/>
            <w:tcBorders>
              <w:top w:val="nil"/>
              <w:bottom w:val="nil"/>
            </w:tcBorders>
            <w:vAlign w:val="center"/>
          </w:tcPr>
          <w:p w14:paraId="1A61050B" w14:textId="24E005C5"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3</w:t>
            </w:r>
            <w:r w:rsidRPr="00DD2076">
              <w:rPr>
                <w:rFonts w:ascii="Times New Roman" w:hAnsi="Times New Roman"/>
                <w:sz w:val="18"/>
                <w:szCs w:val="18"/>
              </w:rPr>
              <w:t>,0.08</w:t>
            </w:r>
            <w:r w:rsidR="00C474C6" w:rsidRPr="00DD2076">
              <w:rPr>
                <w:rFonts w:ascii="Times New Roman" w:hAnsi="Times New Roman"/>
                <w:sz w:val="18"/>
                <w:szCs w:val="18"/>
              </w:rPr>
              <w:t>117</w:t>
            </w:r>
            <w:r w:rsidRPr="00DD2076">
              <w:rPr>
                <w:rFonts w:ascii="Times New Roman" w:hAnsi="Times New Roman"/>
                <w:sz w:val="18"/>
                <w:szCs w:val="18"/>
              </w:rPr>
              <w:t>),</w:t>
            </w:r>
          </w:p>
          <w:p w14:paraId="170B4899" w14:textId="6058EF2D"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,0.15</w:t>
            </w:r>
            <w:r w:rsidR="00C474C6" w:rsidRPr="00DD2076">
              <w:rPr>
                <w:rFonts w:ascii="Times New Roman" w:hAnsi="Times New Roman"/>
                <w:sz w:val="18"/>
                <w:szCs w:val="18"/>
              </w:rPr>
              <w:t>970</w:t>
            </w:r>
            <w:r w:rsidRPr="00DD2076">
              <w:rPr>
                <w:rFonts w:ascii="Times New Roman" w:hAnsi="Times New Roman"/>
                <w:sz w:val="18"/>
                <w:szCs w:val="18"/>
              </w:rPr>
              <w:t>),</w:t>
            </w:r>
          </w:p>
          <w:p w14:paraId="26ECC1A4" w14:textId="447712D4"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5</w:t>
            </w:r>
            <w:r w:rsidRPr="00DD2076">
              <w:rPr>
                <w:rFonts w:ascii="Times New Roman" w:hAnsi="Times New Roman"/>
                <w:sz w:val="18"/>
                <w:szCs w:val="18"/>
              </w:rPr>
              <w:t>,0.381</w:t>
            </w:r>
            <w:r w:rsidR="00C474C6" w:rsidRPr="00DD2076">
              <w:rPr>
                <w:rFonts w:ascii="Times New Roman" w:hAnsi="Times New Roman"/>
                <w:sz w:val="18"/>
                <w:szCs w:val="18"/>
              </w:rPr>
              <w:t>49</w:t>
            </w:r>
            <w:r w:rsidRPr="00DD2076">
              <w:rPr>
                <w:rFonts w:ascii="Times New Roman" w:hAnsi="Times New Roman"/>
                <w:sz w:val="18"/>
                <w:szCs w:val="18"/>
              </w:rPr>
              <w:t>),</w:t>
            </w:r>
          </w:p>
          <w:p w14:paraId="63CD82EC" w14:textId="70621EEB"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6</w:t>
            </w:r>
            <w:r w:rsidRPr="00DD2076">
              <w:rPr>
                <w:rFonts w:ascii="Times New Roman" w:hAnsi="Times New Roman"/>
                <w:sz w:val="18"/>
                <w:szCs w:val="18"/>
              </w:rPr>
              <w:t>,0.157</w:t>
            </w:r>
            <w:r w:rsidR="00C474C6" w:rsidRPr="00DD2076">
              <w:rPr>
                <w:rFonts w:ascii="Times New Roman" w:hAnsi="Times New Roman"/>
                <w:sz w:val="18"/>
                <w:szCs w:val="18"/>
              </w:rPr>
              <w:t>83</w:t>
            </w:r>
            <w:r w:rsidRPr="00DD2076">
              <w:rPr>
                <w:rFonts w:ascii="Times New Roman" w:hAnsi="Times New Roman"/>
                <w:sz w:val="18"/>
                <w:szCs w:val="18"/>
              </w:rPr>
              <w:t>),</w:t>
            </w:r>
          </w:p>
          <w:p w14:paraId="5E248979" w14:textId="147A3B83" w:rsidR="00493B42" w:rsidRPr="00DD2076" w:rsidRDefault="00A30F47">
            <w:pPr>
              <w:jc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i/>
                <w:sz w:val="18"/>
                <w:szCs w:val="18"/>
              </w:rPr>
              <w:t>Ω</w:t>
            </w:r>
            <w:r w:rsidRPr="00DD2076">
              <w:rPr>
                <w:rFonts w:ascii="Times New Roman" w:hAnsi="Times New Roman"/>
                <w:sz w:val="18"/>
                <w:szCs w:val="18"/>
              </w:rPr>
              <w:t>,0.21</w:t>
            </w:r>
            <w:r w:rsidR="00C474C6" w:rsidRPr="00DD2076">
              <w:rPr>
                <w:rFonts w:ascii="Times New Roman" w:hAnsi="Times New Roman"/>
                <w:sz w:val="18"/>
                <w:szCs w:val="18"/>
              </w:rPr>
              <w:t>981</w:t>
            </w:r>
            <w:r w:rsidRPr="00DD2076">
              <w:rPr>
                <w:rFonts w:ascii="Times New Roman" w:hAnsi="Times New Roman"/>
                <w:sz w:val="18"/>
                <w:szCs w:val="18"/>
              </w:rPr>
              <w:t>)}</w:t>
            </w:r>
          </w:p>
        </w:tc>
      </w:tr>
      <w:tr w:rsidR="001A5E78" w:rsidRPr="00DD2076" w14:paraId="07A79376" w14:textId="77777777" w:rsidTr="00CD5143">
        <w:trPr>
          <w:trHeight w:val="287"/>
          <w:jc w:val="center"/>
        </w:trPr>
        <w:tc>
          <w:tcPr>
            <w:tcW w:w="822" w:type="dxa"/>
            <w:tcBorders>
              <w:top w:val="nil"/>
              <w:right w:val="single" w:sz="4" w:space="0" w:color="auto"/>
            </w:tcBorders>
            <w:vAlign w:val="center"/>
          </w:tcPr>
          <w:p w14:paraId="2DB6336A" w14:textId="77777777" w:rsidR="00493B42" w:rsidRPr="00DD2076" w:rsidRDefault="00A30F47">
            <w:pPr>
              <w:jc w:val="center"/>
              <w:rPr>
                <w:rFonts w:ascii="Times New Roman" w:hAnsi="Times New Roman"/>
                <w:sz w:val="18"/>
                <w:szCs w:val="18"/>
              </w:rPr>
            </w:pPr>
            <w:r w:rsidRPr="00DD2076">
              <w:rPr>
                <w:rFonts w:ascii="Times New Roman" w:hAnsi="Times New Roman"/>
                <w:i/>
                <w:sz w:val="18"/>
                <w:szCs w:val="18"/>
              </w:rPr>
              <w:t>A</w:t>
            </w:r>
            <w:r w:rsidRPr="00DD2076">
              <w:rPr>
                <w:rFonts w:ascii="Times New Roman" w:hAnsi="Times New Roman"/>
                <w:sz w:val="18"/>
                <w:szCs w:val="18"/>
                <w:vertAlign w:val="subscript"/>
              </w:rPr>
              <w:t>5</w:t>
            </w:r>
          </w:p>
        </w:tc>
        <w:tc>
          <w:tcPr>
            <w:tcW w:w="1335" w:type="dxa"/>
            <w:tcBorders>
              <w:top w:val="nil"/>
              <w:left w:val="single" w:sz="4" w:space="0" w:color="auto"/>
            </w:tcBorders>
            <w:vAlign w:val="center"/>
          </w:tcPr>
          <w:p w14:paraId="41DF3C27"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7" w:type="dxa"/>
            <w:tcBorders>
              <w:top w:val="nil"/>
            </w:tcBorders>
            <w:vAlign w:val="center"/>
          </w:tcPr>
          <w:p w14:paraId="2C138B6C"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2" w:type="dxa"/>
            <w:tcBorders>
              <w:top w:val="nil"/>
            </w:tcBorders>
            <w:vAlign w:val="center"/>
          </w:tcPr>
          <w:p w14:paraId="04D86D41"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522" w:type="dxa"/>
            <w:tcBorders>
              <w:top w:val="nil"/>
            </w:tcBorders>
            <w:vAlign w:val="center"/>
          </w:tcPr>
          <w:p w14:paraId="7DE400DF"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p>
        </w:tc>
        <w:tc>
          <w:tcPr>
            <w:tcW w:w="1702" w:type="dxa"/>
            <w:tcBorders>
              <w:top w:val="nil"/>
            </w:tcBorders>
            <w:vAlign w:val="center"/>
          </w:tcPr>
          <w:p w14:paraId="2F0255F0" w14:textId="77777777" w:rsidR="00493B42" w:rsidRPr="00DD2076" w:rsidRDefault="00A30F47">
            <w:pPr>
              <w:jc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w:t>
            </w:r>
            <w:r w:rsidRPr="00DD2076">
              <w:rPr>
                <w:rFonts w:ascii="Times New Roman" w:hAnsi="Times New Roman"/>
                <w:i/>
                <w:sz w:val="18"/>
                <w:szCs w:val="18"/>
              </w:rPr>
              <w:t>H</w:t>
            </w:r>
            <w:r w:rsidRPr="00DD2076">
              <w:rPr>
                <w:rFonts w:ascii="Times New Roman" w:hAnsi="Times New Roman"/>
                <w:sz w:val="18"/>
                <w:szCs w:val="18"/>
                <w:vertAlign w:val="subscript"/>
              </w:rPr>
              <w:t>4</w:t>
            </w:r>
            <w:r w:rsidRPr="00DD2076">
              <w:rPr>
                <w:rFonts w:ascii="Times New Roman" w:hAnsi="Times New Roman"/>
                <w:sz w:val="18"/>
                <w:szCs w:val="18"/>
              </w:rPr>
              <w:t>,1)}</w:t>
            </w:r>
          </w:p>
        </w:tc>
      </w:tr>
    </w:tbl>
    <w:p w14:paraId="2C679595" w14:textId="03CE6A59" w:rsidR="001E4FB5" w:rsidRPr="001E4FB5" w:rsidRDefault="001E4FB5" w:rsidP="001E4FB5">
      <w:pPr>
        <w:autoSpaceDE w:val="0"/>
        <w:spacing w:beforeLines="50" w:before="156"/>
        <w:textAlignment w:val="center"/>
        <w:rPr>
          <w:rFonts w:ascii="Times New Roman" w:hAnsi="Times New Roman"/>
          <w:bCs/>
          <w:sz w:val="22"/>
          <w:szCs w:val="22"/>
        </w:rPr>
      </w:pPr>
      <w:r>
        <w:rPr>
          <w:rFonts w:ascii="Times New Roman" w:hAnsi="Times New Roman"/>
          <w:bCs/>
          <w:sz w:val="22"/>
          <w:szCs w:val="22"/>
        </w:rPr>
        <w:t>T</w:t>
      </w:r>
      <w:r>
        <w:rPr>
          <w:rFonts w:ascii="Times New Roman" w:hAnsi="Times New Roman" w:hint="eastAsia"/>
          <w:bCs/>
          <w:sz w:val="22"/>
          <w:szCs w:val="22"/>
        </w:rPr>
        <w:t xml:space="preserve">he score matrix and </w:t>
      </w:r>
      <w:r>
        <w:rPr>
          <w:rFonts w:ascii="Times New Roman" w:hAnsi="Times New Roman" w:hint="eastAsia"/>
          <w:sz w:val="22"/>
          <w:szCs w:val="22"/>
        </w:rPr>
        <w:t>p</w:t>
      </w:r>
      <w:r w:rsidRPr="00DD2076">
        <w:rPr>
          <w:rFonts w:ascii="Times New Roman" w:hAnsi="Times New Roman"/>
          <w:sz w:val="22"/>
          <w:szCs w:val="22"/>
        </w:rPr>
        <w:t>ossibility matrix</w:t>
      </w:r>
      <w:r>
        <w:rPr>
          <w:rFonts w:ascii="Times New Roman" w:hAnsi="Times New Roman" w:hint="eastAsia"/>
          <w:sz w:val="22"/>
          <w:szCs w:val="22"/>
        </w:rPr>
        <w:t xml:space="preserve"> of </w:t>
      </w:r>
      <w:r w:rsidRPr="00DD2076">
        <w:rPr>
          <w:rFonts w:ascii="Times New Roman" w:hAnsi="Times New Roman"/>
          <w:sz w:val="22"/>
          <w:szCs w:val="22"/>
        </w:rPr>
        <w:t>the collective DPR matrix</w:t>
      </w:r>
      <w:r>
        <w:rPr>
          <w:rFonts w:ascii="Times New Roman" w:hAnsi="Times New Roman" w:hint="eastAsia"/>
          <w:sz w:val="22"/>
          <w:szCs w:val="22"/>
        </w:rPr>
        <w:t xml:space="preserve"> can then be computed by </w:t>
      </w:r>
      <w:proofErr w:type="spellStart"/>
      <w:r>
        <w:rPr>
          <w:rFonts w:ascii="Times New Roman" w:hAnsi="Times New Roman" w:hint="eastAsia"/>
          <w:sz w:val="22"/>
          <w:szCs w:val="22"/>
        </w:rPr>
        <w:t>Eqs</w:t>
      </w:r>
      <w:proofErr w:type="spellEnd"/>
      <w:proofErr w:type="gramStart"/>
      <w:r>
        <w:rPr>
          <w:rFonts w:ascii="Times New Roman" w:hAnsi="Times New Roman" w:hint="eastAsia"/>
          <w:sz w:val="22"/>
          <w:szCs w:val="22"/>
        </w:rPr>
        <w:t>.(</w:t>
      </w:r>
      <w:proofErr w:type="gramEnd"/>
      <w:r>
        <w:rPr>
          <w:rFonts w:ascii="Times New Roman" w:hAnsi="Times New Roman" w:hint="eastAsia"/>
          <w:sz w:val="22"/>
          <w:szCs w:val="22"/>
        </w:rPr>
        <w:t>1), (2) and (5)-(8) as shown in Tables 9 and 10.</w:t>
      </w:r>
    </w:p>
    <w:p w14:paraId="5CEEBBFA" w14:textId="5CBD98C2" w:rsidR="00493B42" w:rsidRPr="00D74146" w:rsidRDefault="00A30F47" w:rsidP="00D74146">
      <w:pPr>
        <w:autoSpaceDE w:val="0"/>
        <w:spacing w:beforeLines="50" w:before="156"/>
        <w:jc w:val="center"/>
        <w:textAlignment w:val="center"/>
        <w:rPr>
          <w:rFonts w:ascii="Times New Roman" w:hAnsi="Times New Roman"/>
          <w:b/>
          <w:bCs/>
          <w:sz w:val="22"/>
          <w:szCs w:val="22"/>
        </w:rPr>
      </w:pPr>
      <w:r w:rsidRPr="00DD2076">
        <w:rPr>
          <w:rFonts w:ascii="Times New Roman" w:hAnsi="Times New Roman" w:hint="eastAsia"/>
          <w:b/>
          <w:bCs/>
          <w:sz w:val="22"/>
          <w:szCs w:val="22"/>
        </w:rPr>
        <w:t>T</w:t>
      </w:r>
      <w:r w:rsidRPr="00DD2076">
        <w:rPr>
          <w:rFonts w:ascii="Times New Roman" w:hAnsi="Times New Roman"/>
          <w:b/>
          <w:bCs/>
          <w:sz w:val="22"/>
          <w:szCs w:val="22"/>
        </w:rPr>
        <w:t xml:space="preserve">able </w:t>
      </w:r>
      <w:r w:rsidR="00BB4AFB" w:rsidRPr="00DD2076">
        <w:rPr>
          <w:rFonts w:ascii="Times New Roman" w:hAnsi="Times New Roman"/>
          <w:b/>
          <w:bCs/>
          <w:sz w:val="22"/>
          <w:szCs w:val="22"/>
        </w:rPr>
        <w:t>9</w:t>
      </w:r>
      <w:r w:rsidR="00D74146">
        <w:rPr>
          <w:rFonts w:ascii="Times New Roman" w:hAnsi="Times New Roman" w:hint="eastAsia"/>
          <w:b/>
          <w:bCs/>
          <w:sz w:val="22"/>
          <w:szCs w:val="22"/>
        </w:rPr>
        <w:t xml:space="preserve"> </w:t>
      </w:r>
      <w:r w:rsidRPr="00DD2076">
        <w:rPr>
          <w:rFonts w:ascii="Times New Roman" w:hAnsi="Times New Roman"/>
          <w:sz w:val="22"/>
          <w:szCs w:val="22"/>
        </w:rPr>
        <w:t xml:space="preserve">Score matrix of the </w:t>
      </w:r>
      <w:r w:rsidR="00E7017E" w:rsidRPr="00DD2076">
        <w:rPr>
          <w:rFonts w:ascii="Times New Roman" w:hAnsi="Times New Roman"/>
          <w:sz w:val="22"/>
          <w:szCs w:val="22"/>
        </w:rPr>
        <w:t>collective</w:t>
      </w:r>
      <w:r w:rsidRPr="00DD2076">
        <w:rPr>
          <w:rFonts w:ascii="Times New Roman" w:hAnsi="Times New Roman"/>
          <w:sz w:val="22"/>
          <w:szCs w:val="22"/>
        </w:rPr>
        <w:t xml:space="preserve"> DPR matrix</w:t>
      </w:r>
      <w:r w:rsidR="004F2E18" w:rsidRPr="00DD2076">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C</m:t>
            </m:r>
          </m:sup>
        </m:sSup>
      </m:oMath>
    </w:p>
    <w:tbl>
      <w:tblPr>
        <w:tblStyle w:val="a6"/>
        <w:tblW w:w="927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1685"/>
        <w:gridCol w:w="1753"/>
        <w:gridCol w:w="1701"/>
        <w:gridCol w:w="1843"/>
        <w:gridCol w:w="1724"/>
      </w:tblGrid>
      <w:tr w:rsidR="001A5E78" w:rsidRPr="00DD2076" w14:paraId="7F39F203" w14:textId="77777777" w:rsidTr="00D74146">
        <w:trPr>
          <w:trHeight w:val="229"/>
          <w:jc w:val="center"/>
        </w:trPr>
        <w:tc>
          <w:tcPr>
            <w:tcW w:w="568" w:type="dxa"/>
            <w:tcBorders>
              <w:bottom w:val="single" w:sz="4" w:space="0" w:color="auto"/>
              <w:right w:val="single" w:sz="4" w:space="0" w:color="auto"/>
            </w:tcBorders>
            <w:vAlign w:val="center"/>
          </w:tcPr>
          <w:p w14:paraId="4DAE5B02" w14:textId="77777777" w:rsidR="00493B42" w:rsidRPr="00DD2076" w:rsidRDefault="00493B42" w:rsidP="004A740B">
            <w:pPr>
              <w:autoSpaceDE w:val="0"/>
              <w:jc w:val="center"/>
              <w:textAlignment w:val="center"/>
              <w:rPr>
                <w:rFonts w:ascii="Times New Roman" w:hAnsi="Times New Roman"/>
                <w:sz w:val="18"/>
                <w:szCs w:val="18"/>
                <w:vertAlign w:val="subscript"/>
              </w:rPr>
            </w:pPr>
          </w:p>
        </w:tc>
        <w:tc>
          <w:tcPr>
            <w:tcW w:w="1685" w:type="dxa"/>
            <w:tcBorders>
              <w:left w:val="single" w:sz="4" w:space="0" w:color="auto"/>
              <w:bottom w:val="single" w:sz="4" w:space="0" w:color="auto"/>
            </w:tcBorders>
            <w:vAlign w:val="center"/>
          </w:tcPr>
          <w:p w14:paraId="34E638DD"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1</w:t>
            </w:r>
          </w:p>
        </w:tc>
        <w:tc>
          <w:tcPr>
            <w:tcW w:w="1753" w:type="dxa"/>
            <w:tcBorders>
              <w:bottom w:val="single" w:sz="4" w:space="0" w:color="auto"/>
            </w:tcBorders>
            <w:vAlign w:val="center"/>
          </w:tcPr>
          <w:p w14:paraId="7F2047A7" w14:textId="77777777" w:rsidR="00493B42" w:rsidRPr="00DD2076" w:rsidRDefault="00A30F47" w:rsidP="004A740B">
            <w:pPr>
              <w:autoSpaceDE w:val="0"/>
              <w:jc w:val="center"/>
              <w:textAlignment w:val="center"/>
              <w:rPr>
                <w:rFonts w:ascii="Times New Roman" w:hAnsi="Times New Roman"/>
                <w:i/>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2</w:t>
            </w:r>
          </w:p>
        </w:tc>
        <w:tc>
          <w:tcPr>
            <w:tcW w:w="1701" w:type="dxa"/>
            <w:tcBorders>
              <w:bottom w:val="single" w:sz="4" w:space="0" w:color="auto"/>
            </w:tcBorders>
            <w:vAlign w:val="center"/>
          </w:tcPr>
          <w:p w14:paraId="1469DBEA"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i/>
                <w:sz w:val="18"/>
                <w:szCs w:val="18"/>
              </w:rPr>
              <w:t>A</w:t>
            </w:r>
            <w:r w:rsidRPr="00DD2076">
              <w:rPr>
                <w:rFonts w:ascii="Times New Roman" w:hAnsi="Times New Roman"/>
                <w:sz w:val="18"/>
                <w:szCs w:val="18"/>
                <w:vertAlign w:val="subscript"/>
              </w:rPr>
              <w:t>3</w:t>
            </w:r>
          </w:p>
        </w:tc>
        <w:tc>
          <w:tcPr>
            <w:tcW w:w="1843" w:type="dxa"/>
            <w:tcBorders>
              <w:bottom w:val="single" w:sz="4" w:space="0" w:color="auto"/>
            </w:tcBorders>
            <w:vAlign w:val="center"/>
          </w:tcPr>
          <w:p w14:paraId="3C26586E"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4</w:t>
            </w:r>
          </w:p>
        </w:tc>
        <w:tc>
          <w:tcPr>
            <w:tcW w:w="1724" w:type="dxa"/>
            <w:tcBorders>
              <w:bottom w:val="single" w:sz="4" w:space="0" w:color="auto"/>
            </w:tcBorders>
            <w:vAlign w:val="center"/>
          </w:tcPr>
          <w:p w14:paraId="261B452F"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5</w:t>
            </w:r>
          </w:p>
        </w:tc>
      </w:tr>
      <w:tr w:rsidR="001A5E78" w:rsidRPr="00DD2076" w14:paraId="73D5ACA6" w14:textId="77777777" w:rsidTr="00D74146">
        <w:trPr>
          <w:trHeight w:val="293"/>
          <w:jc w:val="center"/>
        </w:trPr>
        <w:tc>
          <w:tcPr>
            <w:tcW w:w="568" w:type="dxa"/>
            <w:tcBorders>
              <w:bottom w:val="nil"/>
              <w:right w:val="single" w:sz="4" w:space="0" w:color="auto"/>
            </w:tcBorders>
            <w:vAlign w:val="center"/>
          </w:tcPr>
          <w:p w14:paraId="6D066A67"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1</w:t>
            </w:r>
          </w:p>
        </w:tc>
        <w:tc>
          <w:tcPr>
            <w:tcW w:w="1685" w:type="dxa"/>
            <w:tcBorders>
              <w:left w:val="single" w:sz="4" w:space="0" w:color="auto"/>
              <w:bottom w:val="nil"/>
            </w:tcBorders>
            <w:vAlign w:val="center"/>
          </w:tcPr>
          <w:p w14:paraId="2A2CE170"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p>
        </w:tc>
        <w:tc>
          <w:tcPr>
            <w:tcW w:w="1753" w:type="dxa"/>
            <w:tcBorders>
              <w:bottom w:val="nil"/>
            </w:tcBorders>
            <w:vAlign w:val="center"/>
          </w:tcPr>
          <w:p w14:paraId="16D14E72" w14:textId="1B3BBDFC"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0.5</w:t>
            </w:r>
            <w:r w:rsidR="00EF6E5A" w:rsidRPr="00DD2076">
              <w:rPr>
                <w:rFonts w:ascii="Times New Roman" w:hAnsi="Times New Roman"/>
                <w:sz w:val="18"/>
                <w:szCs w:val="18"/>
              </w:rPr>
              <w:t>8298</w:t>
            </w:r>
            <w:r w:rsidRPr="00DD2076">
              <w:rPr>
                <w:rFonts w:ascii="Times New Roman" w:hAnsi="Times New Roman"/>
                <w:sz w:val="18"/>
                <w:szCs w:val="18"/>
              </w:rPr>
              <w:t>,0.6</w:t>
            </w:r>
            <w:r w:rsidR="00EF6E5A" w:rsidRPr="00DD2076">
              <w:rPr>
                <w:rFonts w:ascii="Times New Roman" w:hAnsi="Times New Roman"/>
                <w:sz w:val="18"/>
                <w:szCs w:val="18"/>
              </w:rPr>
              <w:t>8047</w:t>
            </w:r>
            <w:r w:rsidRPr="00DD2076">
              <w:rPr>
                <w:rFonts w:ascii="Times New Roman" w:hAnsi="Times New Roman"/>
                <w:sz w:val="18"/>
                <w:szCs w:val="18"/>
              </w:rPr>
              <w:t>]</w:t>
            </w:r>
          </w:p>
        </w:tc>
        <w:tc>
          <w:tcPr>
            <w:tcW w:w="1701" w:type="dxa"/>
            <w:tcBorders>
              <w:bottom w:val="nil"/>
            </w:tcBorders>
            <w:vAlign w:val="center"/>
          </w:tcPr>
          <w:p w14:paraId="76BB2D33" w14:textId="00FE834C"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0.2</w:t>
            </w:r>
            <w:r w:rsidR="00EF6E5A" w:rsidRPr="00DD2076">
              <w:rPr>
                <w:rFonts w:ascii="Times New Roman" w:hAnsi="Times New Roman"/>
                <w:sz w:val="18"/>
                <w:szCs w:val="18"/>
              </w:rPr>
              <w:t>6559</w:t>
            </w:r>
            <w:r w:rsidRPr="00DD2076">
              <w:rPr>
                <w:rFonts w:ascii="Times New Roman" w:hAnsi="Times New Roman"/>
                <w:sz w:val="18"/>
                <w:szCs w:val="18"/>
              </w:rPr>
              <w:t>,0.4</w:t>
            </w:r>
            <w:r w:rsidR="00EF6E5A" w:rsidRPr="00DD2076">
              <w:rPr>
                <w:rFonts w:ascii="Times New Roman" w:hAnsi="Times New Roman"/>
                <w:sz w:val="18"/>
                <w:szCs w:val="18"/>
              </w:rPr>
              <w:t>9933</w:t>
            </w:r>
            <w:r w:rsidRPr="00DD2076">
              <w:rPr>
                <w:rFonts w:ascii="Times New Roman" w:hAnsi="Times New Roman"/>
                <w:sz w:val="18"/>
                <w:szCs w:val="18"/>
              </w:rPr>
              <w:t>]</w:t>
            </w:r>
          </w:p>
        </w:tc>
        <w:tc>
          <w:tcPr>
            <w:tcW w:w="1843" w:type="dxa"/>
            <w:tcBorders>
              <w:bottom w:val="nil"/>
            </w:tcBorders>
            <w:vAlign w:val="center"/>
          </w:tcPr>
          <w:p w14:paraId="05C1E9CD" w14:textId="5020861B"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w:t>
            </w:r>
            <w:r w:rsidR="00EF6E5A" w:rsidRPr="00DD2076">
              <w:rPr>
                <w:rFonts w:ascii="Times New Roman" w:hAnsi="Times New Roman"/>
                <w:sz w:val="18"/>
                <w:szCs w:val="18"/>
              </w:rPr>
              <w:t>14812</w:t>
            </w:r>
            <w:r w:rsidRPr="00DD2076">
              <w:rPr>
                <w:rFonts w:ascii="Times New Roman" w:hAnsi="Times New Roman"/>
                <w:sz w:val="18"/>
                <w:szCs w:val="18"/>
              </w:rPr>
              <w:t>,0.4</w:t>
            </w:r>
            <w:r w:rsidR="00EF6E5A" w:rsidRPr="00DD2076">
              <w:rPr>
                <w:rFonts w:ascii="Times New Roman" w:hAnsi="Times New Roman"/>
                <w:sz w:val="18"/>
                <w:szCs w:val="18"/>
              </w:rPr>
              <w:t>0705</w:t>
            </w:r>
            <w:r w:rsidRPr="00DD2076">
              <w:rPr>
                <w:rFonts w:ascii="Times New Roman" w:hAnsi="Times New Roman"/>
                <w:sz w:val="18"/>
                <w:szCs w:val="18"/>
              </w:rPr>
              <w:t>]</w:t>
            </w:r>
          </w:p>
        </w:tc>
        <w:tc>
          <w:tcPr>
            <w:tcW w:w="1724" w:type="dxa"/>
            <w:tcBorders>
              <w:bottom w:val="nil"/>
            </w:tcBorders>
            <w:vAlign w:val="center"/>
          </w:tcPr>
          <w:p w14:paraId="7B332314" w14:textId="7950D07F"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sz w:val="18"/>
                <w:szCs w:val="18"/>
              </w:rPr>
              <w:t>[0.1</w:t>
            </w:r>
            <w:r w:rsidR="00EF6E5A" w:rsidRPr="00DD2076">
              <w:rPr>
                <w:rFonts w:ascii="Times New Roman" w:hAnsi="Times New Roman"/>
                <w:sz w:val="18"/>
                <w:szCs w:val="18"/>
              </w:rPr>
              <w:t>6887</w:t>
            </w:r>
            <w:r w:rsidRPr="00DD2076">
              <w:rPr>
                <w:rFonts w:ascii="Times New Roman" w:hAnsi="Times New Roman"/>
                <w:sz w:val="18"/>
                <w:szCs w:val="18"/>
              </w:rPr>
              <w:t>,0.6</w:t>
            </w:r>
            <w:r w:rsidR="00EF6E5A" w:rsidRPr="00DD2076">
              <w:rPr>
                <w:rFonts w:ascii="Times New Roman" w:hAnsi="Times New Roman"/>
                <w:sz w:val="18"/>
                <w:szCs w:val="18"/>
              </w:rPr>
              <w:t>5165</w:t>
            </w:r>
            <w:r w:rsidRPr="00DD2076">
              <w:rPr>
                <w:rFonts w:ascii="Times New Roman" w:hAnsi="Times New Roman"/>
                <w:sz w:val="18"/>
                <w:szCs w:val="18"/>
              </w:rPr>
              <w:t>]</w:t>
            </w:r>
          </w:p>
        </w:tc>
      </w:tr>
      <w:tr w:rsidR="001A5E78" w:rsidRPr="00DD2076" w14:paraId="21280A3B" w14:textId="77777777" w:rsidTr="00D74146">
        <w:trPr>
          <w:trHeight w:val="294"/>
          <w:jc w:val="center"/>
        </w:trPr>
        <w:tc>
          <w:tcPr>
            <w:tcW w:w="568" w:type="dxa"/>
            <w:tcBorders>
              <w:top w:val="nil"/>
              <w:bottom w:val="nil"/>
              <w:right w:val="single" w:sz="4" w:space="0" w:color="auto"/>
            </w:tcBorders>
            <w:vAlign w:val="center"/>
          </w:tcPr>
          <w:p w14:paraId="674D5C35"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i/>
                <w:sz w:val="18"/>
                <w:szCs w:val="18"/>
              </w:rPr>
              <w:t>A</w:t>
            </w:r>
            <w:r w:rsidRPr="00DD2076">
              <w:rPr>
                <w:rFonts w:ascii="Times New Roman" w:hAnsi="Times New Roman"/>
                <w:sz w:val="18"/>
                <w:szCs w:val="18"/>
                <w:vertAlign w:val="subscript"/>
              </w:rPr>
              <w:t>2</w:t>
            </w:r>
          </w:p>
        </w:tc>
        <w:tc>
          <w:tcPr>
            <w:tcW w:w="1685" w:type="dxa"/>
            <w:tcBorders>
              <w:top w:val="nil"/>
              <w:left w:val="single" w:sz="4" w:space="0" w:color="auto"/>
              <w:bottom w:val="nil"/>
            </w:tcBorders>
            <w:vAlign w:val="center"/>
          </w:tcPr>
          <w:p w14:paraId="1DD7397E" w14:textId="0697A9A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-0.6</w:t>
            </w:r>
            <w:r w:rsidR="00EF6E5A" w:rsidRPr="00DD2076">
              <w:rPr>
                <w:rFonts w:ascii="Times New Roman" w:hAnsi="Times New Roman"/>
                <w:sz w:val="18"/>
                <w:szCs w:val="18"/>
              </w:rPr>
              <w:t>8047</w:t>
            </w:r>
            <w:r w:rsidRPr="00DD2076">
              <w:rPr>
                <w:rFonts w:ascii="Times New Roman" w:hAnsi="Times New Roman"/>
                <w:sz w:val="18"/>
                <w:szCs w:val="18"/>
              </w:rPr>
              <w:t>,-0.5</w:t>
            </w:r>
            <w:r w:rsidR="00EF6E5A" w:rsidRPr="00DD2076">
              <w:rPr>
                <w:rFonts w:ascii="Times New Roman" w:hAnsi="Times New Roman"/>
                <w:sz w:val="18"/>
                <w:szCs w:val="18"/>
              </w:rPr>
              <w:t>8298</w:t>
            </w:r>
            <w:r w:rsidRPr="00DD2076">
              <w:rPr>
                <w:rFonts w:ascii="Times New Roman" w:hAnsi="Times New Roman"/>
                <w:sz w:val="18"/>
                <w:szCs w:val="18"/>
              </w:rPr>
              <w:t>]</w:t>
            </w:r>
          </w:p>
        </w:tc>
        <w:tc>
          <w:tcPr>
            <w:tcW w:w="1753" w:type="dxa"/>
            <w:tcBorders>
              <w:top w:val="nil"/>
              <w:bottom w:val="nil"/>
            </w:tcBorders>
            <w:vAlign w:val="center"/>
          </w:tcPr>
          <w:p w14:paraId="64C56140"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p>
        </w:tc>
        <w:tc>
          <w:tcPr>
            <w:tcW w:w="1701" w:type="dxa"/>
            <w:tcBorders>
              <w:top w:val="nil"/>
              <w:bottom w:val="nil"/>
            </w:tcBorders>
            <w:vAlign w:val="center"/>
          </w:tcPr>
          <w:p w14:paraId="0330C339" w14:textId="5BDBBE03"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-0.3</w:t>
            </w:r>
            <w:r w:rsidR="00EF6E5A" w:rsidRPr="00DD2076">
              <w:rPr>
                <w:rFonts w:ascii="Times New Roman" w:hAnsi="Times New Roman"/>
                <w:sz w:val="18"/>
                <w:szCs w:val="18"/>
              </w:rPr>
              <w:t>4031</w:t>
            </w:r>
            <w:r w:rsidRPr="00DD2076">
              <w:rPr>
                <w:rFonts w:ascii="Times New Roman" w:hAnsi="Times New Roman"/>
                <w:sz w:val="18"/>
                <w:szCs w:val="18"/>
              </w:rPr>
              <w:t>,0.0</w:t>
            </w:r>
            <w:r w:rsidR="00EF6E5A" w:rsidRPr="00DD2076">
              <w:rPr>
                <w:rFonts w:ascii="Times New Roman" w:hAnsi="Times New Roman"/>
                <w:sz w:val="18"/>
                <w:szCs w:val="18"/>
              </w:rPr>
              <w:t>0049</w:t>
            </w:r>
            <w:r w:rsidRPr="00DD2076">
              <w:rPr>
                <w:rFonts w:ascii="Times New Roman" w:hAnsi="Times New Roman"/>
                <w:sz w:val="18"/>
                <w:szCs w:val="18"/>
              </w:rPr>
              <w:t>]</w:t>
            </w:r>
          </w:p>
        </w:tc>
        <w:tc>
          <w:tcPr>
            <w:tcW w:w="1843" w:type="dxa"/>
            <w:tcBorders>
              <w:top w:val="nil"/>
              <w:bottom w:val="nil"/>
            </w:tcBorders>
            <w:vAlign w:val="center"/>
          </w:tcPr>
          <w:p w14:paraId="00BE1590" w14:textId="5204E465"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-0.6</w:t>
            </w:r>
            <w:r w:rsidR="00EF6E5A" w:rsidRPr="00DD2076">
              <w:rPr>
                <w:rFonts w:ascii="Times New Roman" w:hAnsi="Times New Roman"/>
                <w:sz w:val="18"/>
                <w:szCs w:val="18"/>
              </w:rPr>
              <w:t>8857</w:t>
            </w:r>
            <w:r w:rsidRPr="00DD2076">
              <w:rPr>
                <w:rFonts w:ascii="Times New Roman" w:hAnsi="Times New Roman"/>
                <w:sz w:val="18"/>
                <w:szCs w:val="18"/>
              </w:rPr>
              <w:t>,-0.</w:t>
            </w:r>
            <w:r w:rsidR="00EF6E5A" w:rsidRPr="00DD2076">
              <w:rPr>
                <w:rFonts w:ascii="Times New Roman" w:hAnsi="Times New Roman"/>
                <w:sz w:val="18"/>
                <w:szCs w:val="18"/>
              </w:rPr>
              <w:t>22374</w:t>
            </w:r>
            <w:r w:rsidRPr="00DD2076">
              <w:rPr>
                <w:rFonts w:ascii="Times New Roman" w:hAnsi="Times New Roman"/>
                <w:sz w:val="18"/>
                <w:szCs w:val="18"/>
              </w:rPr>
              <w:t>]</w:t>
            </w:r>
          </w:p>
        </w:tc>
        <w:tc>
          <w:tcPr>
            <w:tcW w:w="1724" w:type="dxa"/>
            <w:tcBorders>
              <w:top w:val="nil"/>
              <w:bottom w:val="nil"/>
            </w:tcBorders>
            <w:vAlign w:val="center"/>
          </w:tcPr>
          <w:p w14:paraId="174DDD1B" w14:textId="1B97073D"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-0.2</w:t>
            </w:r>
            <w:r w:rsidR="00EF6E5A" w:rsidRPr="00DD2076">
              <w:rPr>
                <w:rFonts w:ascii="Times New Roman" w:hAnsi="Times New Roman"/>
                <w:sz w:val="18"/>
                <w:szCs w:val="18"/>
              </w:rPr>
              <w:t>8989</w:t>
            </w:r>
            <w:r w:rsidRPr="00DD2076">
              <w:rPr>
                <w:rFonts w:ascii="Times New Roman" w:hAnsi="Times New Roman"/>
                <w:sz w:val="18"/>
                <w:szCs w:val="18"/>
              </w:rPr>
              <w:t>,0.1</w:t>
            </w:r>
            <w:r w:rsidR="00EF6E5A" w:rsidRPr="00DD2076">
              <w:rPr>
                <w:rFonts w:ascii="Times New Roman" w:hAnsi="Times New Roman"/>
                <w:sz w:val="18"/>
                <w:szCs w:val="18"/>
              </w:rPr>
              <w:t>3906</w:t>
            </w:r>
            <w:r w:rsidRPr="00DD2076">
              <w:rPr>
                <w:rFonts w:ascii="Times New Roman" w:hAnsi="Times New Roman"/>
                <w:sz w:val="18"/>
                <w:szCs w:val="18"/>
              </w:rPr>
              <w:t>]</w:t>
            </w:r>
          </w:p>
        </w:tc>
      </w:tr>
      <w:tr w:rsidR="001A5E78" w:rsidRPr="00DD2076" w14:paraId="52079CB0" w14:textId="77777777" w:rsidTr="00D74146">
        <w:trPr>
          <w:trHeight w:val="340"/>
          <w:jc w:val="center"/>
        </w:trPr>
        <w:tc>
          <w:tcPr>
            <w:tcW w:w="568" w:type="dxa"/>
            <w:tcBorders>
              <w:top w:val="nil"/>
              <w:bottom w:val="nil"/>
              <w:right w:val="single" w:sz="4" w:space="0" w:color="auto"/>
            </w:tcBorders>
            <w:vAlign w:val="center"/>
          </w:tcPr>
          <w:p w14:paraId="181D2D58"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3</w:t>
            </w:r>
          </w:p>
        </w:tc>
        <w:tc>
          <w:tcPr>
            <w:tcW w:w="1685" w:type="dxa"/>
            <w:tcBorders>
              <w:top w:val="nil"/>
              <w:left w:val="single" w:sz="4" w:space="0" w:color="auto"/>
              <w:bottom w:val="nil"/>
            </w:tcBorders>
            <w:vAlign w:val="center"/>
          </w:tcPr>
          <w:p w14:paraId="32613F98" w14:textId="46EFFA44"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hint="eastAsia"/>
                <w:sz w:val="18"/>
                <w:szCs w:val="18"/>
              </w:rPr>
              <w:t>-</w:t>
            </w:r>
            <w:r w:rsidRPr="00DD2076">
              <w:rPr>
                <w:rFonts w:ascii="Times New Roman" w:hAnsi="Times New Roman"/>
                <w:sz w:val="18"/>
                <w:szCs w:val="18"/>
              </w:rPr>
              <w:t>0.4</w:t>
            </w:r>
            <w:r w:rsidR="00EF6E5A" w:rsidRPr="00DD2076">
              <w:rPr>
                <w:rFonts w:ascii="Times New Roman" w:hAnsi="Times New Roman"/>
                <w:sz w:val="18"/>
                <w:szCs w:val="18"/>
              </w:rPr>
              <w:t>99</w:t>
            </w:r>
            <w:r w:rsidRPr="00DD2076">
              <w:rPr>
                <w:rFonts w:ascii="Times New Roman" w:hAnsi="Times New Roman"/>
                <w:sz w:val="18"/>
                <w:szCs w:val="18"/>
              </w:rPr>
              <w:t>33,-0.2</w:t>
            </w:r>
            <w:r w:rsidR="00EF6E5A" w:rsidRPr="00DD2076">
              <w:rPr>
                <w:rFonts w:ascii="Times New Roman" w:hAnsi="Times New Roman"/>
                <w:sz w:val="18"/>
                <w:szCs w:val="18"/>
              </w:rPr>
              <w:t>6559</w:t>
            </w:r>
            <w:r w:rsidRPr="00DD2076">
              <w:rPr>
                <w:rFonts w:ascii="Times New Roman" w:hAnsi="Times New Roman"/>
                <w:sz w:val="18"/>
                <w:szCs w:val="18"/>
              </w:rPr>
              <w:t>]</w:t>
            </w:r>
          </w:p>
        </w:tc>
        <w:tc>
          <w:tcPr>
            <w:tcW w:w="1753" w:type="dxa"/>
            <w:tcBorders>
              <w:top w:val="nil"/>
              <w:bottom w:val="nil"/>
            </w:tcBorders>
            <w:vAlign w:val="center"/>
          </w:tcPr>
          <w:p w14:paraId="57D16DA7" w14:textId="1C10B256"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r w:rsidR="00EF6E5A" w:rsidRPr="00DD2076">
              <w:rPr>
                <w:rFonts w:ascii="Times New Roman" w:hAnsi="Times New Roman"/>
                <w:sz w:val="18"/>
                <w:szCs w:val="18"/>
              </w:rPr>
              <w:t>0049</w:t>
            </w:r>
            <w:r w:rsidRPr="00DD2076">
              <w:rPr>
                <w:rFonts w:ascii="Times New Roman" w:hAnsi="Times New Roman"/>
                <w:sz w:val="18"/>
                <w:szCs w:val="18"/>
              </w:rPr>
              <w:t>,0.3</w:t>
            </w:r>
            <w:r w:rsidR="00EF6E5A" w:rsidRPr="00DD2076">
              <w:rPr>
                <w:rFonts w:ascii="Times New Roman" w:hAnsi="Times New Roman"/>
                <w:sz w:val="18"/>
                <w:szCs w:val="18"/>
              </w:rPr>
              <w:t>4031</w:t>
            </w:r>
            <w:r w:rsidRPr="00DD2076">
              <w:rPr>
                <w:rFonts w:ascii="Times New Roman" w:hAnsi="Times New Roman"/>
                <w:sz w:val="18"/>
                <w:szCs w:val="18"/>
              </w:rPr>
              <w:t>]</w:t>
            </w:r>
          </w:p>
        </w:tc>
        <w:tc>
          <w:tcPr>
            <w:tcW w:w="1701" w:type="dxa"/>
            <w:tcBorders>
              <w:top w:val="nil"/>
              <w:bottom w:val="nil"/>
            </w:tcBorders>
            <w:vAlign w:val="center"/>
          </w:tcPr>
          <w:p w14:paraId="18688BCB"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sz w:val="18"/>
                <w:szCs w:val="18"/>
              </w:rPr>
              <w:t>[</w:t>
            </w:r>
            <w:r w:rsidRPr="00DD2076">
              <w:rPr>
                <w:rFonts w:ascii="Times New Roman" w:hAnsi="Times New Roman" w:hint="eastAsia"/>
                <w:sz w:val="18"/>
                <w:szCs w:val="18"/>
              </w:rPr>
              <w:t>0</w:t>
            </w:r>
            <w:r w:rsidRPr="00DD2076">
              <w:rPr>
                <w:rFonts w:ascii="Times New Roman" w:hAnsi="Times New Roman"/>
                <w:sz w:val="18"/>
                <w:szCs w:val="18"/>
              </w:rPr>
              <w:t>,0]</w:t>
            </w:r>
          </w:p>
        </w:tc>
        <w:tc>
          <w:tcPr>
            <w:tcW w:w="1843" w:type="dxa"/>
            <w:tcBorders>
              <w:top w:val="nil"/>
              <w:bottom w:val="nil"/>
            </w:tcBorders>
            <w:vAlign w:val="center"/>
          </w:tcPr>
          <w:p w14:paraId="7DC7A257" w14:textId="733DEF39"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-0.4</w:t>
            </w:r>
            <w:r w:rsidR="00EF6E5A" w:rsidRPr="00DD2076">
              <w:rPr>
                <w:rFonts w:ascii="Times New Roman" w:hAnsi="Times New Roman"/>
                <w:sz w:val="18"/>
                <w:szCs w:val="18"/>
              </w:rPr>
              <w:t>2230</w:t>
            </w:r>
            <w:r w:rsidRPr="00DD2076">
              <w:rPr>
                <w:rFonts w:ascii="Times New Roman" w:hAnsi="Times New Roman"/>
                <w:sz w:val="18"/>
                <w:szCs w:val="18"/>
              </w:rPr>
              <w:t>,0.0</w:t>
            </w:r>
            <w:r w:rsidR="00EF6E5A" w:rsidRPr="00DD2076">
              <w:rPr>
                <w:rFonts w:ascii="Times New Roman" w:hAnsi="Times New Roman"/>
                <w:sz w:val="18"/>
                <w:szCs w:val="18"/>
              </w:rPr>
              <w:t>6704</w:t>
            </w:r>
            <w:r w:rsidRPr="00DD2076">
              <w:rPr>
                <w:rFonts w:ascii="Times New Roman" w:hAnsi="Times New Roman"/>
                <w:sz w:val="18"/>
                <w:szCs w:val="18"/>
              </w:rPr>
              <w:t>]</w:t>
            </w:r>
          </w:p>
        </w:tc>
        <w:tc>
          <w:tcPr>
            <w:tcW w:w="1724" w:type="dxa"/>
            <w:tcBorders>
              <w:top w:val="nil"/>
              <w:bottom w:val="nil"/>
            </w:tcBorders>
            <w:vAlign w:val="center"/>
          </w:tcPr>
          <w:p w14:paraId="6EABDB43" w14:textId="6C10F884"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-0.1</w:t>
            </w:r>
            <w:r w:rsidR="00EF6E5A" w:rsidRPr="00DD2076">
              <w:rPr>
                <w:rFonts w:ascii="Times New Roman" w:hAnsi="Times New Roman"/>
                <w:sz w:val="18"/>
                <w:szCs w:val="18"/>
              </w:rPr>
              <w:t>5532</w:t>
            </w:r>
            <w:r w:rsidRPr="00DD2076">
              <w:rPr>
                <w:rFonts w:ascii="Times New Roman" w:hAnsi="Times New Roman"/>
                <w:sz w:val="18"/>
                <w:szCs w:val="18"/>
              </w:rPr>
              <w:t>,0.1</w:t>
            </w:r>
            <w:r w:rsidR="00EF6E5A" w:rsidRPr="00DD2076">
              <w:rPr>
                <w:rFonts w:ascii="Times New Roman" w:hAnsi="Times New Roman"/>
                <w:sz w:val="18"/>
                <w:szCs w:val="18"/>
              </w:rPr>
              <w:t>3209</w:t>
            </w:r>
            <w:r w:rsidRPr="00DD2076">
              <w:rPr>
                <w:rFonts w:ascii="Times New Roman" w:hAnsi="Times New Roman"/>
                <w:sz w:val="18"/>
                <w:szCs w:val="18"/>
              </w:rPr>
              <w:t>]</w:t>
            </w:r>
          </w:p>
        </w:tc>
      </w:tr>
      <w:tr w:rsidR="001A5E78" w:rsidRPr="00DD2076" w14:paraId="4118C9BC" w14:textId="77777777" w:rsidTr="00D74146">
        <w:trPr>
          <w:trHeight w:val="322"/>
          <w:jc w:val="center"/>
        </w:trPr>
        <w:tc>
          <w:tcPr>
            <w:tcW w:w="568" w:type="dxa"/>
            <w:tcBorders>
              <w:top w:val="nil"/>
              <w:bottom w:val="nil"/>
              <w:right w:val="single" w:sz="4" w:space="0" w:color="auto"/>
            </w:tcBorders>
            <w:vAlign w:val="center"/>
          </w:tcPr>
          <w:p w14:paraId="0912F5D1"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4</w:t>
            </w:r>
          </w:p>
        </w:tc>
        <w:tc>
          <w:tcPr>
            <w:tcW w:w="1685" w:type="dxa"/>
            <w:tcBorders>
              <w:top w:val="nil"/>
              <w:left w:val="single" w:sz="4" w:space="0" w:color="auto"/>
              <w:bottom w:val="nil"/>
            </w:tcBorders>
            <w:vAlign w:val="center"/>
          </w:tcPr>
          <w:p w14:paraId="376CF94A" w14:textId="457D6490"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-0.4</w:t>
            </w:r>
            <w:r w:rsidR="00EF6E5A" w:rsidRPr="00DD2076">
              <w:rPr>
                <w:rFonts w:ascii="Times New Roman" w:hAnsi="Times New Roman"/>
                <w:sz w:val="18"/>
                <w:szCs w:val="18"/>
              </w:rPr>
              <w:t>0705</w:t>
            </w:r>
            <w:r w:rsidRPr="00DD2076">
              <w:rPr>
                <w:rFonts w:ascii="Times New Roman" w:hAnsi="Times New Roman"/>
                <w:sz w:val="18"/>
                <w:szCs w:val="18"/>
              </w:rPr>
              <w:t>,0.</w:t>
            </w:r>
            <w:r w:rsidR="00EF6E5A" w:rsidRPr="00DD2076">
              <w:rPr>
                <w:rFonts w:ascii="Times New Roman" w:hAnsi="Times New Roman"/>
                <w:sz w:val="18"/>
                <w:szCs w:val="18"/>
              </w:rPr>
              <w:t>14812</w:t>
            </w:r>
            <w:r w:rsidRPr="00DD2076">
              <w:rPr>
                <w:rFonts w:ascii="Times New Roman" w:hAnsi="Times New Roman"/>
                <w:sz w:val="18"/>
                <w:szCs w:val="18"/>
              </w:rPr>
              <w:t>]</w:t>
            </w:r>
          </w:p>
        </w:tc>
        <w:tc>
          <w:tcPr>
            <w:tcW w:w="1753" w:type="dxa"/>
            <w:tcBorders>
              <w:top w:val="nil"/>
              <w:bottom w:val="nil"/>
            </w:tcBorders>
            <w:vAlign w:val="center"/>
          </w:tcPr>
          <w:p w14:paraId="6AA465B8" w14:textId="4FD5D582"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w:t>
            </w:r>
            <w:r w:rsidR="00EF6E5A" w:rsidRPr="00DD2076">
              <w:rPr>
                <w:rFonts w:ascii="Times New Roman" w:hAnsi="Times New Roman"/>
                <w:sz w:val="18"/>
                <w:szCs w:val="18"/>
              </w:rPr>
              <w:t>22374</w:t>
            </w:r>
            <w:r w:rsidRPr="00DD2076">
              <w:rPr>
                <w:rFonts w:ascii="Times New Roman" w:hAnsi="Times New Roman"/>
                <w:sz w:val="18"/>
                <w:szCs w:val="18"/>
              </w:rPr>
              <w:t>,0.6</w:t>
            </w:r>
            <w:r w:rsidR="00EF6E5A" w:rsidRPr="00DD2076">
              <w:rPr>
                <w:rFonts w:ascii="Times New Roman" w:hAnsi="Times New Roman"/>
                <w:sz w:val="18"/>
                <w:szCs w:val="18"/>
              </w:rPr>
              <w:t>8857</w:t>
            </w:r>
            <w:r w:rsidRPr="00DD2076">
              <w:rPr>
                <w:rFonts w:ascii="Times New Roman" w:hAnsi="Times New Roman"/>
                <w:sz w:val="18"/>
                <w:szCs w:val="18"/>
              </w:rPr>
              <w:t>]</w:t>
            </w:r>
          </w:p>
        </w:tc>
        <w:tc>
          <w:tcPr>
            <w:tcW w:w="1701" w:type="dxa"/>
            <w:tcBorders>
              <w:top w:val="nil"/>
              <w:bottom w:val="nil"/>
            </w:tcBorders>
            <w:vAlign w:val="center"/>
          </w:tcPr>
          <w:p w14:paraId="3FDF3BE1" w14:textId="4A414C08"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r w:rsidR="00EF6E5A" w:rsidRPr="00DD2076">
              <w:rPr>
                <w:rFonts w:ascii="Times New Roman" w:hAnsi="Times New Roman"/>
                <w:sz w:val="18"/>
                <w:szCs w:val="18"/>
              </w:rPr>
              <w:t>6704</w:t>
            </w:r>
            <w:r w:rsidRPr="00DD2076">
              <w:rPr>
                <w:rFonts w:ascii="Times New Roman" w:hAnsi="Times New Roman"/>
                <w:sz w:val="18"/>
                <w:szCs w:val="18"/>
              </w:rPr>
              <w:t>,0.4</w:t>
            </w:r>
            <w:r w:rsidR="00EF6E5A" w:rsidRPr="00DD2076">
              <w:rPr>
                <w:rFonts w:ascii="Times New Roman" w:hAnsi="Times New Roman"/>
                <w:sz w:val="18"/>
                <w:szCs w:val="18"/>
              </w:rPr>
              <w:t>2230</w:t>
            </w:r>
            <w:r w:rsidRPr="00DD2076">
              <w:rPr>
                <w:rFonts w:ascii="Times New Roman" w:hAnsi="Times New Roman"/>
                <w:sz w:val="18"/>
                <w:szCs w:val="18"/>
              </w:rPr>
              <w:t>]</w:t>
            </w:r>
          </w:p>
        </w:tc>
        <w:tc>
          <w:tcPr>
            <w:tcW w:w="1843" w:type="dxa"/>
            <w:tcBorders>
              <w:top w:val="nil"/>
              <w:bottom w:val="nil"/>
            </w:tcBorders>
            <w:vAlign w:val="center"/>
          </w:tcPr>
          <w:p w14:paraId="72090020"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p>
        </w:tc>
        <w:tc>
          <w:tcPr>
            <w:tcW w:w="1724" w:type="dxa"/>
            <w:tcBorders>
              <w:top w:val="nil"/>
              <w:bottom w:val="nil"/>
            </w:tcBorders>
            <w:vAlign w:val="center"/>
          </w:tcPr>
          <w:p w14:paraId="5E56C036" w14:textId="35C299B6"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-0.01</w:t>
            </w:r>
            <w:r w:rsidR="00EF6E5A" w:rsidRPr="00DD2076">
              <w:rPr>
                <w:rFonts w:ascii="Times New Roman" w:hAnsi="Times New Roman"/>
                <w:sz w:val="18"/>
                <w:szCs w:val="18"/>
              </w:rPr>
              <w:t>9233</w:t>
            </w:r>
            <w:r w:rsidRPr="00DD2076">
              <w:rPr>
                <w:rFonts w:ascii="Times New Roman" w:hAnsi="Times New Roman"/>
                <w:sz w:val="18"/>
                <w:szCs w:val="18"/>
              </w:rPr>
              <w:t>,0.4</w:t>
            </w:r>
            <w:r w:rsidR="00EF6E5A" w:rsidRPr="00DD2076">
              <w:rPr>
                <w:rFonts w:ascii="Times New Roman" w:hAnsi="Times New Roman"/>
                <w:sz w:val="18"/>
                <w:szCs w:val="18"/>
              </w:rPr>
              <w:t>2039</w:t>
            </w:r>
            <w:r w:rsidRPr="00DD2076">
              <w:rPr>
                <w:rFonts w:ascii="Times New Roman" w:hAnsi="Times New Roman"/>
                <w:sz w:val="18"/>
                <w:szCs w:val="18"/>
              </w:rPr>
              <w:t>]</w:t>
            </w:r>
          </w:p>
        </w:tc>
      </w:tr>
      <w:tr w:rsidR="001A5E78" w:rsidRPr="00DD2076" w14:paraId="50FDD9A9" w14:textId="77777777" w:rsidTr="00D74146">
        <w:trPr>
          <w:trHeight w:val="229"/>
          <w:jc w:val="center"/>
        </w:trPr>
        <w:tc>
          <w:tcPr>
            <w:tcW w:w="568" w:type="dxa"/>
            <w:tcBorders>
              <w:top w:val="nil"/>
              <w:right w:val="single" w:sz="4" w:space="0" w:color="auto"/>
            </w:tcBorders>
            <w:vAlign w:val="center"/>
          </w:tcPr>
          <w:p w14:paraId="6EFFFD46"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5</w:t>
            </w:r>
          </w:p>
        </w:tc>
        <w:tc>
          <w:tcPr>
            <w:tcW w:w="1685" w:type="dxa"/>
            <w:tcBorders>
              <w:top w:val="nil"/>
              <w:left w:val="single" w:sz="4" w:space="0" w:color="auto"/>
            </w:tcBorders>
            <w:vAlign w:val="center"/>
          </w:tcPr>
          <w:p w14:paraId="6DA4474F" w14:textId="63BB68CD"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sz w:val="18"/>
                <w:szCs w:val="18"/>
              </w:rPr>
              <w:t>[-0.6</w:t>
            </w:r>
            <w:r w:rsidR="00EF6E5A" w:rsidRPr="00DD2076">
              <w:rPr>
                <w:rFonts w:ascii="Times New Roman" w:hAnsi="Times New Roman"/>
                <w:sz w:val="18"/>
                <w:szCs w:val="18"/>
              </w:rPr>
              <w:t>5165</w:t>
            </w:r>
            <w:r w:rsidRPr="00DD2076">
              <w:rPr>
                <w:rFonts w:ascii="Times New Roman" w:hAnsi="Times New Roman"/>
                <w:sz w:val="18"/>
                <w:szCs w:val="18"/>
              </w:rPr>
              <w:t>,-0.1</w:t>
            </w:r>
            <w:r w:rsidR="00EF6E5A" w:rsidRPr="00DD2076">
              <w:rPr>
                <w:rFonts w:ascii="Times New Roman" w:hAnsi="Times New Roman"/>
                <w:sz w:val="18"/>
                <w:szCs w:val="18"/>
              </w:rPr>
              <w:t>6887</w:t>
            </w:r>
            <w:r w:rsidRPr="00DD2076">
              <w:rPr>
                <w:rFonts w:ascii="Times New Roman" w:hAnsi="Times New Roman"/>
                <w:sz w:val="18"/>
                <w:szCs w:val="18"/>
              </w:rPr>
              <w:t>]</w:t>
            </w:r>
          </w:p>
        </w:tc>
        <w:tc>
          <w:tcPr>
            <w:tcW w:w="1753" w:type="dxa"/>
            <w:tcBorders>
              <w:top w:val="nil"/>
            </w:tcBorders>
            <w:vAlign w:val="center"/>
          </w:tcPr>
          <w:p w14:paraId="52509CA8" w14:textId="0C42E1F9"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-0.1</w:t>
            </w:r>
            <w:r w:rsidR="00EF6E5A" w:rsidRPr="00DD2076">
              <w:rPr>
                <w:rFonts w:ascii="Times New Roman" w:hAnsi="Times New Roman"/>
                <w:sz w:val="18"/>
                <w:szCs w:val="18"/>
              </w:rPr>
              <w:t>3906</w:t>
            </w:r>
            <w:r w:rsidRPr="00DD2076">
              <w:rPr>
                <w:rFonts w:ascii="Times New Roman" w:hAnsi="Times New Roman"/>
                <w:sz w:val="18"/>
                <w:szCs w:val="18"/>
              </w:rPr>
              <w:t>,0.2</w:t>
            </w:r>
            <w:r w:rsidR="00EF6E5A" w:rsidRPr="00DD2076">
              <w:rPr>
                <w:rFonts w:ascii="Times New Roman" w:hAnsi="Times New Roman"/>
                <w:sz w:val="18"/>
                <w:szCs w:val="18"/>
              </w:rPr>
              <w:t>8989</w:t>
            </w:r>
            <w:r w:rsidRPr="00DD2076">
              <w:rPr>
                <w:rFonts w:ascii="Times New Roman" w:hAnsi="Times New Roman"/>
                <w:sz w:val="18"/>
                <w:szCs w:val="18"/>
              </w:rPr>
              <w:t>]</w:t>
            </w:r>
          </w:p>
        </w:tc>
        <w:tc>
          <w:tcPr>
            <w:tcW w:w="1701" w:type="dxa"/>
            <w:tcBorders>
              <w:top w:val="nil"/>
            </w:tcBorders>
            <w:vAlign w:val="center"/>
          </w:tcPr>
          <w:p w14:paraId="7996B5B7" w14:textId="77FA05A5"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-0.1</w:t>
            </w:r>
            <w:r w:rsidR="00EF6E5A" w:rsidRPr="00DD2076">
              <w:rPr>
                <w:rFonts w:ascii="Times New Roman" w:hAnsi="Times New Roman"/>
                <w:sz w:val="18"/>
                <w:szCs w:val="18"/>
              </w:rPr>
              <w:t>3209</w:t>
            </w:r>
            <w:r w:rsidRPr="00DD2076">
              <w:rPr>
                <w:rFonts w:ascii="Times New Roman" w:hAnsi="Times New Roman"/>
                <w:sz w:val="18"/>
                <w:szCs w:val="18"/>
              </w:rPr>
              <w:t>,0.1</w:t>
            </w:r>
            <w:r w:rsidR="00EF6E5A" w:rsidRPr="00DD2076">
              <w:rPr>
                <w:rFonts w:ascii="Times New Roman" w:hAnsi="Times New Roman"/>
                <w:sz w:val="18"/>
                <w:szCs w:val="18"/>
              </w:rPr>
              <w:t>5532</w:t>
            </w:r>
            <w:r w:rsidRPr="00DD2076">
              <w:rPr>
                <w:rFonts w:ascii="Times New Roman" w:hAnsi="Times New Roman"/>
                <w:sz w:val="18"/>
                <w:szCs w:val="18"/>
              </w:rPr>
              <w:t>]</w:t>
            </w:r>
          </w:p>
        </w:tc>
        <w:tc>
          <w:tcPr>
            <w:tcW w:w="1843" w:type="dxa"/>
            <w:tcBorders>
              <w:top w:val="nil"/>
            </w:tcBorders>
            <w:vAlign w:val="center"/>
          </w:tcPr>
          <w:p w14:paraId="25C621C5" w14:textId="76A323F3"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-0.4</w:t>
            </w:r>
            <w:r w:rsidR="00EF6E5A" w:rsidRPr="00DD2076">
              <w:rPr>
                <w:rFonts w:ascii="Times New Roman" w:hAnsi="Times New Roman"/>
                <w:sz w:val="18"/>
                <w:szCs w:val="18"/>
              </w:rPr>
              <w:t>2039</w:t>
            </w:r>
            <w:r w:rsidRPr="00DD2076">
              <w:rPr>
                <w:rFonts w:ascii="Times New Roman" w:hAnsi="Times New Roman"/>
                <w:sz w:val="18"/>
                <w:szCs w:val="18"/>
              </w:rPr>
              <w:t>,0.01</w:t>
            </w:r>
            <w:r w:rsidR="00E17915" w:rsidRPr="00DD2076">
              <w:rPr>
                <w:rFonts w:ascii="Times New Roman" w:hAnsi="Times New Roman"/>
                <w:sz w:val="18"/>
                <w:szCs w:val="18"/>
              </w:rPr>
              <w:t>923</w:t>
            </w:r>
            <w:r w:rsidRPr="00DD2076">
              <w:rPr>
                <w:rFonts w:ascii="Times New Roman" w:hAnsi="Times New Roman"/>
                <w:sz w:val="18"/>
                <w:szCs w:val="18"/>
              </w:rPr>
              <w:t>]</w:t>
            </w:r>
          </w:p>
        </w:tc>
        <w:tc>
          <w:tcPr>
            <w:tcW w:w="1724" w:type="dxa"/>
            <w:tcBorders>
              <w:top w:val="nil"/>
            </w:tcBorders>
            <w:vAlign w:val="center"/>
          </w:tcPr>
          <w:p w14:paraId="3D0A58CF"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w:t>
            </w:r>
            <w:r w:rsidRPr="00DD2076">
              <w:rPr>
                <w:rFonts w:ascii="Times New Roman" w:hAnsi="Times New Roman"/>
                <w:sz w:val="18"/>
                <w:szCs w:val="18"/>
              </w:rPr>
              <w:t>0,0]</w:t>
            </w:r>
          </w:p>
        </w:tc>
      </w:tr>
    </w:tbl>
    <w:p w14:paraId="0AFB3FE7" w14:textId="5DCB5660" w:rsidR="00493B42" w:rsidRPr="00D74146" w:rsidRDefault="00A30F47" w:rsidP="00E0704F">
      <w:pPr>
        <w:autoSpaceDE w:val="0"/>
        <w:spacing w:beforeLines="50" w:before="156" w:line="300" w:lineRule="auto"/>
        <w:jc w:val="center"/>
        <w:textAlignment w:val="center"/>
        <w:rPr>
          <w:rFonts w:ascii="Times New Roman" w:hAnsi="Times New Roman"/>
          <w:b/>
          <w:bCs/>
          <w:sz w:val="22"/>
          <w:szCs w:val="22"/>
        </w:rPr>
      </w:pPr>
      <w:r w:rsidRPr="00DD2076">
        <w:rPr>
          <w:rFonts w:ascii="Times New Roman" w:hAnsi="Times New Roman"/>
          <w:b/>
          <w:bCs/>
          <w:sz w:val="22"/>
          <w:szCs w:val="22"/>
        </w:rPr>
        <w:t>Table</w:t>
      </w:r>
      <w:r w:rsidR="001F1901" w:rsidRPr="00DD2076">
        <w:rPr>
          <w:rFonts w:ascii="Times New Roman" w:hAnsi="Times New Roman"/>
          <w:b/>
          <w:bCs/>
          <w:sz w:val="22"/>
          <w:szCs w:val="22"/>
        </w:rPr>
        <w:t xml:space="preserve"> 1</w:t>
      </w:r>
      <w:r w:rsidR="00BB4AFB" w:rsidRPr="00DD2076">
        <w:rPr>
          <w:rFonts w:ascii="Times New Roman" w:hAnsi="Times New Roman"/>
          <w:b/>
          <w:bCs/>
          <w:sz w:val="22"/>
          <w:szCs w:val="22"/>
        </w:rPr>
        <w:t>0</w:t>
      </w:r>
      <w:r w:rsidR="00D74146">
        <w:rPr>
          <w:rFonts w:ascii="Times New Roman" w:hAnsi="Times New Roman" w:hint="eastAsia"/>
          <w:b/>
          <w:bCs/>
          <w:sz w:val="22"/>
          <w:szCs w:val="22"/>
        </w:rPr>
        <w:t xml:space="preserve"> </w:t>
      </w:r>
      <w:r w:rsidRPr="00DD2076">
        <w:rPr>
          <w:rFonts w:ascii="Times New Roman" w:hAnsi="Times New Roman"/>
          <w:sz w:val="22"/>
          <w:szCs w:val="22"/>
        </w:rPr>
        <w:t>Possibility matrix</w:t>
      </w:r>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707"/>
        <w:gridCol w:w="1382"/>
        <w:gridCol w:w="1383"/>
        <w:gridCol w:w="1383"/>
        <w:gridCol w:w="1383"/>
        <w:gridCol w:w="1383"/>
      </w:tblGrid>
      <w:tr w:rsidR="001A5E78" w:rsidRPr="00DD2076" w14:paraId="17B93933" w14:textId="77777777" w:rsidTr="00D74146">
        <w:trPr>
          <w:jc w:val="center"/>
        </w:trPr>
        <w:tc>
          <w:tcPr>
            <w:tcW w:w="707" w:type="dxa"/>
            <w:tcBorders>
              <w:bottom w:val="single" w:sz="4" w:space="0" w:color="auto"/>
            </w:tcBorders>
            <w:vAlign w:val="center"/>
          </w:tcPr>
          <w:p w14:paraId="63CF35E4" w14:textId="77777777" w:rsidR="00493B42" w:rsidRPr="00DD2076" w:rsidRDefault="00493B42" w:rsidP="004A740B">
            <w:pPr>
              <w:autoSpaceDE w:val="0"/>
              <w:jc w:val="center"/>
              <w:textAlignment w:val="center"/>
              <w:rPr>
                <w:rFonts w:ascii="Times New Roman" w:hAnsi="Times New Roman"/>
                <w:sz w:val="18"/>
                <w:szCs w:val="18"/>
              </w:rPr>
            </w:pPr>
          </w:p>
        </w:tc>
        <w:tc>
          <w:tcPr>
            <w:tcW w:w="1382" w:type="dxa"/>
            <w:tcBorders>
              <w:bottom w:val="single" w:sz="4" w:space="0" w:color="auto"/>
              <w:right w:val="nil"/>
            </w:tcBorders>
            <w:vAlign w:val="center"/>
          </w:tcPr>
          <w:p w14:paraId="1F5355C7"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1</w:t>
            </w:r>
          </w:p>
        </w:tc>
        <w:tc>
          <w:tcPr>
            <w:tcW w:w="1383" w:type="dxa"/>
            <w:tcBorders>
              <w:left w:val="nil"/>
              <w:bottom w:val="single" w:sz="4" w:space="0" w:color="auto"/>
              <w:right w:val="nil"/>
            </w:tcBorders>
            <w:vAlign w:val="center"/>
          </w:tcPr>
          <w:p w14:paraId="5B0E86FD" w14:textId="77777777" w:rsidR="00493B42" w:rsidRPr="00DD2076" w:rsidRDefault="00A30F47" w:rsidP="004A740B">
            <w:pPr>
              <w:autoSpaceDE w:val="0"/>
              <w:jc w:val="center"/>
              <w:textAlignment w:val="center"/>
              <w:rPr>
                <w:rFonts w:ascii="Times New Roman" w:hAnsi="Times New Roman"/>
                <w:i/>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2</w:t>
            </w:r>
          </w:p>
        </w:tc>
        <w:tc>
          <w:tcPr>
            <w:tcW w:w="1383" w:type="dxa"/>
            <w:tcBorders>
              <w:left w:val="nil"/>
              <w:bottom w:val="single" w:sz="4" w:space="0" w:color="auto"/>
              <w:right w:val="nil"/>
            </w:tcBorders>
            <w:vAlign w:val="center"/>
          </w:tcPr>
          <w:p w14:paraId="575D6DA1"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i/>
                <w:sz w:val="18"/>
                <w:szCs w:val="18"/>
              </w:rPr>
              <w:t>A</w:t>
            </w:r>
            <w:r w:rsidRPr="00DD2076">
              <w:rPr>
                <w:rFonts w:ascii="Times New Roman" w:hAnsi="Times New Roman"/>
                <w:sz w:val="18"/>
                <w:szCs w:val="18"/>
                <w:vertAlign w:val="subscript"/>
              </w:rPr>
              <w:t>3</w:t>
            </w:r>
          </w:p>
        </w:tc>
        <w:tc>
          <w:tcPr>
            <w:tcW w:w="1383" w:type="dxa"/>
            <w:tcBorders>
              <w:left w:val="nil"/>
              <w:bottom w:val="single" w:sz="4" w:space="0" w:color="auto"/>
              <w:right w:val="nil"/>
            </w:tcBorders>
            <w:vAlign w:val="center"/>
          </w:tcPr>
          <w:p w14:paraId="36438B89"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4</w:t>
            </w:r>
          </w:p>
        </w:tc>
        <w:tc>
          <w:tcPr>
            <w:tcW w:w="1383" w:type="dxa"/>
            <w:tcBorders>
              <w:left w:val="nil"/>
              <w:bottom w:val="single" w:sz="4" w:space="0" w:color="auto"/>
            </w:tcBorders>
            <w:vAlign w:val="center"/>
          </w:tcPr>
          <w:p w14:paraId="584CDCA3"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5</w:t>
            </w:r>
          </w:p>
        </w:tc>
      </w:tr>
      <w:tr w:rsidR="001A5E78" w:rsidRPr="00DD2076" w14:paraId="42E81340" w14:textId="77777777" w:rsidTr="00D74146">
        <w:trPr>
          <w:jc w:val="center"/>
        </w:trPr>
        <w:tc>
          <w:tcPr>
            <w:tcW w:w="707" w:type="dxa"/>
            <w:tcBorders>
              <w:bottom w:val="nil"/>
            </w:tcBorders>
            <w:vAlign w:val="center"/>
          </w:tcPr>
          <w:p w14:paraId="37D42727"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1</w:t>
            </w:r>
          </w:p>
        </w:tc>
        <w:tc>
          <w:tcPr>
            <w:tcW w:w="1382" w:type="dxa"/>
            <w:tcBorders>
              <w:bottom w:val="nil"/>
              <w:right w:val="nil"/>
            </w:tcBorders>
            <w:vAlign w:val="center"/>
          </w:tcPr>
          <w:p w14:paraId="60EEE3E6"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p>
        </w:tc>
        <w:tc>
          <w:tcPr>
            <w:tcW w:w="1383" w:type="dxa"/>
            <w:tcBorders>
              <w:left w:val="nil"/>
              <w:bottom w:val="nil"/>
              <w:right w:val="nil"/>
            </w:tcBorders>
            <w:vAlign w:val="center"/>
          </w:tcPr>
          <w:p w14:paraId="47A9DB80"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1</w:t>
            </w:r>
          </w:p>
        </w:tc>
        <w:tc>
          <w:tcPr>
            <w:tcW w:w="1383" w:type="dxa"/>
            <w:tcBorders>
              <w:left w:val="nil"/>
              <w:bottom w:val="nil"/>
              <w:right w:val="nil"/>
            </w:tcBorders>
            <w:vAlign w:val="center"/>
          </w:tcPr>
          <w:p w14:paraId="5A569B62"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1</w:t>
            </w:r>
          </w:p>
        </w:tc>
        <w:tc>
          <w:tcPr>
            <w:tcW w:w="1383" w:type="dxa"/>
            <w:tcBorders>
              <w:left w:val="nil"/>
              <w:bottom w:val="nil"/>
              <w:right w:val="nil"/>
            </w:tcBorders>
            <w:vAlign w:val="center"/>
          </w:tcPr>
          <w:p w14:paraId="4793EF4B" w14:textId="4B6160CA"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w:t>
            </w:r>
            <w:r w:rsidR="00E17915" w:rsidRPr="00DD2076">
              <w:rPr>
                <w:rFonts w:ascii="Times New Roman" w:hAnsi="Times New Roman"/>
                <w:sz w:val="18"/>
                <w:szCs w:val="18"/>
              </w:rPr>
              <w:t>73320</w:t>
            </w:r>
          </w:p>
        </w:tc>
        <w:tc>
          <w:tcPr>
            <w:tcW w:w="1383" w:type="dxa"/>
            <w:tcBorders>
              <w:left w:val="nil"/>
              <w:bottom w:val="nil"/>
            </w:tcBorders>
            <w:vAlign w:val="center"/>
          </w:tcPr>
          <w:p w14:paraId="114FF148"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1</w:t>
            </w:r>
          </w:p>
        </w:tc>
      </w:tr>
      <w:tr w:rsidR="001A5E78" w:rsidRPr="00DD2076" w14:paraId="6D4E98B8" w14:textId="77777777" w:rsidTr="00D74146">
        <w:trPr>
          <w:jc w:val="center"/>
        </w:trPr>
        <w:tc>
          <w:tcPr>
            <w:tcW w:w="707" w:type="dxa"/>
            <w:tcBorders>
              <w:top w:val="nil"/>
              <w:bottom w:val="nil"/>
            </w:tcBorders>
            <w:vAlign w:val="center"/>
          </w:tcPr>
          <w:p w14:paraId="5C374BA6"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i/>
                <w:sz w:val="18"/>
                <w:szCs w:val="18"/>
              </w:rPr>
              <w:t>A</w:t>
            </w:r>
            <w:r w:rsidRPr="00DD2076">
              <w:rPr>
                <w:rFonts w:ascii="Times New Roman" w:hAnsi="Times New Roman"/>
                <w:sz w:val="18"/>
                <w:szCs w:val="18"/>
                <w:vertAlign w:val="subscript"/>
              </w:rPr>
              <w:t>2</w:t>
            </w:r>
          </w:p>
        </w:tc>
        <w:tc>
          <w:tcPr>
            <w:tcW w:w="1382" w:type="dxa"/>
            <w:tcBorders>
              <w:top w:val="nil"/>
              <w:bottom w:val="nil"/>
              <w:right w:val="nil"/>
            </w:tcBorders>
            <w:vAlign w:val="center"/>
          </w:tcPr>
          <w:p w14:paraId="505E117F"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p>
        </w:tc>
        <w:tc>
          <w:tcPr>
            <w:tcW w:w="1383" w:type="dxa"/>
            <w:tcBorders>
              <w:top w:val="nil"/>
              <w:left w:val="nil"/>
              <w:bottom w:val="nil"/>
              <w:right w:val="nil"/>
            </w:tcBorders>
            <w:vAlign w:val="center"/>
          </w:tcPr>
          <w:p w14:paraId="43D20815"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p>
        </w:tc>
        <w:tc>
          <w:tcPr>
            <w:tcW w:w="1383" w:type="dxa"/>
            <w:tcBorders>
              <w:top w:val="nil"/>
              <w:left w:val="nil"/>
              <w:bottom w:val="nil"/>
              <w:right w:val="nil"/>
            </w:tcBorders>
            <w:vAlign w:val="center"/>
          </w:tcPr>
          <w:p w14:paraId="6B8CEA63" w14:textId="01DDF91D"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.0</w:t>
            </w:r>
            <w:r w:rsidR="00E17915" w:rsidRPr="00DD2076">
              <w:rPr>
                <w:rFonts w:ascii="Times New Roman" w:hAnsi="Times New Roman"/>
                <w:sz w:val="18"/>
                <w:szCs w:val="18"/>
              </w:rPr>
              <w:t>0143</w:t>
            </w:r>
          </w:p>
        </w:tc>
        <w:tc>
          <w:tcPr>
            <w:tcW w:w="1383" w:type="dxa"/>
            <w:tcBorders>
              <w:top w:val="nil"/>
              <w:left w:val="nil"/>
              <w:bottom w:val="nil"/>
              <w:right w:val="nil"/>
            </w:tcBorders>
            <w:vAlign w:val="center"/>
          </w:tcPr>
          <w:p w14:paraId="1808D33A"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p>
        </w:tc>
        <w:tc>
          <w:tcPr>
            <w:tcW w:w="1383" w:type="dxa"/>
            <w:tcBorders>
              <w:top w:val="nil"/>
              <w:left w:val="nil"/>
              <w:bottom w:val="nil"/>
            </w:tcBorders>
            <w:vAlign w:val="center"/>
          </w:tcPr>
          <w:p w14:paraId="259C03E8" w14:textId="766E318C"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.3</w:t>
            </w:r>
            <w:r w:rsidR="00E17915" w:rsidRPr="00DD2076">
              <w:rPr>
                <w:rFonts w:ascii="Times New Roman" w:hAnsi="Times New Roman"/>
                <w:sz w:val="18"/>
                <w:szCs w:val="18"/>
              </w:rPr>
              <w:t>2419</w:t>
            </w:r>
          </w:p>
        </w:tc>
      </w:tr>
      <w:tr w:rsidR="001A5E78" w:rsidRPr="00DD2076" w14:paraId="509BB25E" w14:textId="77777777" w:rsidTr="00D74146">
        <w:trPr>
          <w:jc w:val="center"/>
        </w:trPr>
        <w:tc>
          <w:tcPr>
            <w:tcW w:w="707" w:type="dxa"/>
            <w:tcBorders>
              <w:top w:val="nil"/>
              <w:bottom w:val="nil"/>
            </w:tcBorders>
            <w:vAlign w:val="center"/>
          </w:tcPr>
          <w:p w14:paraId="7B45C8F2"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3</w:t>
            </w:r>
          </w:p>
        </w:tc>
        <w:tc>
          <w:tcPr>
            <w:tcW w:w="1382" w:type="dxa"/>
            <w:tcBorders>
              <w:top w:val="nil"/>
              <w:bottom w:val="nil"/>
              <w:right w:val="nil"/>
            </w:tcBorders>
            <w:vAlign w:val="center"/>
          </w:tcPr>
          <w:p w14:paraId="3F3AE0BA"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p>
        </w:tc>
        <w:tc>
          <w:tcPr>
            <w:tcW w:w="1383" w:type="dxa"/>
            <w:tcBorders>
              <w:top w:val="nil"/>
              <w:left w:val="nil"/>
              <w:bottom w:val="nil"/>
              <w:right w:val="nil"/>
            </w:tcBorders>
            <w:vAlign w:val="center"/>
          </w:tcPr>
          <w:p w14:paraId="50CC204D" w14:textId="30570A6E"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.9</w:t>
            </w:r>
            <w:r w:rsidR="00E17915" w:rsidRPr="00DD2076">
              <w:rPr>
                <w:rFonts w:ascii="Times New Roman" w:hAnsi="Times New Roman"/>
                <w:sz w:val="18"/>
                <w:szCs w:val="18"/>
              </w:rPr>
              <w:t>9857</w:t>
            </w:r>
          </w:p>
        </w:tc>
        <w:tc>
          <w:tcPr>
            <w:tcW w:w="1383" w:type="dxa"/>
            <w:tcBorders>
              <w:top w:val="nil"/>
              <w:left w:val="nil"/>
              <w:bottom w:val="nil"/>
              <w:right w:val="nil"/>
            </w:tcBorders>
            <w:vAlign w:val="center"/>
          </w:tcPr>
          <w:p w14:paraId="420016EB"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p>
        </w:tc>
        <w:tc>
          <w:tcPr>
            <w:tcW w:w="1383" w:type="dxa"/>
            <w:tcBorders>
              <w:top w:val="nil"/>
              <w:left w:val="nil"/>
              <w:bottom w:val="nil"/>
              <w:right w:val="nil"/>
            </w:tcBorders>
            <w:vAlign w:val="center"/>
          </w:tcPr>
          <w:p w14:paraId="187C1342" w14:textId="7BD020CE"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.1</w:t>
            </w:r>
            <w:r w:rsidR="00E17915" w:rsidRPr="00DD2076">
              <w:rPr>
                <w:rFonts w:ascii="Times New Roman" w:hAnsi="Times New Roman"/>
                <w:sz w:val="18"/>
                <w:szCs w:val="18"/>
              </w:rPr>
              <w:t>3700</w:t>
            </w:r>
          </w:p>
        </w:tc>
        <w:tc>
          <w:tcPr>
            <w:tcW w:w="1383" w:type="dxa"/>
            <w:tcBorders>
              <w:top w:val="nil"/>
              <w:left w:val="nil"/>
              <w:bottom w:val="nil"/>
            </w:tcBorders>
            <w:vAlign w:val="center"/>
          </w:tcPr>
          <w:p w14:paraId="6AFB954E" w14:textId="03060B80"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.4</w:t>
            </w:r>
            <w:r w:rsidR="00E17915" w:rsidRPr="00DD2076">
              <w:rPr>
                <w:rFonts w:ascii="Times New Roman" w:hAnsi="Times New Roman"/>
                <w:sz w:val="18"/>
                <w:szCs w:val="18"/>
              </w:rPr>
              <w:t>5959</w:t>
            </w:r>
          </w:p>
        </w:tc>
      </w:tr>
      <w:tr w:rsidR="001A5E78" w:rsidRPr="00DD2076" w14:paraId="488B08FA" w14:textId="77777777" w:rsidTr="00D74146">
        <w:trPr>
          <w:jc w:val="center"/>
        </w:trPr>
        <w:tc>
          <w:tcPr>
            <w:tcW w:w="707" w:type="dxa"/>
            <w:tcBorders>
              <w:top w:val="nil"/>
              <w:bottom w:val="nil"/>
            </w:tcBorders>
            <w:vAlign w:val="center"/>
          </w:tcPr>
          <w:p w14:paraId="0016A2AF" w14:textId="77777777" w:rsidR="00493B42" w:rsidRPr="00DD2076" w:rsidRDefault="00A30F47" w:rsidP="004A740B">
            <w:pPr>
              <w:autoSpaceDE w:val="0"/>
              <w:jc w:val="center"/>
              <w:textAlignment w:val="center"/>
              <w:rPr>
                <w:rFonts w:ascii="Times New Roman" w:hAnsi="Times New Roman"/>
                <w:sz w:val="18"/>
                <w:szCs w:val="18"/>
                <w:vertAlign w:val="subscript"/>
              </w:rPr>
            </w:pPr>
            <w:r w:rsidRPr="00DD2076">
              <w:rPr>
                <w:rFonts w:ascii="Times New Roman" w:hAnsi="Times New Roman" w:hint="eastAsia"/>
                <w:i/>
                <w:sz w:val="18"/>
                <w:szCs w:val="18"/>
              </w:rPr>
              <w:t>A</w:t>
            </w:r>
            <w:r w:rsidRPr="00DD2076">
              <w:rPr>
                <w:rFonts w:ascii="Times New Roman" w:hAnsi="Times New Roman"/>
                <w:sz w:val="18"/>
                <w:szCs w:val="18"/>
                <w:vertAlign w:val="subscript"/>
              </w:rPr>
              <w:t>4</w:t>
            </w:r>
          </w:p>
        </w:tc>
        <w:tc>
          <w:tcPr>
            <w:tcW w:w="1382" w:type="dxa"/>
            <w:tcBorders>
              <w:top w:val="nil"/>
              <w:bottom w:val="nil"/>
              <w:right w:val="nil"/>
            </w:tcBorders>
            <w:vAlign w:val="center"/>
          </w:tcPr>
          <w:p w14:paraId="7F6BC194" w14:textId="1224CB30"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w:t>
            </w:r>
            <w:r w:rsidR="00E17915" w:rsidRPr="00DD2076">
              <w:rPr>
                <w:rFonts w:ascii="Times New Roman" w:hAnsi="Times New Roman"/>
                <w:sz w:val="18"/>
                <w:szCs w:val="18"/>
              </w:rPr>
              <w:t>26680</w:t>
            </w:r>
          </w:p>
        </w:tc>
        <w:tc>
          <w:tcPr>
            <w:tcW w:w="1383" w:type="dxa"/>
            <w:tcBorders>
              <w:top w:val="nil"/>
              <w:left w:val="nil"/>
              <w:bottom w:val="nil"/>
              <w:right w:val="nil"/>
            </w:tcBorders>
            <w:vAlign w:val="center"/>
          </w:tcPr>
          <w:p w14:paraId="63EE38D6"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1</w:t>
            </w:r>
          </w:p>
        </w:tc>
        <w:tc>
          <w:tcPr>
            <w:tcW w:w="1383" w:type="dxa"/>
            <w:tcBorders>
              <w:top w:val="nil"/>
              <w:left w:val="nil"/>
              <w:bottom w:val="nil"/>
              <w:right w:val="nil"/>
            </w:tcBorders>
            <w:vAlign w:val="center"/>
          </w:tcPr>
          <w:p w14:paraId="45074AC6" w14:textId="715016DD"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.8</w:t>
            </w:r>
            <w:r w:rsidR="00E17915" w:rsidRPr="00DD2076">
              <w:rPr>
                <w:rFonts w:ascii="Times New Roman" w:hAnsi="Times New Roman"/>
                <w:sz w:val="18"/>
                <w:szCs w:val="18"/>
              </w:rPr>
              <w:t>6300</w:t>
            </w:r>
          </w:p>
        </w:tc>
        <w:tc>
          <w:tcPr>
            <w:tcW w:w="1383" w:type="dxa"/>
            <w:tcBorders>
              <w:top w:val="nil"/>
              <w:left w:val="nil"/>
              <w:bottom w:val="nil"/>
              <w:right w:val="nil"/>
            </w:tcBorders>
            <w:vAlign w:val="center"/>
          </w:tcPr>
          <w:p w14:paraId="43CC7063"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p>
        </w:tc>
        <w:tc>
          <w:tcPr>
            <w:tcW w:w="1383" w:type="dxa"/>
            <w:tcBorders>
              <w:top w:val="nil"/>
              <w:left w:val="nil"/>
              <w:bottom w:val="nil"/>
            </w:tcBorders>
            <w:vAlign w:val="center"/>
          </w:tcPr>
          <w:p w14:paraId="1500535E" w14:textId="74E121D4"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.956</w:t>
            </w:r>
            <w:r w:rsidR="00E17915" w:rsidRPr="00DD2076">
              <w:rPr>
                <w:rFonts w:ascii="Times New Roman" w:hAnsi="Times New Roman"/>
                <w:sz w:val="18"/>
                <w:szCs w:val="18"/>
              </w:rPr>
              <w:t>25</w:t>
            </w:r>
          </w:p>
        </w:tc>
      </w:tr>
      <w:tr w:rsidR="001A5E78" w:rsidRPr="00DD2076" w14:paraId="687DD28A" w14:textId="77777777" w:rsidTr="00D74146">
        <w:trPr>
          <w:jc w:val="center"/>
        </w:trPr>
        <w:tc>
          <w:tcPr>
            <w:tcW w:w="707" w:type="dxa"/>
            <w:tcBorders>
              <w:top w:val="nil"/>
            </w:tcBorders>
            <w:vAlign w:val="center"/>
          </w:tcPr>
          <w:p w14:paraId="18E431C5"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i/>
                <w:sz w:val="18"/>
                <w:szCs w:val="18"/>
              </w:rPr>
              <w:t>A</w:t>
            </w:r>
            <w:r w:rsidRPr="00DD2076">
              <w:rPr>
                <w:rFonts w:ascii="Times New Roman" w:hAnsi="Times New Roman"/>
                <w:sz w:val="18"/>
                <w:szCs w:val="18"/>
                <w:vertAlign w:val="subscript"/>
              </w:rPr>
              <w:t>5</w:t>
            </w:r>
          </w:p>
        </w:tc>
        <w:tc>
          <w:tcPr>
            <w:tcW w:w="1382" w:type="dxa"/>
            <w:tcBorders>
              <w:top w:val="nil"/>
              <w:right w:val="nil"/>
            </w:tcBorders>
            <w:vAlign w:val="center"/>
          </w:tcPr>
          <w:p w14:paraId="055608F8"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p>
        </w:tc>
        <w:tc>
          <w:tcPr>
            <w:tcW w:w="1383" w:type="dxa"/>
            <w:tcBorders>
              <w:top w:val="nil"/>
              <w:left w:val="nil"/>
              <w:right w:val="nil"/>
            </w:tcBorders>
            <w:vAlign w:val="center"/>
          </w:tcPr>
          <w:p w14:paraId="50A2C0A0" w14:textId="75D8B5D5"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.6</w:t>
            </w:r>
            <w:r w:rsidR="00E17915" w:rsidRPr="00DD2076">
              <w:rPr>
                <w:rFonts w:ascii="Times New Roman" w:hAnsi="Times New Roman"/>
                <w:sz w:val="18"/>
                <w:szCs w:val="18"/>
              </w:rPr>
              <w:t>7581</w:t>
            </w:r>
          </w:p>
        </w:tc>
        <w:tc>
          <w:tcPr>
            <w:tcW w:w="1383" w:type="dxa"/>
            <w:tcBorders>
              <w:top w:val="nil"/>
              <w:left w:val="nil"/>
              <w:right w:val="nil"/>
            </w:tcBorders>
            <w:vAlign w:val="center"/>
          </w:tcPr>
          <w:p w14:paraId="0EC48C40" w14:textId="55375896"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r w:rsidR="00E17915" w:rsidRPr="00DD2076">
              <w:rPr>
                <w:rFonts w:ascii="Times New Roman" w:hAnsi="Times New Roman"/>
                <w:sz w:val="18"/>
                <w:szCs w:val="18"/>
              </w:rPr>
              <w:t>4041</w:t>
            </w:r>
          </w:p>
        </w:tc>
        <w:tc>
          <w:tcPr>
            <w:tcW w:w="1383" w:type="dxa"/>
            <w:tcBorders>
              <w:top w:val="nil"/>
              <w:left w:val="nil"/>
              <w:right w:val="nil"/>
            </w:tcBorders>
            <w:vAlign w:val="center"/>
          </w:tcPr>
          <w:p w14:paraId="254529BA" w14:textId="40659050"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.043</w:t>
            </w:r>
            <w:r w:rsidR="00E17915" w:rsidRPr="00DD2076">
              <w:rPr>
                <w:rFonts w:ascii="Times New Roman" w:hAnsi="Times New Roman"/>
                <w:sz w:val="18"/>
                <w:szCs w:val="18"/>
              </w:rPr>
              <w:t>75</w:t>
            </w:r>
          </w:p>
        </w:tc>
        <w:tc>
          <w:tcPr>
            <w:tcW w:w="1383" w:type="dxa"/>
            <w:tcBorders>
              <w:top w:val="nil"/>
              <w:left w:val="nil"/>
            </w:tcBorders>
            <w:vAlign w:val="center"/>
          </w:tcPr>
          <w:p w14:paraId="695E7A11" w14:textId="77777777" w:rsidR="00493B42" w:rsidRPr="00DD2076" w:rsidRDefault="00A30F47" w:rsidP="004A740B">
            <w:pPr>
              <w:autoSpaceDE w:val="0"/>
              <w:jc w:val="center"/>
              <w:textAlignment w:val="center"/>
              <w:rPr>
                <w:rFonts w:ascii="Times New Roman" w:hAnsi="Times New Roman"/>
                <w:sz w:val="18"/>
                <w:szCs w:val="18"/>
              </w:rPr>
            </w:pPr>
            <w:r w:rsidRPr="00DD2076">
              <w:rPr>
                <w:rFonts w:ascii="Times New Roman" w:hAnsi="Times New Roman" w:hint="eastAsia"/>
                <w:sz w:val="18"/>
                <w:szCs w:val="18"/>
              </w:rPr>
              <w:t>0</w:t>
            </w:r>
            <w:r w:rsidRPr="00DD2076">
              <w:rPr>
                <w:rFonts w:ascii="Times New Roman" w:hAnsi="Times New Roman"/>
                <w:sz w:val="18"/>
                <w:szCs w:val="18"/>
              </w:rPr>
              <w:t>.5</w:t>
            </w:r>
          </w:p>
        </w:tc>
      </w:tr>
    </w:tbl>
    <w:p w14:paraId="3E02D558" w14:textId="0E9CB20F" w:rsidR="00493B42" w:rsidRPr="00DD2076" w:rsidRDefault="004F2E18" w:rsidP="00A641A2">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According to</w:t>
      </w:r>
      <w:r w:rsidR="00A30F47" w:rsidRPr="00DD2076">
        <w:rPr>
          <w:rFonts w:ascii="Times New Roman" w:hAnsi="Times New Roman"/>
          <w:sz w:val="22"/>
          <w:szCs w:val="22"/>
        </w:rPr>
        <w:t xml:space="preserve"> Table </w:t>
      </w:r>
      <w:r w:rsidRPr="00DD2076">
        <w:rPr>
          <w:rFonts w:ascii="Times New Roman" w:hAnsi="Times New Roman"/>
          <w:sz w:val="22"/>
          <w:szCs w:val="22"/>
        </w:rPr>
        <w:t>1</w:t>
      </w:r>
      <w:r w:rsidR="001E4FB5">
        <w:rPr>
          <w:rFonts w:ascii="Times New Roman" w:hAnsi="Times New Roman" w:hint="eastAsia"/>
          <w:sz w:val="22"/>
          <w:szCs w:val="22"/>
        </w:rPr>
        <w:t>0</w:t>
      </w:r>
      <w:r w:rsidRPr="00DD2076">
        <w:rPr>
          <w:rFonts w:ascii="Times New Roman" w:hAnsi="Times New Roman"/>
          <w:sz w:val="22"/>
          <w:szCs w:val="22"/>
        </w:rPr>
        <w:t xml:space="preserve">, we can </w:t>
      </w:r>
      <w:r w:rsidR="00A30F47" w:rsidRPr="00DD2076">
        <w:rPr>
          <w:rFonts w:ascii="Times New Roman" w:hAnsi="Times New Roman"/>
          <w:sz w:val="22"/>
          <w:szCs w:val="22"/>
        </w:rPr>
        <w:t>generate a ranking order of the five students with possibility degrees</w:t>
      </w:r>
      <w:r w:rsidR="006F5DBE" w:rsidRPr="00DD2076">
        <w:rPr>
          <w:rFonts w:ascii="Times New Roman" w:hAnsi="Times New Roman"/>
          <w:sz w:val="22"/>
          <w:szCs w:val="22"/>
        </w:rPr>
        <w:t xml:space="preserve"> such </w:t>
      </w:r>
      <w:proofErr w:type="gramStart"/>
      <w:r w:rsidR="006F5DBE" w:rsidRPr="00DD2076">
        <w:rPr>
          <w:rFonts w:ascii="Times New Roman" w:hAnsi="Times New Roman"/>
          <w:sz w:val="22"/>
          <w:szCs w:val="22"/>
        </w:rPr>
        <w:t>that</w:t>
      </w:r>
      <w:r w:rsidR="00A30F47" w:rsidRPr="00DD2076">
        <w:rPr>
          <w:rFonts w:ascii="Times New Roman" w:hAnsi="Times New Roman"/>
          <w:sz w:val="22"/>
          <w:szCs w:val="22"/>
        </w:rPr>
        <w:t xml:space="preserve"> </w:t>
      </w:r>
      <w:proofErr w:type="gramEnd"/>
      <m:oMath>
        <m:m>
          <m:mPr>
            <m:mcs>
              <m:mc>
                <m:mcPr>
                  <m:count m:val="1"/>
                  <m:mcJc m:val="center"/>
                </m:mcPr>
              </m:mc>
            </m:mcs>
            <m:ctrlPr>
              <w:rPr>
                <w:rFonts w:ascii="Cambria Math" w:hAnsi="Cambria Math"/>
                <w:sz w:val="22"/>
                <w:szCs w:val="22"/>
              </w:rPr>
            </m:ctrlPr>
          </m:mPr>
          <m:mr>
            <m:e>
              <m:r>
                <w:rPr>
                  <w:rFonts w:ascii="Cambria Math" w:hAnsi="Cambria Math"/>
                  <w:sz w:val="22"/>
                  <w:szCs w:val="22"/>
                </w:rPr>
                <m:t xml:space="preserve"> </m:t>
              </m:r>
            </m:e>
          </m:mr>
          <m:mr>
            <m:e>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1</m:t>
                  </m:r>
                </m:sub>
              </m:sSub>
            </m:e>
          </m:mr>
        </m:m>
        <m:m>
          <m:mPr>
            <m:mcs>
              <m:mc>
                <m:mcPr>
                  <m:count m:val="1"/>
                  <m:mcJc m:val="center"/>
                </m:mcPr>
              </m:mc>
            </m:mcs>
            <m:ctrlPr>
              <w:rPr>
                <w:rFonts w:ascii="Cambria Math" w:hAnsi="Cambria Math"/>
                <w:i/>
                <w:sz w:val="22"/>
                <w:szCs w:val="22"/>
              </w:rPr>
            </m:ctrlPr>
          </m:mPr>
          <m:mr>
            <m:e>
              <m:r>
                <w:rPr>
                  <w:rFonts w:ascii="Cambria Math" w:hAnsi="Cambria Math"/>
                  <w:sz w:val="22"/>
                  <w:szCs w:val="22"/>
                </w:rPr>
                <m:t>0.73320</m:t>
              </m:r>
            </m:e>
          </m:mr>
          <m:mr>
            <m:e>
              <m:r>
                <w:rPr>
                  <w:rFonts w:ascii="Cambria Math" w:hAnsi="Cambria Math"/>
                  <w:sz w:val="22"/>
                  <w:szCs w:val="22"/>
                </w:rPr>
                <m:t>≻</m:t>
              </m:r>
            </m:e>
          </m:mr>
        </m:m>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e>
          </m:mr>
        </m:m>
        <m:m>
          <m:mPr>
            <m:mcs>
              <m:mc>
                <m:mcPr>
                  <m:count m:val="1"/>
                  <m:mcJc m:val="center"/>
                </m:mcPr>
              </m:mc>
            </m:mcs>
            <m:ctrlPr>
              <w:rPr>
                <w:rFonts w:ascii="Cambria Math" w:hAnsi="Cambria Math"/>
                <w:i/>
                <w:sz w:val="22"/>
                <w:szCs w:val="22"/>
              </w:rPr>
            </m:ctrlPr>
          </m:mPr>
          <m:mr>
            <m:e>
              <m:r>
                <w:rPr>
                  <w:rFonts w:ascii="Cambria Math" w:hAnsi="Cambria Math"/>
                  <w:sz w:val="22"/>
                  <w:szCs w:val="22"/>
                </w:rPr>
                <m:t>0.95625</m:t>
              </m:r>
            </m:e>
          </m:mr>
          <m:mr>
            <m:e>
              <m:r>
                <w:rPr>
                  <w:rFonts w:ascii="Cambria Math" w:hAnsi="Cambria Math"/>
                  <w:sz w:val="22"/>
                  <w:szCs w:val="22"/>
                </w:rPr>
                <m:t>≻</m:t>
              </m:r>
            </m:e>
          </m:mr>
        </m:m>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5</m:t>
                  </m:r>
                </m:sub>
              </m:sSub>
            </m:e>
          </m:mr>
        </m:m>
        <m:m>
          <m:mPr>
            <m:mcs>
              <m:mc>
                <m:mcPr>
                  <m:count m:val="1"/>
                  <m:mcJc m:val="center"/>
                </m:mcPr>
              </m:mc>
            </m:mcs>
            <m:ctrlPr>
              <w:rPr>
                <w:rFonts w:ascii="Cambria Math" w:hAnsi="Cambria Math"/>
                <w:i/>
                <w:sz w:val="22"/>
                <w:szCs w:val="22"/>
              </w:rPr>
            </m:ctrlPr>
          </m:mPr>
          <m:mr>
            <m:e>
              <m:r>
                <w:rPr>
                  <w:rFonts w:ascii="Cambria Math" w:hAnsi="Cambria Math"/>
                  <w:sz w:val="22"/>
                  <w:szCs w:val="22"/>
                </w:rPr>
                <m:t>0.54041</m:t>
              </m:r>
            </m:e>
          </m:mr>
          <m:mr>
            <m:e>
              <m:r>
                <w:rPr>
                  <w:rFonts w:ascii="Cambria Math" w:hAnsi="Cambria Math"/>
                  <w:sz w:val="22"/>
                  <w:szCs w:val="22"/>
                </w:rPr>
                <m:t>≻</m:t>
              </m:r>
            </m:e>
          </m:mr>
        </m:m>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e>
          </m:mr>
        </m:m>
        <m:m>
          <m:mPr>
            <m:mcs>
              <m:mc>
                <m:mcPr>
                  <m:count m:val="1"/>
                  <m:mcJc m:val="center"/>
                </m:mcPr>
              </m:mc>
            </m:mcs>
            <m:ctrlPr>
              <w:rPr>
                <w:rFonts w:ascii="Cambria Math" w:hAnsi="Cambria Math"/>
                <w:i/>
                <w:sz w:val="22"/>
                <w:szCs w:val="22"/>
              </w:rPr>
            </m:ctrlPr>
          </m:mPr>
          <m:mr>
            <m:e>
              <m:r>
                <w:rPr>
                  <w:rFonts w:ascii="Cambria Math" w:hAnsi="Cambria Math"/>
                  <w:sz w:val="22"/>
                  <w:szCs w:val="22"/>
                </w:rPr>
                <m:t>0.99857</m:t>
              </m:r>
            </m:e>
          </m:mr>
          <m:mr>
            <m:e>
              <m:r>
                <w:rPr>
                  <w:rFonts w:ascii="Cambria Math" w:hAnsi="Cambria Math"/>
                  <w:sz w:val="22"/>
                  <w:szCs w:val="22"/>
                </w:rPr>
                <m:t>≻</m:t>
              </m:r>
            </m:e>
          </m:mr>
        </m:m>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e>
          </m:mr>
        </m:m>
      </m:oMath>
      <w:r w:rsidR="00A30F47" w:rsidRPr="00DD2076">
        <w:rPr>
          <w:rFonts w:ascii="Times New Roman" w:hAnsi="Times New Roman" w:hint="eastAsia"/>
          <w:sz w:val="22"/>
          <w:szCs w:val="22"/>
        </w:rPr>
        <w:t>,</w:t>
      </w:r>
      <w:r w:rsidR="00A30F47" w:rsidRPr="00DD2076">
        <w:rPr>
          <w:rFonts w:ascii="Times New Roman" w:hAnsi="Times New Roman"/>
          <w:sz w:val="22"/>
          <w:szCs w:val="22"/>
        </w:rPr>
        <w:t xml:space="preserve"> which is a solution to the problem.</w:t>
      </w:r>
    </w:p>
    <w:p w14:paraId="2C487277" w14:textId="7CA96055" w:rsidR="002D01B5" w:rsidRPr="00DD2076" w:rsidRDefault="00FE5C6D" w:rsidP="00C84AE3">
      <w:pPr>
        <w:autoSpaceDE w:val="0"/>
        <w:spacing w:beforeLines="50" w:before="156" w:line="300" w:lineRule="auto"/>
        <w:textAlignment w:val="center"/>
        <w:outlineLvl w:val="1"/>
        <w:rPr>
          <w:rFonts w:ascii="Times New Roman" w:hAnsi="Times New Roman"/>
          <w:i/>
          <w:sz w:val="22"/>
          <w:szCs w:val="22"/>
        </w:rPr>
      </w:pPr>
      <w:r w:rsidRPr="00DD2076">
        <w:rPr>
          <w:rFonts w:ascii="Times New Roman" w:hAnsi="Times New Roman"/>
          <w:i/>
          <w:sz w:val="22"/>
          <w:szCs w:val="22"/>
        </w:rPr>
        <w:t>4</w:t>
      </w:r>
      <w:r w:rsidR="003B389B" w:rsidRPr="00DD2076">
        <w:rPr>
          <w:rFonts w:ascii="Times New Roman" w:hAnsi="Times New Roman"/>
          <w:i/>
          <w:sz w:val="22"/>
          <w:szCs w:val="22"/>
        </w:rPr>
        <w:t>.</w:t>
      </w:r>
      <w:r w:rsidR="00CF1469" w:rsidRPr="00DD2076">
        <w:rPr>
          <w:rFonts w:ascii="Times New Roman" w:hAnsi="Times New Roman"/>
          <w:i/>
          <w:sz w:val="22"/>
          <w:szCs w:val="22"/>
        </w:rPr>
        <w:t>5</w:t>
      </w:r>
      <w:r w:rsidR="003B389B" w:rsidRPr="00DD2076">
        <w:rPr>
          <w:rFonts w:ascii="Times New Roman" w:hAnsi="Times New Roman"/>
          <w:i/>
          <w:sz w:val="22"/>
          <w:szCs w:val="22"/>
        </w:rPr>
        <w:t xml:space="preserve">. </w:t>
      </w:r>
      <w:r w:rsidR="00313F80" w:rsidRPr="00DD2076">
        <w:rPr>
          <w:rFonts w:ascii="Times New Roman" w:hAnsi="Times New Roman"/>
          <w:i/>
          <w:sz w:val="22"/>
          <w:szCs w:val="22"/>
        </w:rPr>
        <w:t>Discussion and c</w:t>
      </w:r>
      <w:r w:rsidR="00A30F47" w:rsidRPr="00DD2076">
        <w:rPr>
          <w:rFonts w:ascii="Times New Roman" w:hAnsi="Times New Roman"/>
          <w:i/>
          <w:sz w:val="22"/>
          <w:szCs w:val="22"/>
        </w:rPr>
        <w:t>ompa</w:t>
      </w:r>
      <w:r w:rsidR="00313F80" w:rsidRPr="00DD2076">
        <w:rPr>
          <w:rFonts w:ascii="Times New Roman" w:hAnsi="Times New Roman"/>
          <w:i/>
          <w:sz w:val="22"/>
          <w:szCs w:val="22"/>
        </w:rPr>
        <w:t>rative</w:t>
      </w:r>
      <w:r w:rsidR="00A30F47" w:rsidRPr="00DD2076">
        <w:rPr>
          <w:rFonts w:ascii="Times New Roman" w:hAnsi="Times New Roman"/>
          <w:i/>
          <w:sz w:val="22"/>
          <w:szCs w:val="22"/>
        </w:rPr>
        <w:t xml:space="preserve"> </w:t>
      </w:r>
      <w:r w:rsidR="0028364C" w:rsidRPr="00DD2076">
        <w:rPr>
          <w:rFonts w:ascii="Times New Roman" w:hAnsi="Times New Roman"/>
          <w:i/>
          <w:sz w:val="22"/>
          <w:szCs w:val="22"/>
        </w:rPr>
        <w:t>analysis</w:t>
      </w:r>
    </w:p>
    <w:p w14:paraId="2E330953" w14:textId="3CF7902B" w:rsidR="00313F80" w:rsidRPr="00DD2076" w:rsidRDefault="00250A7F" w:rsidP="00A641A2">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In order to illustrate the efficiency of </w:t>
      </w:r>
      <w:r w:rsidR="00BA23B1" w:rsidRPr="00DD2076">
        <w:rPr>
          <w:rFonts w:ascii="Times New Roman" w:hAnsi="Times New Roman"/>
          <w:sz w:val="22"/>
          <w:szCs w:val="22"/>
        </w:rPr>
        <w:t>identification r</w:t>
      </w:r>
      <w:r w:rsidR="00403B70" w:rsidRPr="00DD2076">
        <w:rPr>
          <w:rFonts w:ascii="Times New Roman" w:hAnsi="Times New Roman"/>
          <w:sz w:val="22"/>
          <w:szCs w:val="22"/>
        </w:rPr>
        <w:t>ules</w:t>
      </w:r>
      <w:r w:rsidR="00896B14" w:rsidRPr="00DD2076">
        <w:rPr>
          <w:rFonts w:ascii="Times New Roman" w:hAnsi="Times New Roman"/>
          <w:sz w:val="22"/>
          <w:szCs w:val="22"/>
        </w:rPr>
        <w:t xml:space="preserve"> </w:t>
      </w:r>
      <w:r w:rsidRPr="00DD2076">
        <w:rPr>
          <w:rFonts w:ascii="Times New Roman" w:hAnsi="Times New Roman"/>
          <w:sz w:val="22"/>
          <w:szCs w:val="22"/>
        </w:rPr>
        <w:t xml:space="preserve">in Algorithm Ⅱ, we select the judgment of expert </w:t>
      </w:r>
      <w:r w:rsidRPr="00DD2076">
        <w:rPr>
          <w:rFonts w:ascii="Times New Roman" w:hAnsi="Times New Roman"/>
          <w:i/>
          <w:iCs/>
          <w:sz w:val="22"/>
          <w:szCs w:val="22"/>
        </w:rPr>
        <w:t>E</w:t>
      </w:r>
      <w:r w:rsidRPr="00DD2076">
        <w:rPr>
          <w:rFonts w:ascii="Times New Roman" w:hAnsi="Times New Roman"/>
          <w:sz w:val="22"/>
          <w:szCs w:val="22"/>
          <w:vertAlign w:val="subscript"/>
        </w:rPr>
        <w:t>4</w:t>
      </w:r>
      <w:r w:rsidRPr="00DD2076">
        <w:rPr>
          <w:rFonts w:ascii="Times New Roman" w:hAnsi="Times New Roman"/>
          <w:sz w:val="22"/>
          <w:szCs w:val="22"/>
        </w:rPr>
        <w:t xml:space="preserve"> and compare the adjustment process of using Algorithm Ⅱ with the adjustment process of randomly selecting adjustment elements. </w:t>
      </w:r>
    </w:p>
    <w:p w14:paraId="5816EF1C" w14:textId="589D68BC" w:rsidR="00766ADA" w:rsidRPr="00DD2076" w:rsidRDefault="00E0320F" w:rsidP="003068FE">
      <w:pPr>
        <w:autoSpaceDE w:val="0"/>
        <w:ind w:firstLineChars="100" w:firstLine="210"/>
        <w:jc w:val="center"/>
        <w:textAlignment w:val="center"/>
        <w:rPr>
          <w:rFonts w:ascii="Times New Roman" w:hAnsi="Times New Roman"/>
          <w:sz w:val="22"/>
          <w:szCs w:val="22"/>
        </w:rPr>
      </w:pPr>
      <w:r>
        <w:object w:dxaOrig="5990" w:dyaOrig="4811" w14:anchorId="04069082">
          <v:shape id="_x0000_i1026" type="#_x0000_t75" style="width:345.5pt;height:254.5pt" o:ole="">
            <v:imagedata r:id="rId13" o:title=""/>
          </v:shape>
          <o:OLEObject Type="Embed" ProgID="Origin95.Graph" ShapeID="_x0000_i1026" DrawAspect="Content" ObjectID="_1682263734" r:id="rId14"/>
        </w:object>
      </w:r>
    </w:p>
    <w:p w14:paraId="7929127F" w14:textId="7D8DF1E2" w:rsidR="00766ADA" w:rsidRPr="00DD2076" w:rsidRDefault="00766ADA" w:rsidP="00DD08FE">
      <w:pPr>
        <w:autoSpaceDE w:val="0"/>
        <w:spacing w:afterLines="50" w:after="156"/>
        <w:ind w:firstLineChars="100" w:firstLine="221"/>
        <w:jc w:val="center"/>
        <w:textAlignment w:val="center"/>
        <w:rPr>
          <w:rFonts w:ascii="Times New Roman" w:hAnsi="Times New Roman"/>
          <w:sz w:val="22"/>
          <w:szCs w:val="22"/>
        </w:rPr>
      </w:pPr>
      <w:proofErr w:type="gramStart"/>
      <w:r w:rsidRPr="00DD08FE">
        <w:rPr>
          <w:rFonts w:ascii="Times New Roman" w:hAnsi="Times New Roman" w:hint="eastAsia"/>
          <w:b/>
          <w:sz w:val="22"/>
          <w:szCs w:val="22"/>
        </w:rPr>
        <w:t>F</w:t>
      </w:r>
      <w:r w:rsidRPr="00DD08FE">
        <w:rPr>
          <w:rFonts w:ascii="Times New Roman" w:hAnsi="Times New Roman"/>
          <w:b/>
          <w:sz w:val="22"/>
          <w:szCs w:val="22"/>
        </w:rPr>
        <w:t>ig</w:t>
      </w:r>
      <w:r w:rsidR="00D94832" w:rsidRPr="00DD08FE">
        <w:rPr>
          <w:rFonts w:ascii="Times New Roman" w:hAnsi="Times New Roman"/>
          <w:b/>
          <w:sz w:val="22"/>
          <w:szCs w:val="22"/>
        </w:rPr>
        <w:t>.</w:t>
      </w:r>
      <w:r w:rsidR="00C710C9" w:rsidRPr="00DD08FE">
        <w:rPr>
          <w:rFonts w:ascii="Times New Roman" w:hAnsi="Times New Roman"/>
          <w:b/>
          <w:sz w:val="22"/>
          <w:szCs w:val="22"/>
        </w:rPr>
        <w:t xml:space="preserve"> 2.</w:t>
      </w:r>
      <w:proofErr w:type="gramEnd"/>
      <w:r w:rsidR="00EB7273" w:rsidRPr="00DD2076">
        <w:rPr>
          <w:rFonts w:ascii="Times New Roman" w:hAnsi="Times New Roman"/>
          <w:sz w:val="22"/>
          <w:szCs w:val="22"/>
        </w:rPr>
        <w:t xml:space="preserve"> </w:t>
      </w:r>
      <w:r w:rsidR="00DD08FE">
        <w:rPr>
          <w:rFonts w:ascii="Times New Roman" w:hAnsi="Times New Roman" w:hint="eastAsia"/>
          <w:sz w:val="22"/>
          <w:szCs w:val="22"/>
        </w:rPr>
        <w:t>R</w:t>
      </w:r>
      <w:r w:rsidR="00EB7273" w:rsidRPr="00DD2076">
        <w:rPr>
          <w:rFonts w:ascii="Times New Roman" w:hAnsi="Times New Roman"/>
          <w:sz w:val="22"/>
          <w:szCs w:val="22"/>
        </w:rPr>
        <w:t xml:space="preserve">eduction speed of CI </w:t>
      </w:r>
      <w:r w:rsidR="00DD08FE">
        <w:rPr>
          <w:rFonts w:ascii="Times New Roman" w:hAnsi="Times New Roman" w:hint="eastAsia"/>
          <w:sz w:val="22"/>
          <w:szCs w:val="22"/>
        </w:rPr>
        <w:t>by</w:t>
      </w:r>
      <w:r w:rsidR="00896B14" w:rsidRPr="00DD2076">
        <w:rPr>
          <w:rFonts w:ascii="Times New Roman" w:hAnsi="Times New Roman"/>
          <w:sz w:val="22"/>
          <w:szCs w:val="22"/>
        </w:rPr>
        <w:t xml:space="preserve"> using</w:t>
      </w:r>
      <w:r w:rsidR="00EB7273" w:rsidRPr="00DD2076">
        <w:rPr>
          <w:rFonts w:ascii="Times New Roman" w:hAnsi="Times New Roman"/>
          <w:sz w:val="22"/>
          <w:szCs w:val="22"/>
        </w:rPr>
        <w:t xml:space="preserve"> Algorithm Ⅱ and random selection</w:t>
      </w:r>
    </w:p>
    <w:p w14:paraId="00628AAE" w14:textId="77777777" w:rsidR="008F2E42" w:rsidRPr="00DD2076" w:rsidRDefault="008F2E42" w:rsidP="008F2E42">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As shown in Fig.2, the consistency index of the original DPR</w:t>
      </w:r>
      <w:r w:rsidRPr="00DD2076">
        <w:rPr>
          <w:rFonts w:ascii="Times New Roman" w:hAnsi="Times New Roman" w:hint="eastAsia"/>
          <w:sz w:val="22"/>
          <w:szCs w:val="22"/>
        </w:rPr>
        <w:t xml:space="preserve"> </w:t>
      </w:r>
      <w:r w:rsidRPr="00DD2076">
        <w:rPr>
          <w:rFonts w:ascii="Times New Roman" w:hAnsi="Times New Roman"/>
          <w:sz w:val="22"/>
          <w:szCs w:val="22"/>
        </w:rPr>
        <w:t xml:space="preserve">given by expert </w:t>
      </w:r>
      <w:r w:rsidRPr="00DD2076">
        <w:rPr>
          <w:rFonts w:ascii="Times New Roman" w:hAnsi="Times New Roman"/>
          <w:i/>
          <w:iCs/>
          <w:sz w:val="22"/>
          <w:szCs w:val="22"/>
        </w:rPr>
        <w:t>E</w:t>
      </w:r>
      <w:r w:rsidRPr="00DD2076">
        <w:rPr>
          <w:rFonts w:ascii="Times New Roman" w:hAnsi="Times New Roman"/>
          <w:sz w:val="22"/>
          <w:szCs w:val="22"/>
          <w:vertAlign w:val="subscript"/>
        </w:rPr>
        <w:t xml:space="preserve">4 </w:t>
      </w:r>
      <w:r w:rsidRPr="00DD2076">
        <w:rPr>
          <w:rFonts w:ascii="Times New Roman" w:hAnsi="Times New Roman"/>
          <w:sz w:val="22"/>
          <w:szCs w:val="22"/>
        </w:rPr>
        <w:t xml:space="preserve">is 0.203452. When using the identification rules of Algorithm Ⅱ to select the adjustment element, it took two iterations to reduce the consistency index to </w:t>
      </w:r>
      <w:r>
        <w:rPr>
          <w:rFonts w:ascii="Times New Roman" w:hAnsi="Times New Roman" w:hint="eastAsia"/>
          <w:sz w:val="22"/>
          <w:szCs w:val="22"/>
        </w:rPr>
        <w:t xml:space="preserve">be </w:t>
      </w:r>
      <w:r w:rsidRPr="00DD2076">
        <w:rPr>
          <w:rFonts w:ascii="Times New Roman" w:hAnsi="Times New Roman"/>
          <w:sz w:val="22"/>
          <w:szCs w:val="22"/>
        </w:rPr>
        <w:t xml:space="preserve">less than 0.1. Comparatively, when </w:t>
      </w:r>
      <w:r>
        <w:rPr>
          <w:rFonts w:ascii="Times New Roman" w:hAnsi="Times New Roman" w:hint="eastAsia"/>
          <w:sz w:val="22"/>
          <w:szCs w:val="22"/>
        </w:rPr>
        <w:t xml:space="preserve">the </w:t>
      </w:r>
      <w:r>
        <w:rPr>
          <w:rFonts w:ascii="Times New Roman" w:hAnsi="Times New Roman"/>
          <w:sz w:val="22"/>
          <w:szCs w:val="22"/>
        </w:rPr>
        <w:t>adjustment element</w:t>
      </w:r>
      <w:r w:rsidRPr="00DD2076">
        <w:rPr>
          <w:rFonts w:ascii="Times New Roman" w:hAnsi="Times New Roman"/>
          <w:sz w:val="22"/>
          <w:szCs w:val="22"/>
        </w:rPr>
        <w:t xml:space="preserve"> </w:t>
      </w:r>
      <w:r>
        <w:rPr>
          <w:rFonts w:ascii="Times New Roman" w:hAnsi="Times New Roman" w:hint="eastAsia"/>
          <w:sz w:val="22"/>
          <w:szCs w:val="22"/>
        </w:rPr>
        <w:t xml:space="preserve">is </w:t>
      </w:r>
      <w:r w:rsidRPr="00DD2076">
        <w:rPr>
          <w:rFonts w:ascii="Times New Roman" w:hAnsi="Times New Roman"/>
          <w:sz w:val="22"/>
          <w:szCs w:val="22"/>
        </w:rPr>
        <w:t>randomly</w:t>
      </w:r>
      <w:r>
        <w:rPr>
          <w:rFonts w:ascii="Times New Roman" w:hAnsi="Times New Roman" w:hint="eastAsia"/>
          <w:sz w:val="22"/>
          <w:szCs w:val="22"/>
        </w:rPr>
        <w:t xml:space="preserve"> selected</w:t>
      </w:r>
      <w:r w:rsidRPr="00DD2076">
        <w:rPr>
          <w:rFonts w:ascii="Times New Roman" w:hAnsi="Times New Roman"/>
          <w:sz w:val="22"/>
          <w:szCs w:val="22"/>
        </w:rPr>
        <w:t xml:space="preserve">, it took six iterations to reduce the consistency index to </w:t>
      </w:r>
      <w:r>
        <w:rPr>
          <w:rFonts w:ascii="Times New Roman" w:hAnsi="Times New Roman" w:hint="eastAsia"/>
          <w:sz w:val="22"/>
          <w:szCs w:val="22"/>
        </w:rPr>
        <w:t xml:space="preserve">be </w:t>
      </w:r>
      <w:r w:rsidRPr="00DD2076">
        <w:rPr>
          <w:rFonts w:ascii="Times New Roman" w:hAnsi="Times New Roman"/>
          <w:sz w:val="22"/>
          <w:szCs w:val="22"/>
        </w:rPr>
        <w:t xml:space="preserve">less than 0.1. Obviously, the method of selecting adjustment elements in Algorithm Ⅱ is </w:t>
      </w:r>
      <w:r w:rsidRPr="001C3035">
        <w:rPr>
          <w:rFonts w:ascii="Times New Roman" w:hAnsi="Times New Roman" w:hint="eastAsia"/>
          <w:sz w:val="22"/>
          <w:szCs w:val="22"/>
          <w:highlight w:val="yellow"/>
        </w:rPr>
        <w:t>valid</w:t>
      </w:r>
      <w:r w:rsidRPr="00DD2076">
        <w:rPr>
          <w:rFonts w:ascii="Times New Roman" w:hAnsi="Times New Roman"/>
          <w:sz w:val="22"/>
          <w:szCs w:val="22"/>
        </w:rPr>
        <w:t>.</w:t>
      </w:r>
    </w:p>
    <w:p w14:paraId="44FA3CB9" w14:textId="7B541ACC" w:rsidR="00ED2E3B" w:rsidRPr="00DD2076" w:rsidRDefault="00D049B1" w:rsidP="00DB0009">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T</w:t>
      </w:r>
      <w:r w:rsidR="00ED2E3B" w:rsidRPr="00DD2076">
        <w:rPr>
          <w:rFonts w:ascii="Times New Roman" w:hAnsi="Times New Roman"/>
          <w:sz w:val="22"/>
          <w:szCs w:val="22"/>
        </w:rPr>
        <w:t xml:space="preserve">here are </w:t>
      </w:r>
      <w:r w:rsidR="006A2550">
        <w:rPr>
          <w:rFonts w:ascii="Times New Roman" w:hAnsi="Times New Roman" w:hint="eastAsia"/>
          <w:sz w:val="22"/>
          <w:szCs w:val="22"/>
        </w:rPr>
        <w:t>many</w:t>
      </w:r>
      <w:r w:rsidR="00ED2E3B" w:rsidRPr="00DD2076">
        <w:rPr>
          <w:rFonts w:ascii="Times New Roman" w:hAnsi="Times New Roman"/>
          <w:sz w:val="22"/>
          <w:szCs w:val="22"/>
        </w:rPr>
        <w:t xml:space="preserve"> </w:t>
      </w:r>
      <w:r w:rsidR="0035451B" w:rsidRPr="00DD2076">
        <w:rPr>
          <w:rFonts w:ascii="Times New Roman" w:hAnsi="Times New Roman"/>
          <w:sz w:val="22"/>
          <w:szCs w:val="22"/>
        </w:rPr>
        <w:t>kinds of</w:t>
      </w:r>
      <w:r w:rsidR="00F752F2" w:rsidRPr="00DD2076">
        <w:rPr>
          <w:rFonts w:ascii="Times New Roman" w:hAnsi="Times New Roman"/>
          <w:sz w:val="22"/>
          <w:szCs w:val="22"/>
        </w:rPr>
        <w:t xml:space="preserve"> linguistic</w:t>
      </w:r>
      <w:r w:rsidR="001804F5" w:rsidRPr="00DD2076">
        <w:rPr>
          <w:rFonts w:ascii="Times New Roman" w:hAnsi="Times New Roman"/>
          <w:sz w:val="22"/>
          <w:szCs w:val="22"/>
        </w:rPr>
        <w:t>-based</w:t>
      </w:r>
      <w:r w:rsidR="00F752F2" w:rsidRPr="00DD2076">
        <w:rPr>
          <w:rFonts w:ascii="Times New Roman" w:hAnsi="Times New Roman"/>
          <w:sz w:val="22"/>
          <w:szCs w:val="22"/>
        </w:rPr>
        <w:t xml:space="preserve"> preference relations </w:t>
      </w:r>
      <w:r w:rsidR="00ED2E3B" w:rsidRPr="00DD2076">
        <w:rPr>
          <w:rFonts w:ascii="Times New Roman" w:hAnsi="Times New Roman"/>
          <w:sz w:val="22"/>
          <w:szCs w:val="22"/>
        </w:rPr>
        <w:t>similar</w:t>
      </w:r>
      <w:r w:rsidR="00F752F2" w:rsidRPr="00DD2076">
        <w:rPr>
          <w:rFonts w:ascii="Times New Roman" w:hAnsi="Times New Roman"/>
          <w:sz w:val="22"/>
          <w:szCs w:val="22"/>
        </w:rPr>
        <w:t xml:space="preserve"> to the concept of DPR, </w:t>
      </w:r>
      <w:r w:rsidR="006A2550">
        <w:rPr>
          <w:rFonts w:ascii="Times New Roman" w:hAnsi="Times New Roman" w:hint="eastAsia"/>
          <w:sz w:val="22"/>
          <w:szCs w:val="22"/>
        </w:rPr>
        <w:t>such as</w:t>
      </w:r>
      <w:r w:rsidR="001804F5" w:rsidRPr="00DD2076">
        <w:rPr>
          <w:rFonts w:ascii="Times New Roman" w:hAnsi="Times New Roman"/>
          <w:sz w:val="22"/>
          <w:szCs w:val="22"/>
        </w:rPr>
        <w:t xml:space="preserve"> hesitant linguistic preference relation (HLPR), probabilistic preference relation (PLPR),</w:t>
      </w:r>
      <w:r w:rsidR="00F752F2" w:rsidRPr="00DD2076">
        <w:rPr>
          <w:rFonts w:ascii="Times New Roman" w:hAnsi="Times New Roman"/>
          <w:sz w:val="22"/>
          <w:szCs w:val="22"/>
        </w:rPr>
        <w:t xml:space="preserve"> distribution linguistic preference relation (DLPR), </w:t>
      </w:r>
      <w:r w:rsidR="001804F5" w:rsidRPr="00DD2076">
        <w:rPr>
          <w:rFonts w:ascii="Times New Roman" w:hAnsi="Times New Roman"/>
          <w:sz w:val="22"/>
          <w:szCs w:val="22"/>
        </w:rPr>
        <w:t>DLPR</w:t>
      </w:r>
      <w:r w:rsidR="00F752F2" w:rsidRPr="00DD2076">
        <w:rPr>
          <w:rFonts w:ascii="Times New Roman" w:hAnsi="Times New Roman"/>
          <w:sz w:val="22"/>
          <w:szCs w:val="22"/>
        </w:rPr>
        <w:t xml:space="preserve"> with incomplete symbolic proportions</w:t>
      </w:r>
      <w:r w:rsidR="00A641A2" w:rsidRPr="00DD2076">
        <w:rPr>
          <w:rFonts w:ascii="Times New Roman" w:hAnsi="Times New Roman"/>
          <w:sz w:val="22"/>
          <w:szCs w:val="22"/>
        </w:rPr>
        <w:t xml:space="preserve"> (DLPR-I)</w:t>
      </w:r>
      <w:r w:rsidR="006A2550">
        <w:rPr>
          <w:rFonts w:ascii="Times New Roman" w:hAnsi="Times New Roman" w:hint="eastAsia"/>
          <w:sz w:val="22"/>
          <w:szCs w:val="22"/>
        </w:rPr>
        <w:t>, and so on</w:t>
      </w:r>
      <w:r w:rsidR="00F752F2" w:rsidRPr="00DD2076">
        <w:rPr>
          <w:rFonts w:ascii="Times New Roman" w:hAnsi="Times New Roman"/>
          <w:sz w:val="22"/>
          <w:szCs w:val="22"/>
        </w:rPr>
        <w:t xml:space="preserve">. In </w:t>
      </w:r>
      <w:r w:rsidR="00A641A2" w:rsidRPr="00DD2076">
        <w:rPr>
          <w:rFonts w:ascii="Times New Roman" w:hAnsi="Times New Roman"/>
          <w:sz w:val="22"/>
          <w:szCs w:val="22"/>
        </w:rPr>
        <w:t>the following</w:t>
      </w:r>
      <w:r w:rsidR="00F752F2" w:rsidRPr="00DD2076">
        <w:rPr>
          <w:rFonts w:ascii="Times New Roman" w:hAnsi="Times New Roman"/>
          <w:sz w:val="22"/>
          <w:szCs w:val="22"/>
        </w:rPr>
        <w:t xml:space="preserve">, a comparative analysis </w:t>
      </w:r>
      <w:r w:rsidR="006A2550">
        <w:rPr>
          <w:rFonts w:ascii="Times New Roman" w:hAnsi="Times New Roman" w:hint="eastAsia"/>
          <w:sz w:val="22"/>
          <w:szCs w:val="22"/>
        </w:rPr>
        <w:t>of</w:t>
      </w:r>
      <w:r w:rsidR="00F752F2" w:rsidRPr="00DD2076">
        <w:rPr>
          <w:rFonts w:ascii="Times New Roman" w:hAnsi="Times New Roman"/>
          <w:sz w:val="22"/>
          <w:szCs w:val="22"/>
        </w:rPr>
        <w:t xml:space="preserve"> our method </w:t>
      </w:r>
      <w:r w:rsidR="00D94832" w:rsidRPr="00DD2076">
        <w:rPr>
          <w:rFonts w:ascii="Times New Roman" w:hAnsi="Times New Roman"/>
          <w:sz w:val="22"/>
          <w:szCs w:val="22"/>
        </w:rPr>
        <w:t xml:space="preserve">against </w:t>
      </w:r>
      <w:r w:rsidR="006A2550">
        <w:rPr>
          <w:rFonts w:ascii="Times New Roman" w:hAnsi="Times New Roman" w:hint="eastAsia"/>
          <w:sz w:val="22"/>
          <w:szCs w:val="22"/>
        </w:rPr>
        <w:t>other</w:t>
      </w:r>
      <w:r w:rsidR="00F752F2" w:rsidRPr="00DD2076">
        <w:rPr>
          <w:rFonts w:ascii="Times New Roman" w:hAnsi="Times New Roman"/>
          <w:sz w:val="22"/>
          <w:szCs w:val="22"/>
        </w:rPr>
        <w:t xml:space="preserve"> kinds of linguistic preference relations</w:t>
      </w:r>
      <w:r w:rsidR="006A2550">
        <w:rPr>
          <w:rFonts w:ascii="Times New Roman" w:hAnsi="Times New Roman" w:hint="eastAsia"/>
          <w:sz w:val="22"/>
          <w:szCs w:val="22"/>
        </w:rPr>
        <w:t xml:space="preserve"> is conducted</w:t>
      </w:r>
      <w:r w:rsidR="00F752F2" w:rsidRPr="00DD2076">
        <w:rPr>
          <w:rFonts w:ascii="Times New Roman" w:hAnsi="Times New Roman"/>
          <w:sz w:val="22"/>
          <w:szCs w:val="22"/>
        </w:rPr>
        <w:t>.</w:t>
      </w:r>
    </w:p>
    <w:p w14:paraId="0CE1CAD7" w14:textId="159E38A0" w:rsidR="004C3923" w:rsidRPr="00DD2076" w:rsidRDefault="00ED2E3B" w:rsidP="00DB0009">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w:t>
      </w:r>
      <w:r w:rsidR="00F752F2" w:rsidRPr="00DD2076">
        <w:rPr>
          <w:rFonts w:ascii="Times New Roman" w:hAnsi="Times New Roman"/>
          <w:sz w:val="22"/>
          <w:szCs w:val="22"/>
        </w:rPr>
        <w:t>ⅰ</w:t>
      </w:r>
      <w:r w:rsidRPr="00DD2076">
        <w:rPr>
          <w:rFonts w:ascii="Times New Roman" w:hAnsi="Times New Roman"/>
          <w:sz w:val="22"/>
          <w:szCs w:val="22"/>
        </w:rPr>
        <w:t xml:space="preserve">) </w:t>
      </w:r>
      <w:r w:rsidR="00900F9B" w:rsidRPr="00DD2076">
        <w:rPr>
          <w:rFonts w:ascii="Times New Roman" w:hAnsi="Times New Roman"/>
          <w:sz w:val="22"/>
          <w:szCs w:val="22"/>
        </w:rPr>
        <w:t xml:space="preserve">Zhu et al. </w:t>
      </w:r>
      <w:r w:rsidR="00786802" w:rsidRPr="00786802">
        <w:rPr>
          <w:rFonts w:ascii="Times New Roman" w:hAnsi="Times New Roman"/>
          <w:noProof/>
          <w:sz w:val="22"/>
          <w:szCs w:val="22"/>
        </w:rPr>
        <w:t>[39]</w:t>
      </w:r>
      <w:r w:rsidR="00786802">
        <w:rPr>
          <w:rFonts w:ascii="Times New Roman" w:hAnsi="Times New Roman"/>
          <w:sz w:val="22"/>
          <w:szCs w:val="22"/>
        </w:rPr>
        <w:t xml:space="preserve"> </w:t>
      </w:r>
      <w:r w:rsidR="00900F9B" w:rsidRPr="00DD2076">
        <w:rPr>
          <w:rFonts w:ascii="Times New Roman" w:hAnsi="Times New Roman"/>
          <w:sz w:val="22"/>
          <w:szCs w:val="22"/>
        </w:rPr>
        <w:t xml:space="preserve">proposed the concept of </w:t>
      </w:r>
      <w:r w:rsidR="00281B48" w:rsidRPr="00DD2076">
        <w:rPr>
          <w:rFonts w:ascii="Times New Roman" w:hAnsi="Times New Roman"/>
          <w:sz w:val="22"/>
          <w:szCs w:val="22"/>
        </w:rPr>
        <w:t>H</w:t>
      </w:r>
      <w:r w:rsidR="00900F9B" w:rsidRPr="00DD2076">
        <w:rPr>
          <w:rFonts w:ascii="Times New Roman" w:hAnsi="Times New Roman"/>
          <w:sz w:val="22"/>
          <w:szCs w:val="22"/>
        </w:rPr>
        <w:t xml:space="preserve">LPR </w:t>
      </w:r>
      <w:r w:rsidR="002C2A1B" w:rsidRPr="00DD2076">
        <w:rPr>
          <w:rFonts w:ascii="Times New Roman" w:hAnsi="Times New Roman"/>
          <w:sz w:val="22"/>
          <w:szCs w:val="22"/>
        </w:rPr>
        <w:t xml:space="preserve">as an extension of LPR </w:t>
      </w:r>
      <w:r w:rsidR="00AE0C4C" w:rsidRPr="00DD2076">
        <w:rPr>
          <w:rFonts w:ascii="Times New Roman" w:hAnsi="Times New Roman"/>
          <w:sz w:val="22"/>
          <w:szCs w:val="22"/>
        </w:rPr>
        <w:t>on the basis of</w:t>
      </w:r>
      <w:r w:rsidR="00D20883" w:rsidRPr="00DD2076">
        <w:rPr>
          <w:rFonts w:ascii="Times New Roman" w:hAnsi="Times New Roman"/>
          <w:sz w:val="22"/>
          <w:szCs w:val="22"/>
        </w:rPr>
        <w:t xml:space="preserve"> hesitant fuzzy linguistic term set</w:t>
      </w:r>
      <w:r w:rsidR="009646F6" w:rsidRPr="00DD2076">
        <w:rPr>
          <w:rFonts w:ascii="Times New Roman" w:hAnsi="Times New Roman"/>
          <w:sz w:val="22"/>
          <w:szCs w:val="22"/>
        </w:rPr>
        <w:t xml:space="preserve"> (HFLTS)</w:t>
      </w:r>
      <w:r w:rsidR="00C669A1" w:rsidRPr="00DD2076">
        <w:rPr>
          <w:rFonts w:ascii="Times New Roman" w:hAnsi="Times New Roman"/>
          <w:sz w:val="22"/>
          <w:szCs w:val="22"/>
        </w:rPr>
        <w:t xml:space="preserve"> </w:t>
      </w:r>
      <w:r w:rsidR="00786802" w:rsidRPr="00786802">
        <w:rPr>
          <w:rFonts w:ascii="Times New Roman" w:hAnsi="Times New Roman"/>
          <w:noProof/>
          <w:sz w:val="22"/>
          <w:szCs w:val="22"/>
        </w:rPr>
        <w:t>[24]</w:t>
      </w:r>
      <w:r w:rsidR="00D20883" w:rsidRPr="00DD2076">
        <w:rPr>
          <w:rFonts w:ascii="Times New Roman" w:hAnsi="Times New Roman"/>
          <w:sz w:val="22"/>
          <w:szCs w:val="22"/>
        </w:rPr>
        <w:t>.</w:t>
      </w:r>
      <w:r w:rsidR="00281B48" w:rsidRPr="00DD2076">
        <w:rPr>
          <w:rFonts w:ascii="Times New Roman" w:hAnsi="Times New Roman"/>
          <w:sz w:val="22"/>
          <w:szCs w:val="22"/>
        </w:rPr>
        <w:t xml:space="preserve"> When</w:t>
      </w:r>
      <w:r w:rsidR="00D20883" w:rsidRPr="00DD2076">
        <w:rPr>
          <w:rFonts w:ascii="Times New Roman" w:hAnsi="Times New Roman"/>
          <w:sz w:val="22"/>
          <w:szCs w:val="22"/>
        </w:rPr>
        <w:t xml:space="preserve"> </w:t>
      </w:r>
      <w:r w:rsidR="002C2A1B" w:rsidRPr="00DD2076">
        <w:rPr>
          <w:rFonts w:ascii="Times New Roman" w:hAnsi="Times New Roman"/>
          <w:sz w:val="22"/>
          <w:szCs w:val="22"/>
        </w:rPr>
        <w:t>H</w:t>
      </w:r>
      <w:r w:rsidR="009646F6" w:rsidRPr="00DD2076">
        <w:rPr>
          <w:rFonts w:ascii="Times New Roman" w:hAnsi="Times New Roman"/>
          <w:sz w:val="22"/>
          <w:szCs w:val="22"/>
        </w:rPr>
        <w:t>FLTS</w:t>
      </w:r>
      <w:r w:rsidR="002C2A1B" w:rsidRPr="00DD2076">
        <w:rPr>
          <w:rFonts w:ascii="Times New Roman" w:hAnsi="Times New Roman"/>
          <w:sz w:val="22"/>
          <w:szCs w:val="22"/>
        </w:rPr>
        <w:t xml:space="preserve"> </w:t>
      </w:r>
      <w:r w:rsidR="00BE03CE" w:rsidRPr="00DD2076">
        <w:rPr>
          <w:rFonts w:ascii="Times New Roman" w:hAnsi="Times New Roman"/>
          <w:sz w:val="22"/>
          <w:szCs w:val="22"/>
        </w:rPr>
        <w:t>is</w:t>
      </w:r>
      <w:r w:rsidR="002C2A1B" w:rsidRPr="00DD2076">
        <w:rPr>
          <w:rFonts w:ascii="Times New Roman" w:hAnsi="Times New Roman"/>
          <w:sz w:val="22"/>
          <w:szCs w:val="22"/>
        </w:rPr>
        <w:t xml:space="preserve"> used to model the preference, it is assumed that the DM hesitate</w:t>
      </w:r>
      <w:r w:rsidR="00BE03CE" w:rsidRPr="00DD2076">
        <w:rPr>
          <w:rFonts w:ascii="Times New Roman" w:hAnsi="Times New Roman"/>
          <w:sz w:val="22"/>
          <w:szCs w:val="22"/>
        </w:rPr>
        <w:t>s</w:t>
      </w:r>
      <w:r w:rsidR="002C2A1B" w:rsidRPr="00DD2076">
        <w:rPr>
          <w:rFonts w:ascii="Times New Roman" w:hAnsi="Times New Roman"/>
          <w:sz w:val="22"/>
          <w:szCs w:val="22"/>
        </w:rPr>
        <w:t xml:space="preserve"> on several possible linguistic terms</w:t>
      </w:r>
      <w:r w:rsidR="00AA476B" w:rsidRPr="00DD2076">
        <w:rPr>
          <w:rFonts w:ascii="Times New Roman" w:hAnsi="Times New Roman"/>
          <w:sz w:val="22"/>
          <w:szCs w:val="22"/>
        </w:rPr>
        <w:t xml:space="preserve"> </w:t>
      </w:r>
      <w:r w:rsidR="00AA476B" w:rsidRPr="00DD2076">
        <w:rPr>
          <w:rFonts w:ascii="Times New Roman" w:hAnsi="Times New Roman" w:hint="eastAsia"/>
          <w:sz w:val="22"/>
          <w:szCs w:val="22"/>
        </w:rPr>
        <w:t>and</w:t>
      </w:r>
      <w:r w:rsidR="007379CB" w:rsidRPr="00DD2076">
        <w:rPr>
          <w:rFonts w:ascii="Times New Roman" w:hAnsi="Times New Roman"/>
          <w:sz w:val="22"/>
          <w:szCs w:val="22"/>
        </w:rPr>
        <w:t xml:space="preserve"> all the possible terms are of equal importance</w:t>
      </w:r>
      <w:r w:rsidR="009646F6" w:rsidRPr="00DD2076">
        <w:rPr>
          <w:rFonts w:ascii="Times New Roman" w:hAnsi="Times New Roman"/>
          <w:sz w:val="22"/>
          <w:szCs w:val="22"/>
        </w:rPr>
        <w:t xml:space="preserve"> degree. </w:t>
      </w:r>
      <w:r w:rsidR="009F32DF" w:rsidRPr="00DD2076">
        <w:rPr>
          <w:rFonts w:ascii="Times New Roman" w:hAnsi="Times New Roman"/>
          <w:sz w:val="22"/>
          <w:szCs w:val="22"/>
        </w:rPr>
        <w:t xml:space="preserve">For </w:t>
      </w:r>
      <w:r w:rsidR="00D94832" w:rsidRPr="00DD2076">
        <w:rPr>
          <w:rFonts w:ascii="Times New Roman" w:hAnsi="Times New Roman"/>
          <w:sz w:val="22"/>
          <w:szCs w:val="22"/>
        </w:rPr>
        <w:t>instance</w:t>
      </w:r>
      <w:r w:rsidR="009F32DF" w:rsidRPr="00DD2076">
        <w:rPr>
          <w:rFonts w:ascii="Times New Roman" w:hAnsi="Times New Roman"/>
          <w:sz w:val="22"/>
          <w:szCs w:val="22"/>
        </w:rPr>
        <w:t xml:space="preserve">, suppose the linguistic term set is the same as </w:t>
      </w:r>
      <w:r w:rsidR="009F32DF" w:rsidRPr="00DD2076">
        <w:rPr>
          <w:rFonts w:ascii="Times New Roman" w:hAnsi="Times New Roman"/>
          <w:i/>
          <w:iCs/>
          <w:sz w:val="22"/>
          <w:szCs w:val="22"/>
        </w:rPr>
        <w:t xml:space="preserve">Ω </w:t>
      </w:r>
      <w:r w:rsidR="009F32DF" w:rsidRPr="00DD2076">
        <w:rPr>
          <w:rFonts w:ascii="Times New Roman" w:hAnsi="Times New Roman"/>
          <w:sz w:val="22"/>
          <w:szCs w:val="22"/>
        </w:rPr>
        <w:t xml:space="preserve">of </w:t>
      </w:r>
      <w:r w:rsidR="00D5347D">
        <w:rPr>
          <w:rFonts w:ascii="Times New Roman" w:hAnsi="Times New Roman" w:hint="eastAsia"/>
          <w:sz w:val="22"/>
          <w:szCs w:val="22"/>
        </w:rPr>
        <w:t xml:space="preserve">the </w:t>
      </w:r>
      <w:r w:rsidR="009F32DF" w:rsidRPr="00DD2076">
        <w:rPr>
          <w:rFonts w:ascii="Times New Roman" w:hAnsi="Times New Roman"/>
          <w:sz w:val="22"/>
          <w:szCs w:val="22"/>
        </w:rPr>
        <w:t>above example, the</w:t>
      </w:r>
      <w:r w:rsidR="00EA2C8E" w:rsidRPr="00DD2076">
        <w:rPr>
          <w:rFonts w:ascii="Times New Roman" w:hAnsi="Times New Roman"/>
          <w:sz w:val="22"/>
          <w:szCs w:val="22"/>
        </w:rPr>
        <w:t xml:space="preserve"> preference </w:t>
      </w:r>
      <w:r w:rsidR="00EA2C8E" w:rsidRPr="00DD2076">
        <w:rPr>
          <w:rFonts w:ascii="Times New Roman" w:hAnsi="Times New Roman" w:hint="eastAsia"/>
          <w:sz w:val="22"/>
          <w:szCs w:val="22"/>
        </w:rPr>
        <w:t>c</w:t>
      </w:r>
      <w:r w:rsidR="00EA2C8E" w:rsidRPr="00DD2076">
        <w:rPr>
          <w:rFonts w:ascii="Times New Roman" w:hAnsi="Times New Roman"/>
          <w:sz w:val="22"/>
          <w:szCs w:val="22"/>
        </w:rPr>
        <w:t xml:space="preserve">ould </w:t>
      </w:r>
      <w:proofErr w:type="gramStart"/>
      <w:r w:rsidR="00EA2C8E" w:rsidRPr="00DD2076">
        <w:rPr>
          <w:rFonts w:ascii="Times New Roman" w:hAnsi="Times New Roman"/>
          <w:sz w:val="22"/>
          <w:szCs w:val="22"/>
        </w:rPr>
        <w:t xml:space="preserve">be </w:t>
      </w:r>
      <w:proofErr w:type="gramEnd"/>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6</m:t>
            </m:r>
          </m:sub>
        </m:sSub>
        <m:r>
          <w:rPr>
            <w:rFonts w:ascii="Cambria Math" w:hAnsi="Cambria Math"/>
            <w:sz w:val="22"/>
            <w:szCs w:val="22"/>
          </w:rPr>
          <m:t>}</m:t>
        </m:r>
      </m:oMath>
      <w:r w:rsidR="00EA2C8E" w:rsidRPr="00DD2076">
        <w:rPr>
          <w:rFonts w:ascii="Times New Roman" w:hAnsi="Times New Roman" w:hint="eastAsia"/>
          <w:sz w:val="22"/>
          <w:szCs w:val="22"/>
        </w:rPr>
        <w:t>.</w:t>
      </w:r>
      <w:r w:rsidR="00EA2C8E" w:rsidRPr="00DD2076">
        <w:rPr>
          <w:rFonts w:ascii="Times New Roman" w:hAnsi="Times New Roman"/>
          <w:sz w:val="22"/>
          <w:szCs w:val="22"/>
        </w:rPr>
        <w:t xml:space="preserve"> </w:t>
      </w:r>
      <w:r w:rsidR="00D94832" w:rsidRPr="00DD2076">
        <w:rPr>
          <w:rFonts w:ascii="Times New Roman" w:hAnsi="Times New Roman"/>
          <w:sz w:val="22"/>
          <w:szCs w:val="22"/>
        </w:rPr>
        <w:t>Obviously, HFLTS</w:t>
      </w:r>
      <w:r w:rsidR="00BE03CE" w:rsidRPr="00DD2076">
        <w:rPr>
          <w:rFonts w:ascii="Times New Roman" w:hAnsi="Times New Roman"/>
          <w:sz w:val="22"/>
          <w:szCs w:val="22"/>
        </w:rPr>
        <w:t xml:space="preserve"> </w:t>
      </w:r>
      <w:r w:rsidR="004903DC" w:rsidRPr="00DD2076">
        <w:rPr>
          <w:rFonts w:ascii="Times New Roman" w:hAnsi="Times New Roman"/>
          <w:sz w:val="22"/>
          <w:szCs w:val="22"/>
        </w:rPr>
        <w:t>can be regarded as</w:t>
      </w:r>
      <w:r w:rsidR="00BE03CE" w:rsidRPr="00DD2076">
        <w:rPr>
          <w:rFonts w:ascii="Times New Roman" w:hAnsi="Times New Roman"/>
          <w:sz w:val="22"/>
          <w:szCs w:val="22"/>
        </w:rPr>
        <w:t xml:space="preserve"> a special case of BD, </w:t>
      </w:r>
      <w:r w:rsidR="006E39B3" w:rsidRPr="00DD2076">
        <w:rPr>
          <w:rFonts w:ascii="Times New Roman" w:hAnsi="Times New Roman"/>
          <w:sz w:val="22"/>
          <w:szCs w:val="22"/>
        </w:rPr>
        <w:t>i.e.</w:t>
      </w:r>
      <w:r w:rsidR="00BE03CE" w:rsidRPr="00DD2076">
        <w:rPr>
          <w:rFonts w:ascii="Times New Roman" w:hAnsi="Times New Roman"/>
          <w:sz w:val="22"/>
          <w:szCs w:val="22"/>
        </w:rPr>
        <w:t xml:space="preserve">, every linguistic term </w:t>
      </w:r>
      <w:r w:rsidR="007F3EA4" w:rsidRPr="00DD2076">
        <w:rPr>
          <w:rFonts w:ascii="Times New Roman" w:hAnsi="Times New Roman"/>
          <w:sz w:val="22"/>
          <w:szCs w:val="22"/>
        </w:rPr>
        <w:t>in an HFLTS i</w:t>
      </w:r>
      <w:r w:rsidR="00BE03CE" w:rsidRPr="00DD2076">
        <w:rPr>
          <w:rFonts w:ascii="Times New Roman" w:hAnsi="Times New Roman"/>
          <w:sz w:val="22"/>
          <w:szCs w:val="22"/>
        </w:rPr>
        <w:t xml:space="preserve">s </w:t>
      </w:r>
      <w:r w:rsidR="00D94832" w:rsidRPr="00DD2076">
        <w:rPr>
          <w:rFonts w:ascii="Times New Roman" w:hAnsi="Times New Roman"/>
          <w:sz w:val="22"/>
          <w:szCs w:val="22"/>
        </w:rPr>
        <w:t xml:space="preserve">assigned with </w:t>
      </w:r>
      <w:r w:rsidR="00BE03CE" w:rsidRPr="00DD2076">
        <w:rPr>
          <w:rFonts w:ascii="Times New Roman" w:hAnsi="Times New Roman"/>
          <w:sz w:val="22"/>
          <w:szCs w:val="22"/>
        </w:rPr>
        <w:t>the same belief degree</w:t>
      </w:r>
      <w:r w:rsidR="006E39B3" w:rsidRPr="00DD2076">
        <w:rPr>
          <w:rFonts w:ascii="Times New Roman" w:hAnsi="Times New Roman"/>
          <w:sz w:val="22"/>
          <w:szCs w:val="22"/>
        </w:rPr>
        <w:t xml:space="preserve"> </w:t>
      </w:r>
      <w:r w:rsidR="00BE03CE" w:rsidRPr="00DD2076">
        <w:rPr>
          <w:rFonts w:ascii="Times New Roman" w:hAnsi="Times New Roman"/>
          <w:sz w:val="22"/>
          <w:szCs w:val="22"/>
        </w:rPr>
        <w:t xml:space="preserve">and </w:t>
      </w:r>
      <w:r w:rsidR="004903DC" w:rsidRPr="00DD2076">
        <w:rPr>
          <w:rFonts w:ascii="Times New Roman" w:hAnsi="Times New Roman"/>
          <w:sz w:val="22"/>
          <w:szCs w:val="22"/>
        </w:rPr>
        <w:t>global ignorance is always zero</w:t>
      </w:r>
      <w:r w:rsidR="00BE03CE" w:rsidRPr="00DD2076">
        <w:rPr>
          <w:rFonts w:ascii="Times New Roman" w:hAnsi="Times New Roman"/>
          <w:sz w:val="22"/>
          <w:szCs w:val="22"/>
        </w:rPr>
        <w:t xml:space="preserve">. </w:t>
      </w:r>
      <w:r w:rsidR="004811E8" w:rsidRPr="00DD2076">
        <w:rPr>
          <w:rFonts w:ascii="Times New Roman" w:hAnsi="Times New Roman"/>
          <w:sz w:val="22"/>
          <w:szCs w:val="22"/>
        </w:rPr>
        <w:t xml:space="preserve">In terms of consistency, they first give the operations of HFLTS </w:t>
      </w:r>
      <w:r w:rsidR="002E169F" w:rsidRPr="00DD2076">
        <w:rPr>
          <w:rFonts w:ascii="Times New Roman" w:hAnsi="Times New Roman"/>
          <w:sz w:val="22"/>
          <w:szCs w:val="22"/>
        </w:rPr>
        <w:t xml:space="preserve">which are LPR based essentially </w:t>
      </w:r>
      <w:r w:rsidR="004811E8" w:rsidRPr="00DD2076">
        <w:rPr>
          <w:rFonts w:ascii="Times New Roman" w:hAnsi="Times New Roman"/>
          <w:sz w:val="22"/>
          <w:szCs w:val="22"/>
        </w:rPr>
        <w:t xml:space="preserve">and then give the consistency definition based on these operations and transitivity. Consistency index is also defined by calculating deviation between HLPR and its consistent HLPR. </w:t>
      </w:r>
      <w:r w:rsidR="00C45859" w:rsidRPr="00DD2076">
        <w:rPr>
          <w:rFonts w:ascii="Times New Roman" w:hAnsi="Times New Roman"/>
          <w:sz w:val="22"/>
          <w:szCs w:val="22"/>
        </w:rPr>
        <w:t xml:space="preserve">As for HLPR with </w:t>
      </w:r>
      <w:r w:rsidR="00C45859" w:rsidRPr="00DD2076">
        <w:rPr>
          <w:rFonts w:ascii="Times New Roman" w:hAnsi="Times New Roman"/>
          <w:sz w:val="22"/>
          <w:szCs w:val="22"/>
        </w:rPr>
        <w:lastRenderedPageBreak/>
        <w:t>unacceptable consistency, they provide an automatic optimization method and a feedback optimization method respectively to improve the consistency of HLPR.</w:t>
      </w:r>
    </w:p>
    <w:p w14:paraId="71EC63B8" w14:textId="18F15AAE" w:rsidR="008A113F" w:rsidRPr="00DD2076" w:rsidRDefault="00ED2E3B" w:rsidP="00DB0009">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w:t>
      </w:r>
      <w:r w:rsidR="00F752F2" w:rsidRPr="00DD2076">
        <w:rPr>
          <w:rFonts w:ascii="Times New Roman" w:hAnsi="Times New Roman"/>
          <w:sz w:val="22"/>
          <w:szCs w:val="22"/>
        </w:rPr>
        <w:t>ⅱ</w:t>
      </w:r>
      <w:r w:rsidRPr="00DD2076">
        <w:rPr>
          <w:rFonts w:ascii="Times New Roman" w:hAnsi="Times New Roman"/>
          <w:sz w:val="22"/>
          <w:szCs w:val="22"/>
        </w:rPr>
        <w:t xml:space="preserve">) </w:t>
      </w:r>
      <w:r w:rsidR="008A113F" w:rsidRPr="00DD2076">
        <w:rPr>
          <w:rFonts w:ascii="Times New Roman" w:hAnsi="Times New Roman"/>
          <w:sz w:val="22"/>
          <w:szCs w:val="22"/>
        </w:rPr>
        <w:t xml:space="preserve">To modelling the problems in reality better, Zhang et al. </w:t>
      </w:r>
      <w:r w:rsidR="00786802" w:rsidRPr="00786802">
        <w:rPr>
          <w:rFonts w:ascii="Times New Roman" w:hAnsi="Times New Roman"/>
          <w:noProof/>
          <w:sz w:val="22"/>
          <w:szCs w:val="22"/>
        </w:rPr>
        <w:t>[27]</w:t>
      </w:r>
      <w:r w:rsidR="00786802">
        <w:rPr>
          <w:rFonts w:ascii="Times New Roman" w:hAnsi="Times New Roman"/>
          <w:sz w:val="22"/>
          <w:szCs w:val="22"/>
        </w:rPr>
        <w:t xml:space="preserve"> </w:t>
      </w:r>
      <w:r w:rsidR="008A113F" w:rsidRPr="00DD2076">
        <w:rPr>
          <w:rFonts w:ascii="Times New Roman" w:hAnsi="Times New Roman"/>
          <w:sz w:val="22"/>
          <w:szCs w:val="22"/>
        </w:rPr>
        <w:t xml:space="preserve">proposed PLPR based on probabilistic linguistic term set (PLTS) </w:t>
      </w:r>
      <w:r w:rsidR="00786802" w:rsidRPr="00786802">
        <w:rPr>
          <w:rFonts w:ascii="Times New Roman" w:hAnsi="Times New Roman"/>
          <w:noProof/>
          <w:sz w:val="22"/>
          <w:szCs w:val="22"/>
        </w:rPr>
        <w:t>[23]</w:t>
      </w:r>
      <w:r w:rsidR="007351D4" w:rsidRPr="00DD2076">
        <w:rPr>
          <w:rFonts w:ascii="Times New Roman" w:hAnsi="Times New Roman"/>
          <w:sz w:val="22"/>
          <w:szCs w:val="22"/>
        </w:rPr>
        <w:t xml:space="preserve"> </w:t>
      </w:r>
      <w:r w:rsidR="008A113F" w:rsidRPr="00DD2076">
        <w:rPr>
          <w:rFonts w:ascii="Times New Roman" w:hAnsi="Times New Roman"/>
          <w:sz w:val="22"/>
          <w:szCs w:val="22"/>
        </w:rPr>
        <w:t xml:space="preserve">which allows DMs to use </w:t>
      </w:r>
      <w:r w:rsidR="00D94832" w:rsidRPr="00DD2076">
        <w:rPr>
          <w:rFonts w:ascii="Times New Roman" w:hAnsi="Times New Roman"/>
          <w:sz w:val="22"/>
          <w:szCs w:val="22"/>
        </w:rPr>
        <w:t>several</w:t>
      </w:r>
      <w:r w:rsidR="00C669A1" w:rsidRPr="00DD2076">
        <w:rPr>
          <w:rFonts w:ascii="Times New Roman" w:hAnsi="Times New Roman"/>
          <w:sz w:val="22"/>
          <w:szCs w:val="22"/>
        </w:rPr>
        <w:t xml:space="preserve"> linguistic term</w:t>
      </w:r>
      <w:r w:rsidR="00D94832" w:rsidRPr="00DD2076">
        <w:rPr>
          <w:rFonts w:ascii="Times New Roman" w:hAnsi="Times New Roman"/>
          <w:sz w:val="22"/>
          <w:szCs w:val="22"/>
        </w:rPr>
        <w:t>s</w:t>
      </w:r>
      <w:r w:rsidR="00C669A1" w:rsidRPr="00DD2076">
        <w:rPr>
          <w:rFonts w:ascii="Times New Roman" w:hAnsi="Times New Roman"/>
          <w:sz w:val="22"/>
          <w:szCs w:val="22"/>
        </w:rPr>
        <w:t xml:space="preserve"> </w:t>
      </w:r>
      <w:r w:rsidR="00D94832" w:rsidRPr="00DD2076">
        <w:rPr>
          <w:rFonts w:ascii="Times New Roman" w:hAnsi="Times New Roman"/>
          <w:sz w:val="22"/>
          <w:szCs w:val="22"/>
        </w:rPr>
        <w:t>whose</w:t>
      </w:r>
      <w:r w:rsidR="00C669A1" w:rsidRPr="00DD2076">
        <w:rPr>
          <w:rFonts w:ascii="Times New Roman" w:hAnsi="Times New Roman"/>
          <w:sz w:val="22"/>
          <w:szCs w:val="22"/>
        </w:rPr>
        <w:t xml:space="preserve"> probabilities </w:t>
      </w:r>
      <w:r w:rsidR="00D94832" w:rsidRPr="00DD2076">
        <w:rPr>
          <w:rFonts w:ascii="Times New Roman" w:hAnsi="Times New Roman"/>
          <w:sz w:val="22"/>
          <w:szCs w:val="22"/>
        </w:rPr>
        <w:t>can be different</w:t>
      </w:r>
      <w:r w:rsidR="00C669A1" w:rsidRPr="00DD2076">
        <w:rPr>
          <w:rFonts w:ascii="Times New Roman" w:hAnsi="Times New Roman"/>
          <w:sz w:val="22"/>
          <w:szCs w:val="22"/>
        </w:rPr>
        <w:t xml:space="preserve">. </w:t>
      </w:r>
      <w:r w:rsidR="00065A62" w:rsidRPr="00DD2076">
        <w:rPr>
          <w:rFonts w:ascii="Times New Roman" w:hAnsi="Times New Roman"/>
          <w:sz w:val="22"/>
          <w:szCs w:val="22"/>
        </w:rPr>
        <w:t>The PLTS</w:t>
      </w:r>
      <w:r w:rsidR="000F7130" w:rsidRPr="00DD2076">
        <w:rPr>
          <w:rFonts w:ascii="Times New Roman" w:hAnsi="Times New Roman"/>
          <w:sz w:val="22"/>
          <w:szCs w:val="22"/>
        </w:rPr>
        <w:t xml:space="preserve"> </w:t>
      </w:r>
      <w:r w:rsidR="00C65382" w:rsidRPr="00C65382">
        <w:rPr>
          <w:rFonts w:ascii="Times New Roman" w:hAnsi="Times New Roman" w:hint="eastAsia"/>
          <w:sz w:val="22"/>
          <w:szCs w:val="22"/>
          <w:highlight w:val="yellow"/>
        </w:rPr>
        <w:t>can address</w:t>
      </w:r>
      <w:r w:rsidR="00065A62" w:rsidRPr="00DD2076">
        <w:rPr>
          <w:rFonts w:ascii="Times New Roman" w:hAnsi="Times New Roman"/>
          <w:sz w:val="22"/>
          <w:szCs w:val="22"/>
        </w:rPr>
        <w:t xml:space="preserve"> global ignorance, i.e., the probability sum of all terms is less than </w:t>
      </w:r>
      <w:proofErr w:type="gramStart"/>
      <w:r w:rsidR="00065A62" w:rsidRPr="00DD2076">
        <w:rPr>
          <w:rFonts w:ascii="Times New Roman" w:hAnsi="Times New Roman"/>
          <w:sz w:val="22"/>
          <w:szCs w:val="22"/>
        </w:rPr>
        <w:t>one.</w:t>
      </w:r>
      <w:proofErr w:type="gramEnd"/>
      <w:r w:rsidR="00065A62" w:rsidRPr="00DD2076">
        <w:rPr>
          <w:rFonts w:ascii="Times New Roman" w:hAnsi="Times New Roman"/>
          <w:sz w:val="22"/>
          <w:szCs w:val="22"/>
        </w:rPr>
        <w:t xml:space="preserve"> However, the global ignorance will be proportionally allocated to possible linguistic terms in the normalization process. In contrast, </w:t>
      </w:r>
      <w:r w:rsidR="00F51672" w:rsidRPr="00DD2076">
        <w:rPr>
          <w:rFonts w:ascii="Times New Roman" w:hAnsi="Times New Roman"/>
          <w:sz w:val="22"/>
          <w:szCs w:val="22"/>
        </w:rPr>
        <w:t xml:space="preserve">the </w:t>
      </w:r>
      <w:r w:rsidR="00065A62" w:rsidRPr="00DD2076">
        <w:rPr>
          <w:rFonts w:ascii="Times New Roman" w:hAnsi="Times New Roman"/>
          <w:sz w:val="22"/>
          <w:szCs w:val="22"/>
        </w:rPr>
        <w:t xml:space="preserve">global ignorance is always preserved </w:t>
      </w:r>
      <w:r w:rsidR="00F51672" w:rsidRPr="00DD2076">
        <w:rPr>
          <w:rFonts w:ascii="Times New Roman" w:hAnsi="Times New Roman"/>
          <w:sz w:val="22"/>
          <w:szCs w:val="22"/>
        </w:rPr>
        <w:t xml:space="preserve">in our method </w:t>
      </w:r>
      <w:r w:rsidR="00065A62" w:rsidRPr="00DD2076">
        <w:rPr>
          <w:rFonts w:ascii="Times New Roman" w:hAnsi="Times New Roman"/>
          <w:sz w:val="22"/>
          <w:szCs w:val="22"/>
        </w:rPr>
        <w:t xml:space="preserve">no matter in the process of consistency measurement or DPR aggregation, which will </w:t>
      </w:r>
      <w:r w:rsidR="006A2550">
        <w:rPr>
          <w:rFonts w:ascii="Times New Roman" w:hAnsi="Times New Roman" w:hint="eastAsia"/>
          <w:sz w:val="22"/>
          <w:szCs w:val="22"/>
        </w:rPr>
        <w:t>preserve</w:t>
      </w:r>
      <w:r w:rsidR="00065A62" w:rsidRPr="00DD2076">
        <w:rPr>
          <w:rFonts w:ascii="Times New Roman" w:hAnsi="Times New Roman"/>
          <w:sz w:val="22"/>
          <w:szCs w:val="22"/>
        </w:rPr>
        <w:t xml:space="preserve"> the original information to a </w:t>
      </w:r>
      <w:r w:rsidR="00F51672" w:rsidRPr="00DD2076">
        <w:rPr>
          <w:rFonts w:ascii="Times New Roman" w:hAnsi="Times New Roman"/>
          <w:sz w:val="22"/>
          <w:szCs w:val="22"/>
        </w:rPr>
        <w:t xml:space="preserve">high </w:t>
      </w:r>
      <w:r w:rsidR="00065A62" w:rsidRPr="00DD2076">
        <w:rPr>
          <w:rFonts w:ascii="Times New Roman" w:hAnsi="Times New Roman"/>
          <w:sz w:val="22"/>
          <w:szCs w:val="22"/>
        </w:rPr>
        <w:t>extent.</w:t>
      </w:r>
      <w:r w:rsidR="008E6236" w:rsidRPr="00DD2076">
        <w:rPr>
          <w:rFonts w:ascii="Times New Roman" w:hAnsi="Times New Roman"/>
          <w:sz w:val="22"/>
          <w:szCs w:val="22"/>
        </w:rPr>
        <w:t xml:space="preserve"> </w:t>
      </w:r>
      <w:r w:rsidR="00406D6D" w:rsidRPr="00DD2076">
        <w:rPr>
          <w:rFonts w:ascii="Times New Roman" w:hAnsi="Times New Roman"/>
          <w:sz w:val="22"/>
          <w:szCs w:val="22"/>
        </w:rPr>
        <w:t>Zhang et al.</w:t>
      </w:r>
      <w:r w:rsidR="00786802">
        <w:rPr>
          <w:rFonts w:ascii="Times New Roman" w:hAnsi="Times New Roman"/>
          <w:noProof/>
          <w:sz w:val="22"/>
          <w:szCs w:val="22"/>
        </w:rPr>
        <w:t xml:space="preserve"> </w:t>
      </w:r>
      <w:r w:rsidR="00786802" w:rsidRPr="00786802">
        <w:rPr>
          <w:rFonts w:ascii="Times New Roman" w:hAnsi="Times New Roman"/>
          <w:noProof/>
          <w:sz w:val="22"/>
          <w:szCs w:val="22"/>
        </w:rPr>
        <w:t>[27]</w:t>
      </w:r>
      <w:r w:rsidR="00406D6D" w:rsidRPr="00DD2076">
        <w:rPr>
          <w:rFonts w:ascii="Times New Roman" w:hAnsi="Times New Roman"/>
          <w:sz w:val="22"/>
          <w:szCs w:val="22"/>
        </w:rPr>
        <w:t xml:space="preserve"> </w:t>
      </w:r>
      <w:r w:rsidR="00AD4D2B" w:rsidRPr="00DD2076">
        <w:rPr>
          <w:rFonts w:ascii="Times New Roman" w:hAnsi="Times New Roman"/>
          <w:sz w:val="22"/>
          <w:szCs w:val="22"/>
        </w:rPr>
        <w:t>defined the</w:t>
      </w:r>
      <w:r w:rsidR="00BA5F1D" w:rsidRPr="00DD2076">
        <w:rPr>
          <w:rFonts w:ascii="Times New Roman" w:hAnsi="Times New Roman"/>
          <w:sz w:val="22"/>
          <w:szCs w:val="22"/>
        </w:rPr>
        <w:t xml:space="preserve"> aggregation operation of PLTSs by adding subscripts of linguistic terms and multiplying corresponding probabilities. </w:t>
      </w:r>
      <w:r w:rsidR="000F7130" w:rsidRPr="00DD2076">
        <w:rPr>
          <w:rFonts w:ascii="Times New Roman" w:hAnsi="Times New Roman"/>
          <w:sz w:val="22"/>
          <w:szCs w:val="22"/>
        </w:rPr>
        <w:t>Similar to HLPR,</w:t>
      </w:r>
      <w:r w:rsidR="00BA5F1D" w:rsidRPr="00DD2076">
        <w:rPr>
          <w:rFonts w:ascii="Times New Roman" w:hAnsi="Times New Roman"/>
          <w:sz w:val="22"/>
          <w:szCs w:val="22"/>
        </w:rPr>
        <w:t xml:space="preserve"> they defined the</w:t>
      </w:r>
      <w:r w:rsidR="00AD4D2B" w:rsidRPr="00DD2076">
        <w:rPr>
          <w:rFonts w:ascii="Times New Roman" w:hAnsi="Times New Roman"/>
          <w:sz w:val="22"/>
          <w:szCs w:val="22"/>
        </w:rPr>
        <w:t xml:space="preserve"> additive consistency of PLPR</w:t>
      </w:r>
      <w:r w:rsidR="000F7130" w:rsidRPr="00DD2076">
        <w:rPr>
          <w:rFonts w:ascii="Times New Roman" w:hAnsi="Times New Roman"/>
          <w:sz w:val="22"/>
          <w:szCs w:val="22"/>
        </w:rPr>
        <w:t xml:space="preserve"> based on the defined operation and transitivity</w:t>
      </w:r>
      <w:r w:rsidR="00BA5F1D" w:rsidRPr="00DD2076">
        <w:rPr>
          <w:rFonts w:ascii="Times New Roman" w:hAnsi="Times New Roman"/>
          <w:sz w:val="22"/>
          <w:szCs w:val="22"/>
        </w:rPr>
        <w:t xml:space="preserve">. The consistency index is also defined in their </w:t>
      </w:r>
      <w:r w:rsidR="00F51672" w:rsidRPr="00DD2076">
        <w:rPr>
          <w:rFonts w:ascii="Times New Roman" w:hAnsi="Times New Roman"/>
          <w:sz w:val="22"/>
          <w:szCs w:val="22"/>
        </w:rPr>
        <w:t xml:space="preserve">methods </w:t>
      </w:r>
      <w:r w:rsidR="00BA5F1D" w:rsidRPr="00DD2076">
        <w:rPr>
          <w:rFonts w:ascii="Times New Roman" w:hAnsi="Times New Roman"/>
          <w:sz w:val="22"/>
          <w:szCs w:val="22"/>
        </w:rPr>
        <w:t xml:space="preserve">by measuring the distance of normalized PLPR and its consistent PLPR. </w:t>
      </w:r>
      <w:r w:rsidR="00F2272C" w:rsidRPr="00DD2076">
        <w:rPr>
          <w:rFonts w:ascii="Times New Roman" w:hAnsi="Times New Roman"/>
          <w:sz w:val="22"/>
          <w:szCs w:val="22"/>
        </w:rPr>
        <w:t xml:space="preserve">And an automatic optimization algorithm is proposed to improve the consistency of PLPR with unacceptable consistency by iterating part of the original PLPR. </w:t>
      </w:r>
      <w:r w:rsidR="007B6AAE" w:rsidRPr="00DD2076">
        <w:rPr>
          <w:rFonts w:ascii="Times New Roman" w:hAnsi="Times New Roman"/>
          <w:sz w:val="22"/>
          <w:szCs w:val="22"/>
        </w:rPr>
        <w:t xml:space="preserve">Since the subject of </w:t>
      </w:r>
      <w:r w:rsidR="00F51672" w:rsidRPr="00DD2076">
        <w:rPr>
          <w:rFonts w:ascii="Times New Roman" w:hAnsi="Times New Roman"/>
          <w:sz w:val="22"/>
          <w:szCs w:val="22"/>
        </w:rPr>
        <w:t>his method</w:t>
      </w:r>
      <w:r w:rsidR="007B6AAE" w:rsidRPr="00DD2076">
        <w:rPr>
          <w:rFonts w:ascii="Times New Roman" w:hAnsi="Times New Roman"/>
          <w:sz w:val="22"/>
          <w:szCs w:val="22"/>
        </w:rPr>
        <w:t xml:space="preserve"> is not GDM, there is no consensus method for comparison.</w:t>
      </w:r>
    </w:p>
    <w:p w14:paraId="34504B5A" w14:textId="4BC9507D" w:rsidR="00A641A2" w:rsidRPr="00DD2076" w:rsidRDefault="00ED2E3B" w:rsidP="00DB0009">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w:t>
      </w:r>
      <w:r w:rsidR="00F752F2" w:rsidRPr="00DD2076">
        <w:rPr>
          <w:rFonts w:ascii="Times New Roman" w:hAnsi="Times New Roman"/>
          <w:sz w:val="22"/>
          <w:szCs w:val="22"/>
        </w:rPr>
        <w:t>ⅲ</w:t>
      </w:r>
      <w:r w:rsidRPr="00DD2076">
        <w:rPr>
          <w:rFonts w:ascii="Times New Roman" w:hAnsi="Times New Roman"/>
          <w:sz w:val="22"/>
          <w:szCs w:val="22"/>
        </w:rPr>
        <w:t xml:space="preserve">) </w:t>
      </w:r>
      <w:r w:rsidR="00A641A2" w:rsidRPr="00DD2076">
        <w:rPr>
          <w:rFonts w:ascii="Times New Roman" w:hAnsi="Times New Roman"/>
          <w:sz w:val="22"/>
          <w:szCs w:val="22"/>
        </w:rPr>
        <w:t xml:space="preserve">Zhang et al. </w:t>
      </w:r>
      <w:r w:rsidR="00786802" w:rsidRPr="00786802">
        <w:rPr>
          <w:rFonts w:ascii="Times New Roman" w:hAnsi="Times New Roman"/>
          <w:noProof/>
          <w:sz w:val="22"/>
          <w:szCs w:val="22"/>
        </w:rPr>
        <w:t>[40]</w:t>
      </w:r>
      <w:r w:rsidR="00786802">
        <w:rPr>
          <w:rFonts w:ascii="Times New Roman" w:hAnsi="Times New Roman"/>
          <w:sz w:val="22"/>
          <w:szCs w:val="22"/>
        </w:rPr>
        <w:t xml:space="preserve"> </w:t>
      </w:r>
      <w:r w:rsidR="00A641A2" w:rsidRPr="00DD2076">
        <w:rPr>
          <w:rFonts w:ascii="Times New Roman" w:hAnsi="Times New Roman"/>
          <w:sz w:val="22"/>
          <w:szCs w:val="22"/>
        </w:rPr>
        <w:t xml:space="preserve">introduced the concept of DLPR based on </w:t>
      </w:r>
      <w:r w:rsidR="00F061B3" w:rsidRPr="00DD2076">
        <w:rPr>
          <w:rFonts w:ascii="Times New Roman" w:hAnsi="Times New Roman"/>
          <w:sz w:val="22"/>
          <w:szCs w:val="22"/>
        </w:rPr>
        <w:t>LPR</w:t>
      </w:r>
      <w:r w:rsidR="00A641A2" w:rsidRPr="00DD2076">
        <w:rPr>
          <w:rFonts w:ascii="Times New Roman" w:hAnsi="Times New Roman"/>
          <w:sz w:val="22"/>
          <w:szCs w:val="22"/>
        </w:rPr>
        <w:t>. However, global i</w:t>
      </w:r>
      <w:r w:rsidR="00417DEF">
        <w:rPr>
          <w:rFonts w:ascii="Times New Roman" w:hAnsi="Times New Roman"/>
          <w:sz w:val="22"/>
          <w:szCs w:val="22"/>
        </w:rPr>
        <w:t>gnorance</w:t>
      </w:r>
      <w:r w:rsidR="00A641A2" w:rsidRPr="00DD2076">
        <w:rPr>
          <w:rFonts w:ascii="Times New Roman" w:hAnsi="Times New Roman"/>
          <w:sz w:val="22"/>
          <w:szCs w:val="22"/>
        </w:rPr>
        <w:t xml:space="preserve"> was not considered </w:t>
      </w:r>
      <w:r w:rsidR="00F51672" w:rsidRPr="00DD2076">
        <w:rPr>
          <w:rFonts w:ascii="Times New Roman" w:hAnsi="Times New Roman"/>
          <w:sz w:val="22"/>
          <w:szCs w:val="22"/>
        </w:rPr>
        <w:t>be</w:t>
      </w:r>
      <w:r w:rsidR="00A641A2" w:rsidRPr="00DD2076">
        <w:rPr>
          <w:rFonts w:ascii="Times New Roman" w:hAnsi="Times New Roman"/>
          <w:sz w:val="22"/>
          <w:szCs w:val="22"/>
        </w:rPr>
        <w:t>cause the summation of symbolic proportions that assigned to all linguistic terms equals to 1</w:t>
      </w:r>
      <w:r w:rsidR="00F061B3" w:rsidRPr="00DD2076">
        <w:rPr>
          <w:rFonts w:ascii="Times New Roman" w:hAnsi="Times New Roman"/>
          <w:sz w:val="22"/>
          <w:szCs w:val="22"/>
        </w:rPr>
        <w:t>, which will</w:t>
      </w:r>
      <w:r w:rsidR="00A641A2" w:rsidRPr="00DD2076">
        <w:rPr>
          <w:rFonts w:ascii="Times New Roman" w:hAnsi="Times New Roman"/>
          <w:sz w:val="22"/>
          <w:szCs w:val="22"/>
        </w:rPr>
        <w:t xml:space="preserve"> make the ignorance of </w:t>
      </w:r>
      <w:r w:rsidR="00F061B3" w:rsidRPr="00DD2076">
        <w:rPr>
          <w:rFonts w:ascii="Times New Roman" w:hAnsi="Times New Roman"/>
          <w:sz w:val="22"/>
          <w:szCs w:val="22"/>
        </w:rPr>
        <w:t>DM</w:t>
      </w:r>
      <w:r w:rsidR="00A641A2" w:rsidRPr="00DD2076">
        <w:rPr>
          <w:rFonts w:ascii="Times New Roman" w:hAnsi="Times New Roman"/>
          <w:sz w:val="22"/>
          <w:szCs w:val="22"/>
        </w:rPr>
        <w:t xml:space="preserve">s in </w:t>
      </w:r>
      <w:proofErr w:type="gramStart"/>
      <w:r w:rsidR="00A641A2" w:rsidRPr="00DD2076">
        <w:rPr>
          <w:rFonts w:ascii="Times New Roman" w:hAnsi="Times New Roman"/>
          <w:sz w:val="22"/>
          <w:szCs w:val="22"/>
        </w:rPr>
        <w:t>reality</w:t>
      </w:r>
      <w:proofErr w:type="gramEnd"/>
      <w:r w:rsidR="00A641A2" w:rsidRPr="00DD2076">
        <w:rPr>
          <w:rFonts w:ascii="Times New Roman" w:hAnsi="Times New Roman"/>
          <w:sz w:val="22"/>
          <w:szCs w:val="22"/>
        </w:rPr>
        <w:t xml:space="preserve"> </w:t>
      </w:r>
      <w:r w:rsidR="00F51672" w:rsidRPr="00DD2076">
        <w:rPr>
          <w:rFonts w:ascii="Times New Roman" w:hAnsi="Times New Roman"/>
          <w:sz w:val="22"/>
          <w:szCs w:val="22"/>
        </w:rPr>
        <w:t>cannot</w:t>
      </w:r>
      <w:r w:rsidR="00A641A2" w:rsidRPr="00DD2076">
        <w:rPr>
          <w:rFonts w:ascii="Times New Roman" w:hAnsi="Times New Roman"/>
          <w:sz w:val="22"/>
          <w:szCs w:val="22"/>
        </w:rPr>
        <w:t xml:space="preserve"> </w:t>
      </w:r>
      <w:r w:rsidR="00F51672" w:rsidRPr="00DD2076">
        <w:rPr>
          <w:rFonts w:ascii="Times New Roman" w:hAnsi="Times New Roman"/>
          <w:sz w:val="22"/>
          <w:szCs w:val="22"/>
        </w:rPr>
        <w:t xml:space="preserve">be </w:t>
      </w:r>
      <w:r w:rsidR="00A641A2" w:rsidRPr="00DD2076">
        <w:rPr>
          <w:rFonts w:ascii="Times New Roman" w:hAnsi="Times New Roman"/>
          <w:sz w:val="22"/>
          <w:szCs w:val="22"/>
        </w:rPr>
        <w:t>fully reflected. Regarding the measure</w:t>
      </w:r>
      <w:r w:rsidR="00F061B3" w:rsidRPr="00DD2076">
        <w:rPr>
          <w:rFonts w:ascii="Times New Roman" w:hAnsi="Times New Roman"/>
          <w:sz w:val="22"/>
          <w:szCs w:val="22"/>
        </w:rPr>
        <w:t>ment</w:t>
      </w:r>
      <w:r w:rsidR="00A641A2" w:rsidRPr="00DD2076">
        <w:rPr>
          <w:rFonts w:ascii="Times New Roman" w:hAnsi="Times New Roman"/>
          <w:sz w:val="22"/>
          <w:szCs w:val="22"/>
        </w:rPr>
        <w:t xml:space="preserve"> of consistency, the distribution</w:t>
      </w:r>
      <w:r w:rsidR="00F061B3" w:rsidRPr="00DD2076">
        <w:rPr>
          <w:rFonts w:ascii="Times New Roman" w:hAnsi="Times New Roman"/>
          <w:sz w:val="22"/>
          <w:szCs w:val="22"/>
        </w:rPr>
        <w:t>s</w:t>
      </w:r>
      <w:r w:rsidR="00A641A2" w:rsidRPr="00DD2076">
        <w:rPr>
          <w:rFonts w:ascii="Times New Roman" w:hAnsi="Times New Roman"/>
          <w:sz w:val="22"/>
          <w:szCs w:val="22"/>
        </w:rPr>
        <w:t xml:space="preserve"> on </w:t>
      </w:r>
      <w:r w:rsidR="00F061B3" w:rsidRPr="00DD2076">
        <w:rPr>
          <w:rFonts w:ascii="Times New Roman" w:hAnsi="Times New Roman"/>
          <w:sz w:val="22"/>
          <w:szCs w:val="22"/>
        </w:rPr>
        <w:t>linguistic</w:t>
      </w:r>
      <w:r w:rsidR="00F061B3" w:rsidRPr="002A0E98">
        <w:rPr>
          <w:rFonts w:ascii="Times New Roman" w:hAnsi="Times New Roman"/>
          <w:strike/>
          <w:sz w:val="22"/>
          <w:szCs w:val="22"/>
          <w:highlight w:val="yellow"/>
        </w:rPr>
        <w:t>s</w:t>
      </w:r>
      <w:r w:rsidR="00A641A2" w:rsidRPr="00DD2076">
        <w:rPr>
          <w:rFonts w:ascii="Times New Roman" w:hAnsi="Times New Roman"/>
          <w:sz w:val="22"/>
          <w:szCs w:val="22"/>
        </w:rPr>
        <w:t xml:space="preserve"> term</w:t>
      </w:r>
      <w:r w:rsidR="00F061B3" w:rsidRPr="00DD2076">
        <w:rPr>
          <w:rFonts w:ascii="Times New Roman" w:hAnsi="Times New Roman"/>
          <w:sz w:val="22"/>
          <w:szCs w:val="22"/>
        </w:rPr>
        <w:t>s</w:t>
      </w:r>
      <w:r w:rsidR="00A641A2" w:rsidRPr="00DD2076">
        <w:rPr>
          <w:rFonts w:ascii="Times New Roman" w:hAnsi="Times New Roman"/>
          <w:sz w:val="22"/>
          <w:szCs w:val="22"/>
        </w:rPr>
        <w:t xml:space="preserve"> </w:t>
      </w:r>
      <w:r w:rsidR="009334FB" w:rsidRPr="00DD2076">
        <w:rPr>
          <w:rFonts w:ascii="Times New Roman" w:hAnsi="Times New Roman"/>
          <w:sz w:val="22"/>
          <w:szCs w:val="22"/>
        </w:rPr>
        <w:t xml:space="preserve">were transformed </w:t>
      </w:r>
      <w:r w:rsidR="00A641A2" w:rsidRPr="00DD2076">
        <w:rPr>
          <w:rFonts w:ascii="Times New Roman" w:hAnsi="Times New Roman"/>
          <w:sz w:val="22"/>
          <w:szCs w:val="22"/>
        </w:rPr>
        <w:t>into expected values. Because</w:t>
      </w:r>
      <w:r w:rsidR="004F0B87" w:rsidRPr="00DD2076">
        <w:rPr>
          <w:rFonts w:ascii="Times New Roman" w:hAnsi="Times New Roman"/>
          <w:sz w:val="22"/>
          <w:szCs w:val="22"/>
        </w:rPr>
        <w:t xml:space="preserve"> the</w:t>
      </w:r>
      <w:r w:rsidR="00A641A2" w:rsidRPr="00DD2076">
        <w:rPr>
          <w:rFonts w:ascii="Times New Roman" w:hAnsi="Times New Roman"/>
          <w:sz w:val="22"/>
          <w:szCs w:val="22"/>
        </w:rPr>
        <w:t xml:space="preserve"> ignorance is not considered in the model, the elements in the expectation matrix (EM) transformed from DLPR are exact </w:t>
      </w:r>
      <w:r w:rsidR="009334FB" w:rsidRPr="00DD2076">
        <w:rPr>
          <w:rFonts w:ascii="Times New Roman" w:hAnsi="Times New Roman"/>
          <w:sz w:val="22"/>
          <w:szCs w:val="22"/>
        </w:rPr>
        <w:t xml:space="preserve">numerical </w:t>
      </w:r>
      <w:r w:rsidR="004F0B87" w:rsidRPr="00DD2076">
        <w:rPr>
          <w:rFonts w:ascii="Times New Roman" w:hAnsi="Times New Roman"/>
          <w:sz w:val="22"/>
          <w:szCs w:val="22"/>
        </w:rPr>
        <w:t>value</w:t>
      </w:r>
      <w:r w:rsidR="00A641A2" w:rsidRPr="00DD2076">
        <w:rPr>
          <w:rFonts w:ascii="Times New Roman" w:hAnsi="Times New Roman"/>
          <w:sz w:val="22"/>
          <w:szCs w:val="22"/>
        </w:rPr>
        <w:t xml:space="preserve">s. Then the transfer property of the EM </w:t>
      </w:r>
      <w:r w:rsidR="009334FB" w:rsidRPr="00DD2076">
        <w:rPr>
          <w:rFonts w:ascii="Times New Roman" w:hAnsi="Times New Roman"/>
          <w:sz w:val="22"/>
          <w:szCs w:val="22"/>
        </w:rPr>
        <w:t xml:space="preserve">was used </w:t>
      </w:r>
      <w:r w:rsidR="00A641A2" w:rsidRPr="00DD2076">
        <w:rPr>
          <w:rFonts w:ascii="Times New Roman" w:hAnsi="Times New Roman"/>
          <w:sz w:val="22"/>
          <w:szCs w:val="22"/>
        </w:rPr>
        <w:t xml:space="preserve">as the consistency </w:t>
      </w:r>
      <w:r w:rsidR="00F061B3" w:rsidRPr="00DD2076">
        <w:rPr>
          <w:rFonts w:ascii="Times New Roman" w:hAnsi="Times New Roman"/>
          <w:sz w:val="22"/>
          <w:szCs w:val="22"/>
        </w:rPr>
        <w:t>criterion</w:t>
      </w:r>
      <w:r w:rsidR="00A641A2" w:rsidRPr="00DD2076">
        <w:rPr>
          <w:rFonts w:ascii="Times New Roman" w:hAnsi="Times New Roman"/>
          <w:sz w:val="22"/>
          <w:szCs w:val="22"/>
        </w:rPr>
        <w:t xml:space="preserve"> of DLPR. </w:t>
      </w:r>
      <w:r w:rsidR="009334FB" w:rsidRPr="00DD2076">
        <w:rPr>
          <w:rFonts w:ascii="Times New Roman" w:hAnsi="Times New Roman"/>
          <w:sz w:val="22"/>
          <w:szCs w:val="22"/>
        </w:rPr>
        <w:t>Specifically</w:t>
      </w:r>
      <w:r w:rsidR="00A641A2" w:rsidRPr="00DD2076">
        <w:rPr>
          <w:rFonts w:ascii="Times New Roman" w:hAnsi="Times New Roman"/>
          <w:sz w:val="22"/>
          <w:szCs w:val="22"/>
        </w:rPr>
        <w:t xml:space="preserve">, DLPR is considered to be </w:t>
      </w:r>
      <w:r w:rsidR="00F061B3" w:rsidRPr="00DD2076">
        <w:rPr>
          <w:rFonts w:ascii="Times New Roman" w:hAnsi="Times New Roman"/>
          <w:sz w:val="22"/>
          <w:szCs w:val="22"/>
        </w:rPr>
        <w:t>additive consistent if EM is additive transitive</w:t>
      </w:r>
      <w:r w:rsidR="009334FB" w:rsidRPr="00DD2076">
        <w:rPr>
          <w:rFonts w:ascii="Times New Roman" w:hAnsi="Times New Roman"/>
          <w:sz w:val="22"/>
          <w:szCs w:val="22"/>
        </w:rPr>
        <w:t>,</w:t>
      </w:r>
      <w:r w:rsidR="00F061B3" w:rsidRPr="00DD2076">
        <w:rPr>
          <w:rFonts w:ascii="Times New Roman" w:hAnsi="Times New Roman"/>
          <w:sz w:val="22"/>
          <w:szCs w:val="22"/>
        </w:rPr>
        <w:t xml:space="preserve"> </w:t>
      </w:r>
      <w:r w:rsidR="009334FB" w:rsidRPr="00DD2076">
        <w:rPr>
          <w:rFonts w:ascii="Times New Roman" w:hAnsi="Times New Roman"/>
          <w:sz w:val="22"/>
          <w:szCs w:val="22"/>
        </w:rPr>
        <w:t xml:space="preserve">while </w:t>
      </w:r>
      <w:r w:rsidR="00F061B3" w:rsidRPr="00DD2076">
        <w:rPr>
          <w:rFonts w:ascii="Times New Roman" w:hAnsi="Times New Roman"/>
          <w:sz w:val="22"/>
          <w:szCs w:val="22"/>
        </w:rPr>
        <w:t xml:space="preserve">DLPR is considered to be multiplicative consistent </w:t>
      </w:r>
      <w:r w:rsidR="00721D9A" w:rsidRPr="00DD2076">
        <w:rPr>
          <w:rFonts w:ascii="Times New Roman" w:hAnsi="Times New Roman"/>
          <w:sz w:val="22"/>
          <w:szCs w:val="22"/>
        </w:rPr>
        <w:t xml:space="preserve">provided that </w:t>
      </w:r>
      <w:r w:rsidR="00F061B3" w:rsidRPr="00DD2076">
        <w:rPr>
          <w:rFonts w:ascii="Times New Roman" w:hAnsi="Times New Roman"/>
          <w:sz w:val="22"/>
          <w:szCs w:val="22"/>
        </w:rPr>
        <w:t>EM is multiplicative transitive</w:t>
      </w:r>
      <w:r w:rsidR="00A641A2" w:rsidRPr="00DD2076">
        <w:rPr>
          <w:rFonts w:ascii="Times New Roman" w:hAnsi="Times New Roman"/>
          <w:sz w:val="22"/>
          <w:szCs w:val="22"/>
        </w:rPr>
        <w:t xml:space="preserve">. </w:t>
      </w:r>
      <w:r w:rsidR="004F0B87" w:rsidRPr="00DD2076">
        <w:rPr>
          <w:rFonts w:ascii="Times New Roman" w:hAnsi="Times New Roman"/>
          <w:sz w:val="22"/>
          <w:szCs w:val="22"/>
        </w:rPr>
        <w:t>However, consistency measurement method and acceptable consistency</w:t>
      </w:r>
      <w:r w:rsidR="00F51672" w:rsidRPr="00DD2076">
        <w:rPr>
          <w:rFonts w:ascii="Times New Roman" w:hAnsi="Times New Roman"/>
          <w:sz w:val="22"/>
          <w:szCs w:val="22"/>
        </w:rPr>
        <w:t xml:space="preserve"> are not </w:t>
      </w:r>
      <w:r w:rsidR="007900DD" w:rsidRPr="007900DD">
        <w:rPr>
          <w:rFonts w:ascii="Times New Roman" w:hAnsi="Times New Roman" w:hint="eastAsia"/>
          <w:sz w:val="22"/>
          <w:szCs w:val="22"/>
          <w:highlight w:val="yellow"/>
        </w:rPr>
        <w:t>fully discussed</w:t>
      </w:r>
      <w:r w:rsidR="004F0B87" w:rsidRPr="007900DD">
        <w:rPr>
          <w:rFonts w:ascii="Times New Roman" w:hAnsi="Times New Roman"/>
          <w:sz w:val="22"/>
          <w:szCs w:val="22"/>
          <w:highlight w:val="yellow"/>
        </w:rPr>
        <w:t>,</w:t>
      </w:r>
      <w:r w:rsidR="004F0B87" w:rsidRPr="00DD2076">
        <w:rPr>
          <w:rFonts w:ascii="Times New Roman" w:hAnsi="Times New Roman"/>
          <w:sz w:val="22"/>
          <w:szCs w:val="22"/>
        </w:rPr>
        <w:t xml:space="preserve"> nor did </w:t>
      </w:r>
      <w:r w:rsidR="00F51672" w:rsidRPr="00DD2076">
        <w:rPr>
          <w:rFonts w:ascii="Times New Roman" w:hAnsi="Times New Roman"/>
          <w:sz w:val="22"/>
          <w:szCs w:val="22"/>
        </w:rPr>
        <w:t>the</w:t>
      </w:r>
      <w:r w:rsidR="004F0B87" w:rsidRPr="00DD2076">
        <w:rPr>
          <w:rFonts w:ascii="Times New Roman" w:hAnsi="Times New Roman"/>
          <w:sz w:val="22"/>
          <w:szCs w:val="22"/>
        </w:rPr>
        <w:t xml:space="preserve"> adjust</w:t>
      </w:r>
      <w:r w:rsidR="00F51672" w:rsidRPr="00DD2076">
        <w:rPr>
          <w:rFonts w:ascii="Times New Roman" w:hAnsi="Times New Roman"/>
          <w:sz w:val="22"/>
          <w:szCs w:val="22"/>
        </w:rPr>
        <w:t>ment mechanism</w:t>
      </w:r>
      <w:r w:rsidR="004F0B87" w:rsidRPr="00DD2076">
        <w:rPr>
          <w:rFonts w:ascii="Times New Roman" w:hAnsi="Times New Roman"/>
          <w:sz w:val="22"/>
          <w:szCs w:val="22"/>
        </w:rPr>
        <w:t xml:space="preserve"> </w:t>
      </w:r>
      <w:r w:rsidR="00143885">
        <w:rPr>
          <w:rFonts w:ascii="Times New Roman" w:hAnsi="Times New Roman" w:hint="eastAsia"/>
          <w:sz w:val="22"/>
          <w:szCs w:val="22"/>
        </w:rPr>
        <w:t>provided that</w:t>
      </w:r>
      <w:r w:rsidR="004F0B87" w:rsidRPr="00DD2076">
        <w:rPr>
          <w:rFonts w:ascii="Times New Roman" w:hAnsi="Times New Roman"/>
          <w:sz w:val="22"/>
          <w:szCs w:val="22"/>
        </w:rPr>
        <w:t xml:space="preserve"> DLPR is inconsistent.</w:t>
      </w:r>
      <w:r w:rsidR="00A641A2" w:rsidRPr="00DD2076">
        <w:rPr>
          <w:rFonts w:ascii="Times New Roman" w:hAnsi="Times New Roman"/>
          <w:sz w:val="22"/>
          <w:szCs w:val="22"/>
        </w:rPr>
        <w:t xml:space="preserve"> Besides, the aggregation method </w:t>
      </w:r>
      <w:r w:rsidR="00721D9A" w:rsidRPr="00DD2076">
        <w:rPr>
          <w:rFonts w:ascii="Times New Roman" w:hAnsi="Times New Roman"/>
          <w:sz w:val="22"/>
          <w:szCs w:val="22"/>
        </w:rPr>
        <w:t>was</w:t>
      </w:r>
      <w:r w:rsidR="004F0B87" w:rsidRPr="00DD2076">
        <w:rPr>
          <w:rFonts w:ascii="Times New Roman" w:hAnsi="Times New Roman"/>
          <w:sz w:val="22"/>
          <w:szCs w:val="22"/>
        </w:rPr>
        <w:t xml:space="preserve"> based on </w:t>
      </w:r>
      <w:r w:rsidR="00D5347D">
        <w:rPr>
          <w:rFonts w:ascii="Times New Roman" w:hAnsi="Times New Roman"/>
          <w:sz w:val="22"/>
          <w:szCs w:val="22"/>
        </w:rPr>
        <w:t>WA</w:t>
      </w:r>
      <w:r w:rsidR="00A641A2" w:rsidRPr="00DD2076">
        <w:rPr>
          <w:rFonts w:ascii="Times New Roman" w:hAnsi="Times New Roman"/>
          <w:sz w:val="22"/>
          <w:szCs w:val="22"/>
        </w:rPr>
        <w:t xml:space="preserve"> and </w:t>
      </w:r>
      <w:r w:rsidR="00D5347D">
        <w:rPr>
          <w:rFonts w:ascii="Times New Roman" w:hAnsi="Times New Roman"/>
          <w:sz w:val="22"/>
          <w:szCs w:val="22"/>
        </w:rPr>
        <w:t>OWA</w:t>
      </w:r>
      <w:r w:rsidR="0008482A" w:rsidRPr="00DD2076">
        <w:rPr>
          <w:rFonts w:ascii="Times New Roman" w:hAnsi="Times New Roman"/>
          <w:sz w:val="22"/>
          <w:szCs w:val="22"/>
        </w:rPr>
        <w:t xml:space="preserve"> </w:t>
      </w:r>
      <w:r w:rsidR="00D5347D">
        <w:rPr>
          <w:rFonts w:ascii="Times New Roman" w:hAnsi="Times New Roman" w:hint="eastAsia"/>
          <w:sz w:val="22"/>
          <w:szCs w:val="22"/>
        </w:rPr>
        <w:t xml:space="preserve">operators </w:t>
      </w:r>
      <w:r w:rsidR="0008482A" w:rsidRPr="00DD2076">
        <w:rPr>
          <w:rFonts w:ascii="Times New Roman" w:hAnsi="Times New Roman"/>
          <w:sz w:val="22"/>
          <w:szCs w:val="22"/>
        </w:rPr>
        <w:t>which are conventional aggregation methods</w:t>
      </w:r>
      <w:r w:rsidR="00A641A2" w:rsidRPr="00DD2076">
        <w:rPr>
          <w:rFonts w:ascii="Times New Roman" w:hAnsi="Times New Roman"/>
          <w:sz w:val="22"/>
          <w:szCs w:val="22"/>
        </w:rPr>
        <w:t xml:space="preserve">. Regarding the degree of consensus among experts, a consensus </w:t>
      </w:r>
      <w:r w:rsidR="000D14D2" w:rsidRPr="00DD2076">
        <w:rPr>
          <w:rFonts w:ascii="Times New Roman" w:hAnsi="Times New Roman"/>
          <w:sz w:val="22"/>
          <w:szCs w:val="22"/>
        </w:rPr>
        <w:t>measure</w:t>
      </w:r>
      <w:r w:rsidR="0008482A" w:rsidRPr="00DD2076">
        <w:rPr>
          <w:rFonts w:ascii="Times New Roman" w:hAnsi="Times New Roman"/>
          <w:sz w:val="22"/>
          <w:szCs w:val="22"/>
        </w:rPr>
        <w:t xml:space="preserve">ment </w:t>
      </w:r>
      <w:r w:rsidR="00721D9A" w:rsidRPr="00DD2076">
        <w:rPr>
          <w:rFonts w:ascii="Times New Roman" w:hAnsi="Times New Roman"/>
          <w:sz w:val="22"/>
          <w:szCs w:val="22"/>
        </w:rPr>
        <w:t xml:space="preserve">was proposed </w:t>
      </w:r>
      <w:r w:rsidR="00A641A2" w:rsidRPr="00DD2076">
        <w:rPr>
          <w:rFonts w:ascii="Times New Roman" w:hAnsi="Times New Roman"/>
          <w:sz w:val="22"/>
          <w:szCs w:val="22"/>
        </w:rPr>
        <w:t>based on the distance between experts</w:t>
      </w:r>
      <w:r w:rsidR="00721D9A" w:rsidRPr="00DD2076">
        <w:rPr>
          <w:rFonts w:ascii="Times New Roman" w:hAnsi="Times New Roman"/>
          <w:sz w:val="22"/>
          <w:szCs w:val="22"/>
        </w:rPr>
        <w:t>, followed by a</w:t>
      </w:r>
      <w:r w:rsidR="00A641A2" w:rsidRPr="00DD2076">
        <w:rPr>
          <w:rFonts w:ascii="Times New Roman" w:hAnsi="Times New Roman"/>
          <w:sz w:val="22"/>
          <w:szCs w:val="22"/>
        </w:rPr>
        <w:t xml:space="preserve"> consensus improvement algorithm </w:t>
      </w:r>
      <w:r w:rsidR="0008482A" w:rsidRPr="00DD2076">
        <w:rPr>
          <w:rFonts w:ascii="Times New Roman" w:hAnsi="Times New Roman"/>
          <w:sz w:val="22"/>
          <w:szCs w:val="22"/>
        </w:rPr>
        <w:t>when</w:t>
      </w:r>
      <w:r w:rsidR="00A641A2" w:rsidRPr="00DD2076">
        <w:rPr>
          <w:rFonts w:ascii="Times New Roman" w:hAnsi="Times New Roman"/>
          <w:sz w:val="22"/>
          <w:szCs w:val="22"/>
        </w:rPr>
        <w:t xml:space="preserve"> consensus threshold is not reached. The algorithm </w:t>
      </w:r>
      <w:r w:rsidR="00721D9A" w:rsidRPr="00DD2076">
        <w:rPr>
          <w:rFonts w:ascii="Times New Roman" w:hAnsi="Times New Roman"/>
          <w:sz w:val="22"/>
          <w:szCs w:val="22"/>
        </w:rPr>
        <w:t xml:space="preserve">increased </w:t>
      </w:r>
      <w:r w:rsidR="00A641A2" w:rsidRPr="00DD2076">
        <w:rPr>
          <w:rFonts w:ascii="Times New Roman" w:hAnsi="Times New Roman"/>
          <w:sz w:val="22"/>
          <w:szCs w:val="22"/>
        </w:rPr>
        <w:t xml:space="preserve">the level of consensus by identifying the expert who </w:t>
      </w:r>
      <w:r w:rsidR="0008482A" w:rsidRPr="00DD2076">
        <w:rPr>
          <w:rFonts w:ascii="Times New Roman" w:hAnsi="Times New Roman"/>
          <w:sz w:val="22"/>
          <w:szCs w:val="22"/>
        </w:rPr>
        <w:t>contributes</w:t>
      </w:r>
      <w:r w:rsidR="00A641A2" w:rsidRPr="00DD2076">
        <w:rPr>
          <w:rFonts w:ascii="Times New Roman" w:hAnsi="Times New Roman"/>
          <w:sz w:val="22"/>
          <w:szCs w:val="22"/>
        </w:rPr>
        <w:t xml:space="preserve"> less to the consensus, and improving their judgment </w:t>
      </w:r>
      <w:r w:rsidR="0008482A" w:rsidRPr="00DD2076">
        <w:rPr>
          <w:rFonts w:ascii="Times New Roman" w:hAnsi="Times New Roman"/>
          <w:sz w:val="22"/>
          <w:szCs w:val="22"/>
        </w:rPr>
        <w:t xml:space="preserve">by using weighted average of </w:t>
      </w:r>
      <w:r w:rsidR="0065589A" w:rsidRPr="00DD2076">
        <w:rPr>
          <w:rFonts w:ascii="Times New Roman" w:hAnsi="Times New Roman"/>
          <w:sz w:val="22"/>
          <w:szCs w:val="22"/>
        </w:rPr>
        <w:t xml:space="preserve">the </w:t>
      </w:r>
      <w:r w:rsidR="0008482A" w:rsidRPr="00DD2076">
        <w:rPr>
          <w:rFonts w:ascii="Times New Roman" w:hAnsi="Times New Roman"/>
          <w:sz w:val="22"/>
          <w:szCs w:val="22"/>
        </w:rPr>
        <w:t xml:space="preserve">expert’s DLPR and </w:t>
      </w:r>
      <w:r w:rsidR="00A641A2" w:rsidRPr="00DD2076">
        <w:rPr>
          <w:rFonts w:ascii="Times New Roman" w:hAnsi="Times New Roman"/>
          <w:sz w:val="22"/>
          <w:szCs w:val="22"/>
        </w:rPr>
        <w:t>remaining experts</w:t>
      </w:r>
      <w:r w:rsidR="0008482A" w:rsidRPr="00DD2076">
        <w:rPr>
          <w:rFonts w:ascii="Times New Roman" w:hAnsi="Times New Roman"/>
          <w:sz w:val="22"/>
          <w:szCs w:val="22"/>
        </w:rPr>
        <w:t>’ DLPRs</w:t>
      </w:r>
      <w:r w:rsidR="00A641A2" w:rsidRPr="00DD2076">
        <w:rPr>
          <w:rFonts w:ascii="Times New Roman" w:hAnsi="Times New Roman"/>
          <w:sz w:val="22"/>
          <w:szCs w:val="22"/>
        </w:rPr>
        <w:t>.</w:t>
      </w:r>
    </w:p>
    <w:p w14:paraId="1AFDBC3D" w14:textId="3E4B8B9F" w:rsidR="00ED2E3B" w:rsidRPr="00DD2076" w:rsidRDefault="00ED2E3B" w:rsidP="00DB0009">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lastRenderedPageBreak/>
        <w:t>(</w:t>
      </w:r>
      <w:r w:rsidR="00F752F2" w:rsidRPr="00DD2076">
        <w:rPr>
          <w:rFonts w:ascii="Times New Roman" w:hAnsi="Times New Roman"/>
          <w:sz w:val="22"/>
          <w:szCs w:val="22"/>
        </w:rPr>
        <w:t>ⅳ</w:t>
      </w:r>
      <w:r w:rsidRPr="00DD2076">
        <w:rPr>
          <w:rFonts w:ascii="Times New Roman" w:hAnsi="Times New Roman"/>
          <w:sz w:val="22"/>
          <w:szCs w:val="22"/>
        </w:rPr>
        <w:t xml:space="preserve">) </w:t>
      </w:r>
      <w:r w:rsidR="00A641A2" w:rsidRPr="00DD2076">
        <w:rPr>
          <w:rFonts w:ascii="Times New Roman" w:hAnsi="Times New Roman"/>
          <w:sz w:val="22"/>
          <w:szCs w:val="22"/>
        </w:rPr>
        <w:t xml:space="preserve">Tang et al. </w:t>
      </w:r>
      <w:r w:rsidR="00786802" w:rsidRPr="00786802">
        <w:rPr>
          <w:rFonts w:ascii="Times New Roman" w:hAnsi="Times New Roman"/>
          <w:noProof/>
          <w:sz w:val="22"/>
          <w:szCs w:val="22"/>
        </w:rPr>
        <w:t>[41]</w:t>
      </w:r>
      <w:r w:rsidR="00786802">
        <w:rPr>
          <w:rFonts w:ascii="Times New Roman" w:hAnsi="Times New Roman"/>
          <w:sz w:val="22"/>
          <w:szCs w:val="22"/>
        </w:rPr>
        <w:t xml:space="preserve"> </w:t>
      </w:r>
      <w:r w:rsidR="00A641A2" w:rsidRPr="00DD2076">
        <w:rPr>
          <w:rFonts w:ascii="Times New Roman" w:hAnsi="Times New Roman"/>
          <w:sz w:val="22"/>
          <w:szCs w:val="22"/>
        </w:rPr>
        <w:t>proposed the concep</w:t>
      </w:r>
      <w:r w:rsidR="0008482A" w:rsidRPr="00DD2076">
        <w:rPr>
          <w:rFonts w:ascii="Times New Roman" w:hAnsi="Times New Roman"/>
          <w:sz w:val="22"/>
          <w:szCs w:val="22"/>
        </w:rPr>
        <w:t>t</w:t>
      </w:r>
      <w:r w:rsidR="00A641A2" w:rsidRPr="00DD2076">
        <w:rPr>
          <w:rFonts w:ascii="Times New Roman" w:hAnsi="Times New Roman"/>
          <w:sz w:val="22"/>
          <w:szCs w:val="22"/>
        </w:rPr>
        <w:t xml:space="preserve"> of distribution LPR with incomplete symbolic proportions</w:t>
      </w:r>
      <w:r w:rsidR="00BA18B1" w:rsidRPr="00DD2076">
        <w:rPr>
          <w:rFonts w:ascii="Times New Roman" w:hAnsi="Times New Roman"/>
          <w:sz w:val="22"/>
          <w:szCs w:val="22"/>
        </w:rPr>
        <w:t xml:space="preserve"> (DLPR-I)</w:t>
      </w:r>
      <w:r w:rsidR="00A641A2" w:rsidRPr="00DD2076">
        <w:rPr>
          <w:rFonts w:ascii="Times New Roman" w:hAnsi="Times New Roman"/>
          <w:sz w:val="22"/>
          <w:szCs w:val="22"/>
        </w:rPr>
        <w:t xml:space="preserve">. </w:t>
      </w:r>
      <w:r w:rsidR="003E6479" w:rsidRPr="00DD2076">
        <w:rPr>
          <w:rFonts w:ascii="Times New Roman" w:hAnsi="Times New Roman"/>
          <w:sz w:val="22"/>
          <w:szCs w:val="22"/>
        </w:rPr>
        <w:t xml:space="preserve">As global </w:t>
      </w:r>
      <w:r w:rsidR="00A641A2" w:rsidRPr="00DD2076">
        <w:rPr>
          <w:rFonts w:ascii="Times New Roman" w:hAnsi="Times New Roman"/>
          <w:sz w:val="22"/>
          <w:szCs w:val="22"/>
        </w:rPr>
        <w:t>ignorance is considered in this model</w:t>
      </w:r>
      <w:r w:rsidR="003E6479" w:rsidRPr="00DD2076">
        <w:rPr>
          <w:rFonts w:ascii="Times New Roman" w:hAnsi="Times New Roman"/>
          <w:sz w:val="22"/>
          <w:szCs w:val="22"/>
        </w:rPr>
        <w:t>,</w:t>
      </w:r>
      <w:r w:rsidR="00A641A2" w:rsidRPr="00DD2076">
        <w:rPr>
          <w:rFonts w:ascii="Times New Roman" w:hAnsi="Times New Roman"/>
          <w:sz w:val="22"/>
          <w:szCs w:val="22"/>
        </w:rPr>
        <w:t xml:space="preserve"> the model is similar to our</w:t>
      </w:r>
      <w:r w:rsidR="003E6479" w:rsidRPr="00DD2076">
        <w:rPr>
          <w:rFonts w:ascii="Times New Roman" w:hAnsi="Times New Roman"/>
          <w:sz w:val="22"/>
          <w:szCs w:val="22"/>
        </w:rPr>
        <w:t xml:space="preserve"> proposed</w:t>
      </w:r>
      <w:r w:rsidR="00A641A2" w:rsidRPr="00DD2076">
        <w:rPr>
          <w:rFonts w:ascii="Times New Roman" w:hAnsi="Times New Roman"/>
          <w:sz w:val="22"/>
          <w:szCs w:val="22"/>
        </w:rPr>
        <w:t xml:space="preserve"> </w:t>
      </w:r>
      <w:r w:rsidR="003E6479" w:rsidRPr="00DD2076">
        <w:rPr>
          <w:rFonts w:ascii="Times New Roman" w:hAnsi="Times New Roman"/>
          <w:sz w:val="22"/>
          <w:szCs w:val="22"/>
        </w:rPr>
        <w:t xml:space="preserve">model </w:t>
      </w:r>
      <w:r w:rsidR="00A641A2" w:rsidRPr="00DD2076">
        <w:rPr>
          <w:rFonts w:ascii="Times New Roman" w:hAnsi="Times New Roman"/>
          <w:sz w:val="22"/>
          <w:szCs w:val="22"/>
        </w:rPr>
        <w:t xml:space="preserve">to </w:t>
      </w:r>
      <w:r w:rsidR="003E6479" w:rsidRPr="00DD2076">
        <w:rPr>
          <w:rFonts w:ascii="Times New Roman" w:hAnsi="Times New Roman"/>
          <w:sz w:val="22"/>
          <w:szCs w:val="22"/>
        </w:rPr>
        <w:t>some</w:t>
      </w:r>
      <w:r w:rsidR="00A641A2" w:rsidRPr="00DD2076">
        <w:rPr>
          <w:rFonts w:ascii="Times New Roman" w:hAnsi="Times New Roman"/>
          <w:sz w:val="22"/>
          <w:szCs w:val="22"/>
        </w:rPr>
        <w:t xml:space="preserve"> extent. </w:t>
      </w:r>
      <w:r w:rsidR="005C600B" w:rsidRPr="005C600B">
        <w:rPr>
          <w:rFonts w:ascii="Times New Roman" w:hAnsi="Times New Roman" w:hint="eastAsia"/>
          <w:sz w:val="22"/>
          <w:szCs w:val="22"/>
          <w:highlight w:val="yellow"/>
        </w:rPr>
        <w:t>In their approach</w:t>
      </w:r>
      <w:r w:rsidR="00A641A2" w:rsidRPr="005C600B">
        <w:rPr>
          <w:rFonts w:ascii="Times New Roman" w:hAnsi="Times New Roman"/>
          <w:sz w:val="22"/>
          <w:szCs w:val="22"/>
          <w:highlight w:val="yellow"/>
        </w:rPr>
        <w:t>,</w:t>
      </w:r>
      <w:r w:rsidR="00A641A2" w:rsidRPr="00DD2076">
        <w:rPr>
          <w:rFonts w:ascii="Times New Roman" w:hAnsi="Times New Roman"/>
          <w:sz w:val="22"/>
          <w:szCs w:val="22"/>
        </w:rPr>
        <w:t xml:space="preserve"> linguistic terms</w:t>
      </w:r>
      <w:r w:rsidR="003E6479" w:rsidRPr="00DD2076">
        <w:rPr>
          <w:rFonts w:ascii="Times New Roman" w:hAnsi="Times New Roman"/>
          <w:sz w:val="22"/>
          <w:szCs w:val="22"/>
        </w:rPr>
        <w:t xml:space="preserve"> are considered</w:t>
      </w:r>
      <w:r w:rsidR="00A641A2" w:rsidRPr="00DD2076">
        <w:rPr>
          <w:rFonts w:ascii="Times New Roman" w:hAnsi="Times New Roman"/>
          <w:sz w:val="22"/>
          <w:szCs w:val="22"/>
        </w:rPr>
        <w:t xml:space="preserve"> </w:t>
      </w:r>
      <w:r w:rsidR="003E6479" w:rsidRPr="00DD2076">
        <w:rPr>
          <w:rFonts w:ascii="Times New Roman" w:hAnsi="Times New Roman"/>
          <w:sz w:val="22"/>
          <w:szCs w:val="22"/>
        </w:rPr>
        <w:t xml:space="preserve">to </w:t>
      </w:r>
      <w:r w:rsidR="00A641A2" w:rsidRPr="00DD2076">
        <w:rPr>
          <w:rFonts w:ascii="Times New Roman" w:hAnsi="Times New Roman"/>
          <w:sz w:val="22"/>
          <w:szCs w:val="22"/>
        </w:rPr>
        <w:t xml:space="preserve">have different meanings for different </w:t>
      </w:r>
      <w:r w:rsidR="003E6479" w:rsidRPr="00DD2076">
        <w:rPr>
          <w:rFonts w:ascii="Times New Roman" w:hAnsi="Times New Roman"/>
          <w:sz w:val="22"/>
          <w:szCs w:val="22"/>
        </w:rPr>
        <w:t>DMs</w:t>
      </w:r>
      <w:r w:rsidR="00A641A2" w:rsidRPr="00DD2076">
        <w:rPr>
          <w:rFonts w:ascii="Times New Roman" w:hAnsi="Times New Roman"/>
          <w:sz w:val="22"/>
          <w:szCs w:val="22"/>
        </w:rPr>
        <w:t>. They proposed several numerical scale computation models to personalize numerical scales for each DM. As for the measure</w:t>
      </w:r>
      <w:r w:rsidR="005E7AEE" w:rsidRPr="00DD2076">
        <w:rPr>
          <w:rFonts w:ascii="Times New Roman" w:hAnsi="Times New Roman"/>
          <w:sz w:val="22"/>
          <w:szCs w:val="22"/>
        </w:rPr>
        <w:t>ment</w:t>
      </w:r>
      <w:r w:rsidR="00A641A2" w:rsidRPr="00DD2076">
        <w:rPr>
          <w:rFonts w:ascii="Times New Roman" w:hAnsi="Times New Roman"/>
          <w:sz w:val="22"/>
          <w:szCs w:val="22"/>
        </w:rPr>
        <w:t xml:space="preserve"> of consistency,</w:t>
      </w:r>
      <w:r w:rsidR="005E7AEE" w:rsidRPr="00DD2076">
        <w:rPr>
          <w:rFonts w:ascii="Times New Roman" w:hAnsi="Times New Roman"/>
          <w:sz w:val="22"/>
          <w:szCs w:val="22"/>
        </w:rPr>
        <w:t xml:space="preserve"> they calculated consistency level by expectation-based numerical preference relation (EBNPR) matrix which is transformed from </w:t>
      </w:r>
      <w:r w:rsidR="005E7AEE" w:rsidRPr="003B61A5">
        <w:rPr>
          <w:rFonts w:ascii="Times New Roman" w:hAnsi="Times New Roman"/>
          <w:sz w:val="22"/>
          <w:szCs w:val="22"/>
          <w:highlight w:val="yellow"/>
        </w:rPr>
        <w:t>D</w:t>
      </w:r>
      <w:r w:rsidR="003B61A5" w:rsidRPr="003B61A5">
        <w:rPr>
          <w:rFonts w:ascii="Times New Roman" w:hAnsi="Times New Roman" w:hint="eastAsia"/>
          <w:sz w:val="22"/>
          <w:szCs w:val="22"/>
          <w:highlight w:val="yellow"/>
        </w:rPr>
        <w:t>L</w:t>
      </w:r>
      <w:r w:rsidR="005E7AEE" w:rsidRPr="003B61A5">
        <w:rPr>
          <w:rFonts w:ascii="Times New Roman" w:hAnsi="Times New Roman"/>
          <w:sz w:val="22"/>
          <w:szCs w:val="22"/>
          <w:highlight w:val="yellow"/>
        </w:rPr>
        <w:t>PR-I</w:t>
      </w:r>
      <w:r w:rsidR="005E7AEE" w:rsidRPr="00DD2076">
        <w:rPr>
          <w:rFonts w:ascii="Times New Roman" w:hAnsi="Times New Roman"/>
          <w:sz w:val="22"/>
          <w:szCs w:val="22"/>
        </w:rPr>
        <w:t xml:space="preserve"> using numerical scales</w:t>
      </w:r>
      <w:r w:rsidR="00A641A2" w:rsidRPr="00DD2076">
        <w:rPr>
          <w:rFonts w:ascii="Times New Roman" w:hAnsi="Times New Roman"/>
          <w:sz w:val="22"/>
          <w:szCs w:val="22"/>
        </w:rPr>
        <w:t xml:space="preserve"> and the conversion method is </w:t>
      </w:r>
      <w:r w:rsidR="00371C55" w:rsidRPr="00371C55">
        <w:rPr>
          <w:rFonts w:ascii="Times New Roman" w:hAnsi="Times New Roman" w:hint="eastAsia"/>
          <w:sz w:val="22"/>
          <w:szCs w:val="22"/>
          <w:highlight w:val="yellow"/>
        </w:rPr>
        <w:t>similar</w:t>
      </w:r>
      <w:r w:rsidR="00A641A2" w:rsidRPr="00371C55">
        <w:rPr>
          <w:rFonts w:ascii="Times New Roman" w:hAnsi="Times New Roman"/>
          <w:sz w:val="22"/>
          <w:szCs w:val="22"/>
          <w:highlight w:val="yellow"/>
        </w:rPr>
        <w:t xml:space="preserve"> </w:t>
      </w:r>
      <w:r w:rsidR="00371C55" w:rsidRPr="00371C55">
        <w:rPr>
          <w:rFonts w:ascii="Times New Roman" w:hAnsi="Times New Roman" w:hint="eastAsia"/>
          <w:sz w:val="22"/>
          <w:szCs w:val="22"/>
          <w:highlight w:val="yellow"/>
        </w:rPr>
        <w:t>to</w:t>
      </w:r>
      <w:r w:rsidR="00A641A2" w:rsidRPr="00DD2076">
        <w:rPr>
          <w:rFonts w:ascii="Times New Roman" w:hAnsi="Times New Roman"/>
          <w:sz w:val="22"/>
          <w:szCs w:val="22"/>
        </w:rPr>
        <w:t xml:space="preserve"> that in DPR </w:t>
      </w:r>
      <w:r w:rsidR="00D10213" w:rsidRPr="00D10213">
        <w:rPr>
          <w:rFonts w:ascii="Times New Roman" w:hAnsi="Times New Roman" w:hint="eastAsia"/>
          <w:sz w:val="22"/>
          <w:szCs w:val="22"/>
          <w:highlight w:val="yellow"/>
        </w:rPr>
        <w:t>scheme</w:t>
      </w:r>
      <w:r w:rsidR="00D10213">
        <w:rPr>
          <w:rFonts w:ascii="Times New Roman" w:hAnsi="Times New Roman" w:hint="eastAsia"/>
          <w:sz w:val="22"/>
          <w:szCs w:val="22"/>
        </w:rPr>
        <w:t xml:space="preserve"> </w:t>
      </w:r>
      <w:r w:rsidR="00A641A2" w:rsidRPr="00DD2076">
        <w:rPr>
          <w:rFonts w:ascii="Times New Roman" w:hAnsi="Times New Roman"/>
          <w:sz w:val="22"/>
          <w:szCs w:val="22"/>
        </w:rPr>
        <w:t xml:space="preserve">from DPR to the score matrix. Because global ignorance is taken into account, the elements in its EBNPR matrix are also interval numbers. </w:t>
      </w:r>
      <w:r w:rsidR="009D6953" w:rsidRPr="00DD2076">
        <w:rPr>
          <w:rFonts w:ascii="Times New Roman" w:hAnsi="Times New Roman"/>
          <w:sz w:val="22"/>
          <w:szCs w:val="22"/>
        </w:rPr>
        <w:t>Instead of</w:t>
      </w:r>
      <w:r w:rsidR="00A641A2" w:rsidRPr="00DD2076">
        <w:rPr>
          <w:rFonts w:ascii="Times New Roman" w:hAnsi="Times New Roman"/>
          <w:sz w:val="22"/>
          <w:szCs w:val="22"/>
        </w:rPr>
        <w:t xml:space="preserve"> calculating the consistency measure</w:t>
      </w:r>
      <w:r w:rsidR="009D6953" w:rsidRPr="00DD2076">
        <w:rPr>
          <w:rFonts w:ascii="Times New Roman" w:hAnsi="Times New Roman"/>
          <w:sz w:val="22"/>
          <w:szCs w:val="22"/>
        </w:rPr>
        <w:t xml:space="preserve">, their </w:t>
      </w:r>
      <w:r w:rsidR="00A641A2" w:rsidRPr="00DD2076">
        <w:rPr>
          <w:rFonts w:ascii="Times New Roman" w:hAnsi="Times New Roman"/>
          <w:sz w:val="22"/>
          <w:szCs w:val="22"/>
        </w:rPr>
        <w:t>method establish</w:t>
      </w:r>
      <w:r w:rsidR="009D6953" w:rsidRPr="00DD2076">
        <w:rPr>
          <w:rFonts w:ascii="Times New Roman" w:hAnsi="Times New Roman"/>
          <w:sz w:val="22"/>
          <w:szCs w:val="22"/>
        </w:rPr>
        <w:t>ed</w:t>
      </w:r>
      <w:r w:rsidR="00A641A2" w:rsidRPr="00DD2076">
        <w:rPr>
          <w:rFonts w:ascii="Times New Roman" w:hAnsi="Times New Roman"/>
          <w:sz w:val="22"/>
          <w:szCs w:val="22"/>
        </w:rPr>
        <w:t xml:space="preserve"> an optimization model based on consistency to obtain the range of linguistic term values under maximum consistency </w:t>
      </w:r>
      <w:r w:rsidR="009D6953" w:rsidRPr="00DD2076">
        <w:rPr>
          <w:rFonts w:ascii="Times New Roman" w:hAnsi="Times New Roman"/>
          <w:sz w:val="22"/>
          <w:szCs w:val="22"/>
        </w:rPr>
        <w:t>for the purpose</w:t>
      </w:r>
      <w:r w:rsidR="00A641A2" w:rsidRPr="00DD2076">
        <w:rPr>
          <w:rFonts w:ascii="Times New Roman" w:hAnsi="Times New Roman"/>
          <w:sz w:val="22"/>
          <w:szCs w:val="22"/>
        </w:rPr>
        <w:t xml:space="preserve"> </w:t>
      </w:r>
      <w:r w:rsidR="005E7AEE" w:rsidRPr="00DD2076">
        <w:rPr>
          <w:rFonts w:ascii="Times New Roman" w:hAnsi="Times New Roman"/>
          <w:sz w:val="22"/>
          <w:szCs w:val="22"/>
        </w:rPr>
        <w:t>of</w:t>
      </w:r>
      <w:r w:rsidR="00A641A2" w:rsidRPr="00DD2076">
        <w:rPr>
          <w:rFonts w:ascii="Times New Roman" w:hAnsi="Times New Roman"/>
          <w:sz w:val="22"/>
          <w:szCs w:val="22"/>
        </w:rPr>
        <w:t xml:space="preserve"> personaliz</w:t>
      </w:r>
      <w:r w:rsidR="005E7AEE" w:rsidRPr="00DD2076">
        <w:rPr>
          <w:rFonts w:ascii="Times New Roman" w:hAnsi="Times New Roman"/>
          <w:sz w:val="22"/>
          <w:szCs w:val="22"/>
        </w:rPr>
        <w:t>ing</w:t>
      </w:r>
      <w:r w:rsidR="00A641A2" w:rsidRPr="00DD2076">
        <w:rPr>
          <w:rFonts w:ascii="Times New Roman" w:hAnsi="Times New Roman"/>
          <w:sz w:val="22"/>
          <w:szCs w:val="22"/>
        </w:rPr>
        <w:t xml:space="preserve"> the linguistic value of each DM. Therefore, they provide a research idea different from the conventional research method on the consistency guarantee of the preference relationship matrix.</w:t>
      </w:r>
      <w:r w:rsidR="00FD11C6" w:rsidRPr="00DD2076">
        <w:rPr>
          <w:rFonts w:ascii="Times New Roman" w:hAnsi="Times New Roman"/>
          <w:sz w:val="22"/>
          <w:szCs w:val="22"/>
        </w:rPr>
        <w:t xml:space="preserve"> Nevertheless</w:t>
      </w:r>
      <w:r w:rsidR="00A641A2" w:rsidRPr="00DD2076">
        <w:rPr>
          <w:rFonts w:ascii="Times New Roman" w:hAnsi="Times New Roman"/>
          <w:sz w:val="22"/>
          <w:szCs w:val="22"/>
        </w:rPr>
        <w:t xml:space="preserve">, in </w:t>
      </w:r>
      <w:r w:rsidR="00BA18B1" w:rsidRPr="00DD2076">
        <w:rPr>
          <w:rFonts w:ascii="Times New Roman" w:hAnsi="Times New Roman"/>
          <w:sz w:val="22"/>
          <w:szCs w:val="22"/>
        </w:rPr>
        <w:t>aggregating</w:t>
      </w:r>
      <w:r w:rsidR="00A641A2" w:rsidRPr="00DD2076">
        <w:rPr>
          <w:rFonts w:ascii="Times New Roman" w:hAnsi="Times New Roman"/>
          <w:sz w:val="22"/>
          <w:szCs w:val="22"/>
        </w:rPr>
        <w:t xml:space="preserve"> the preference relationship matrices of multiple experts, they use</w:t>
      </w:r>
      <w:r w:rsidR="009D6953" w:rsidRPr="00DD2076">
        <w:rPr>
          <w:rFonts w:ascii="Times New Roman" w:hAnsi="Times New Roman"/>
          <w:sz w:val="22"/>
          <w:szCs w:val="22"/>
        </w:rPr>
        <w:t>d</w:t>
      </w:r>
      <w:r w:rsidR="00A641A2" w:rsidRPr="00DD2076">
        <w:rPr>
          <w:rFonts w:ascii="Times New Roman" w:hAnsi="Times New Roman"/>
          <w:sz w:val="22"/>
          <w:szCs w:val="22"/>
        </w:rPr>
        <w:t xml:space="preserve"> the conventional </w:t>
      </w:r>
      <w:r w:rsidR="00BA18B1" w:rsidRPr="00DD2076">
        <w:rPr>
          <w:rFonts w:ascii="Times New Roman" w:hAnsi="Times New Roman"/>
          <w:sz w:val="22"/>
          <w:szCs w:val="22"/>
        </w:rPr>
        <w:t>aggregation</w:t>
      </w:r>
      <w:r w:rsidR="00A641A2" w:rsidRPr="00DD2076">
        <w:rPr>
          <w:rFonts w:ascii="Times New Roman" w:hAnsi="Times New Roman"/>
          <w:sz w:val="22"/>
          <w:szCs w:val="22"/>
        </w:rPr>
        <w:t xml:space="preserve"> method based on </w:t>
      </w:r>
      <w:r w:rsidR="00BA18B1" w:rsidRPr="00DD2076">
        <w:rPr>
          <w:rFonts w:ascii="Times New Roman" w:hAnsi="Times New Roman"/>
          <w:sz w:val="22"/>
          <w:szCs w:val="22"/>
        </w:rPr>
        <w:t>WA</w:t>
      </w:r>
      <w:r w:rsidR="00A641A2" w:rsidRPr="00DD2076">
        <w:rPr>
          <w:rFonts w:ascii="Times New Roman" w:hAnsi="Times New Roman"/>
          <w:sz w:val="22"/>
          <w:szCs w:val="22"/>
        </w:rPr>
        <w:t xml:space="preserve"> and </w:t>
      </w:r>
      <w:r w:rsidR="00BA18B1" w:rsidRPr="00DD2076">
        <w:rPr>
          <w:rFonts w:ascii="Times New Roman" w:hAnsi="Times New Roman"/>
          <w:sz w:val="22"/>
          <w:szCs w:val="22"/>
        </w:rPr>
        <w:t>OWA</w:t>
      </w:r>
      <w:r w:rsidR="00A641A2" w:rsidRPr="00DD2076">
        <w:rPr>
          <w:rFonts w:ascii="Times New Roman" w:hAnsi="Times New Roman"/>
          <w:sz w:val="22"/>
          <w:szCs w:val="22"/>
        </w:rPr>
        <w:t xml:space="preserve"> operator</w:t>
      </w:r>
      <w:r w:rsidR="00FD11C6" w:rsidRPr="00DD2076">
        <w:rPr>
          <w:rFonts w:ascii="Times New Roman" w:hAnsi="Times New Roman"/>
          <w:sz w:val="22"/>
          <w:szCs w:val="22"/>
        </w:rPr>
        <w:t>s</w:t>
      </w:r>
      <w:r w:rsidR="00A641A2" w:rsidRPr="00DD2076">
        <w:rPr>
          <w:rFonts w:ascii="Times New Roman" w:hAnsi="Times New Roman"/>
          <w:sz w:val="22"/>
          <w:szCs w:val="22"/>
        </w:rPr>
        <w:t xml:space="preserve">. </w:t>
      </w:r>
      <w:r w:rsidR="00FD11C6" w:rsidRPr="00DD2076">
        <w:rPr>
          <w:rFonts w:ascii="Times New Roman" w:hAnsi="Times New Roman"/>
          <w:sz w:val="22"/>
          <w:szCs w:val="22"/>
        </w:rPr>
        <w:t>However</w:t>
      </w:r>
      <w:r w:rsidR="00A641A2" w:rsidRPr="00DD2076">
        <w:rPr>
          <w:rFonts w:ascii="Times New Roman" w:hAnsi="Times New Roman"/>
          <w:sz w:val="22"/>
          <w:szCs w:val="22"/>
        </w:rPr>
        <w:t xml:space="preserve">, </w:t>
      </w:r>
      <w:r w:rsidR="00FD11C6" w:rsidRPr="00DD2076">
        <w:rPr>
          <w:rFonts w:ascii="Times New Roman" w:hAnsi="Times New Roman"/>
          <w:sz w:val="22"/>
          <w:szCs w:val="22"/>
        </w:rPr>
        <w:t>the degree of consensus among DMs is not</w:t>
      </w:r>
      <w:r w:rsidR="00FD11C6" w:rsidRPr="00DD2076" w:rsidDel="00FD11C6">
        <w:rPr>
          <w:rFonts w:ascii="Times New Roman" w:hAnsi="Times New Roman"/>
          <w:sz w:val="22"/>
          <w:szCs w:val="22"/>
        </w:rPr>
        <w:t xml:space="preserve"> </w:t>
      </w:r>
      <w:r w:rsidR="00326C74" w:rsidRPr="000B46D1">
        <w:rPr>
          <w:rFonts w:ascii="Times New Roman" w:hAnsi="Times New Roman" w:hint="eastAsia"/>
          <w:sz w:val="22"/>
          <w:szCs w:val="22"/>
          <w:highlight w:val="yellow"/>
        </w:rPr>
        <w:t>fully co</w:t>
      </w:r>
      <w:r w:rsidR="00326C74" w:rsidRPr="00326C74">
        <w:rPr>
          <w:rFonts w:ascii="Times New Roman" w:hAnsi="Times New Roman" w:hint="eastAsia"/>
          <w:sz w:val="22"/>
          <w:szCs w:val="22"/>
          <w:highlight w:val="yellow"/>
        </w:rPr>
        <w:t>nsidered</w:t>
      </w:r>
      <w:r w:rsidR="00A641A2" w:rsidRPr="00DD2076">
        <w:rPr>
          <w:rFonts w:ascii="Times New Roman" w:hAnsi="Times New Roman"/>
          <w:sz w:val="22"/>
          <w:szCs w:val="22"/>
        </w:rPr>
        <w:t>.</w:t>
      </w:r>
    </w:p>
    <w:p w14:paraId="00DC04B0" w14:textId="03D012F7" w:rsidR="00965B3F" w:rsidRPr="000A69D4" w:rsidRDefault="00965B3F" w:rsidP="000A69D4">
      <w:pPr>
        <w:autoSpaceDE w:val="0"/>
        <w:spacing w:line="300" w:lineRule="auto"/>
        <w:jc w:val="center"/>
        <w:textAlignment w:val="center"/>
        <w:rPr>
          <w:rFonts w:ascii="Times New Roman" w:hAnsi="Times New Roman"/>
          <w:b/>
          <w:bCs/>
          <w:sz w:val="22"/>
          <w:szCs w:val="22"/>
        </w:rPr>
      </w:pPr>
      <w:r w:rsidRPr="00DD2076">
        <w:rPr>
          <w:rFonts w:ascii="Times New Roman" w:hAnsi="Times New Roman" w:hint="eastAsia"/>
          <w:b/>
          <w:bCs/>
          <w:sz w:val="22"/>
          <w:szCs w:val="22"/>
        </w:rPr>
        <w:t>T</w:t>
      </w:r>
      <w:r w:rsidRPr="00DD2076">
        <w:rPr>
          <w:rFonts w:ascii="Times New Roman" w:hAnsi="Times New Roman"/>
          <w:b/>
          <w:bCs/>
          <w:sz w:val="22"/>
          <w:szCs w:val="22"/>
        </w:rPr>
        <w:t>able</w:t>
      </w:r>
      <w:r w:rsidR="001F1901" w:rsidRPr="00DD2076">
        <w:rPr>
          <w:rFonts w:ascii="Times New Roman" w:hAnsi="Times New Roman"/>
          <w:b/>
          <w:bCs/>
          <w:sz w:val="22"/>
          <w:szCs w:val="22"/>
        </w:rPr>
        <w:t xml:space="preserve"> 1</w:t>
      </w:r>
      <w:r w:rsidR="00BB4AFB" w:rsidRPr="00DD2076">
        <w:rPr>
          <w:rFonts w:ascii="Times New Roman" w:hAnsi="Times New Roman"/>
          <w:b/>
          <w:bCs/>
          <w:sz w:val="22"/>
          <w:szCs w:val="22"/>
        </w:rPr>
        <w:t>1</w:t>
      </w:r>
      <w:r w:rsidR="000A69D4">
        <w:rPr>
          <w:rFonts w:ascii="Times New Roman" w:hAnsi="Times New Roman" w:hint="eastAsia"/>
          <w:b/>
          <w:bCs/>
          <w:sz w:val="22"/>
          <w:szCs w:val="22"/>
        </w:rPr>
        <w:t xml:space="preserve"> </w:t>
      </w:r>
      <w:r w:rsidR="00C01B52" w:rsidRPr="00DD2076">
        <w:rPr>
          <w:rFonts w:ascii="Times New Roman" w:hAnsi="Times New Roman"/>
          <w:sz w:val="22"/>
          <w:szCs w:val="22"/>
        </w:rPr>
        <w:t>C</w:t>
      </w:r>
      <w:r w:rsidR="00DC0161" w:rsidRPr="00DD2076">
        <w:rPr>
          <w:rFonts w:ascii="Times New Roman" w:hAnsi="Times New Roman"/>
          <w:sz w:val="22"/>
          <w:szCs w:val="22"/>
        </w:rPr>
        <w:t xml:space="preserve">omparison </w:t>
      </w:r>
      <w:r w:rsidR="00135514" w:rsidRPr="00DD2076">
        <w:rPr>
          <w:rFonts w:ascii="Times New Roman" w:hAnsi="Times New Roman"/>
          <w:sz w:val="22"/>
          <w:szCs w:val="22"/>
        </w:rPr>
        <w:t xml:space="preserve">of the proposed method </w:t>
      </w:r>
      <w:r w:rsidR="00D0349F">
        <w:rPr>
          <w:rFonts w:ascii="Times New Roman" w:hAnsi="Times New Roman" w:hint="eastAsia"/>
          <w:sz w:val="22"/>
          <w:szCs w:val="22"/>
        </w:rPr>
        <w:t>ag</w:t>
      </w:r>
      <w:r w:rsidR="008F5B9C">
        <w:rPr>
          <w:rFonts w:ascii="Times New Roman" w:hAnsi="Times New Roman" w:hint="eastAsia"/>
          <w:sz w:val="22"/>
          <w:szCs w:val="22"/>
        </w:rPr>
        <w:t>a</w:t>
      </w:r>
      <w:r w:rsidR="00D0349F">
        <w:rPr>
          <w:rFonts w:ascii="Times New Roman" w:hAnsi="Times New Roman" w:hint="eastAsia"/>
          <w:sz w:val="22"/>
          <w:szCs w:val="22"/>
        </w:rPr>
        <w:t>inst</w:t>
      </w:r>
      <w:r w:rsidR="00DC0161" w:rsidRPr="00DD2076">
        <w:rPr>
          <w:rFonts w:ascii="Times New Roman" w:hAnsi="Times New Roman"/>
          <w:sz w:val="22"/>
          <w:szCs w:val="22"/>
        </w:rPr>
        <w:t xml:space="preserve"> </w:t>
      </w:r>
      <w:r w:rsidR="000A69D4">
        <w:rPr>
          <w:rFonts w:ascii="Times New Roman" w:hAnsi="Times New Roman" w:hint="eastAsia"/>
          <w:sz w:val="22"/>
          <w:szCs w:val="22"/>
        </w:rPr>
        <w:t xml:space="preserve">typical </w:t>
      </w:r>
      <w:r w:rsidR="00DC0161" w:rsidRPr="00DD2076">
        <w:rPr>
          <w:rFonts w:ascii="Times New Roman" w:hAnsi="Times New Roman"/>
          <w:sz w:val="22"/>
          <w:szCs w:val="22"/>
        </w:rPr>
        <w:t>linguistic</w:t>
      </w:r>
      <w:r w:rsidR="006141A7" w:rsidRPr="00DD2076">
        <w:rPr>
          <w:rFonts w:ascii="Times New Roman" w:hAnsi="Times New Roman"/>
          <w:sz w:val="22"/>
          <w:szCs w:val="22"/>
        </w:rPr>
        <w:t>-based</w:t>
      </w:r>
      <w:r w:rsidR="00DC0161" w:rsidRPr="00DD2076">
        <w:rPr>
          <w:rFonts w:ascii="Times New Roman" w:hAnsi="Times New Roman"/>
          <w:sz w:val="22"/>
          <w:szCs w:val="22"/>
        </w:rPr>
        <w:t xml:space="preserve"> preference relations</w:t>
      </w:r>
    </w:p>
    <w:tbl>
      <w:tblPr>
        <w:tblStyle w:val="a6"/>
        <w:tblW w:w="510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1289"/>
        <w:gridCol w:w="1404"/>
        <w:gridCol w:w="1319"/>
        <w:gridCol w:w="1319"/>
        <w:gridCol w:w="925"/>
      </w:tblGrid>
      <w:tr w:rsidR="00EA0939" w:rsidRPr="00DD2076" w14:paraId="59A1BFC5" w14:textId="77777777" w:rsidTr="00032305">
        <w:tc>
          <w:tcPr>
            <w:tcW w:w="1404" w:type="pct"/>
            <w:vMerge w:val="restart"/>
            <w:tcBorders>
              <w:top w:val="single" w:sz="4" w:space="0" w:color="auto"/>
              <w:bottom w:val="nil"/>
            </w:tcBorders>
            <w:vAlign w:val="center"/>
          </w:tcPr>
          <w:p w14:paraId="748E1741" w14:textId="744076C6" w:rsidR="00EA0939" w:rsidRPr="00DD2076" w:rsidRDefault="005160FD"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22"/>
                <w:szCs w:val="22"/>
              </w:rPr>
              <w:t>Considerations</w:t>
            </w:r>
          </w:p>
        </w:tc>
        <w:tc>
          <w:tcPr>
            <w:tcW w:w="3596" w:type="pct"/>
            <w:gridSpan w:val="5"/>
            <w:tcBorders>
              <w:top w:val="single" w:sz="4" w:space="0" w:color="auto"/>
              <w:bottom w:val="single" w:sz="4" w:space="0" w:color="auto"/>
            </w:tcBorders>
            <w:vAlign w:val="center"/>
          </w:tcPr>
          <w:p w14:paraId="76669CFE" w14:textId="25FD983E" w:rsidR="00EA0939" w:rsidRPr="00DD2076" w:rsidRDefault="009E5D9D" w:rsidP="008D29D8">
            <w:pPr>
              <w:autoSpaceDE w:val="0"/>
              <w:spacing w:line="300" w:lineRule="auto"/>
              <w:jc w:val="center"/>
              <w:textAlignment w:val="center"/>
              <w:rPr>
                <w:rFonts w:ascii="Times New Roman" w:hAnsi="Times New Roman"/>
                <w:sz w:val="22"/>
                <w:szCs w:val="22"/>
              </w:rPr>
            </w:pPr>
            <w:r w:rsidRPr="009E5D9D">
              <w:rPr>
                <w:rFonts w:ascii="Times New Roman" w:hAnsi="Times New Roman" w:hint="eastAsia"/>
                <w:sz w:val="22"/>
                <w:szCs w:val="22"/>
                <w:highlight w:val="yellow"/>
              </w:rPr>
              <w:t>Method</w:t>
            </w:r>
            <w:r w:rsidR="008D29D8" w:rsidRPr="009E5D9D">
              <w:rPr>
                <w:rFonts w:ascii="Times New Roman" w:hAnsi="Times New Roman"/>
                <w:sz w:val="22"/>
                <w:szCs w:val="22"/>
                <w:highlight w:val="yellow"/>
              </w:rPr>
              <w:t>s</w:t>
            </w:r>
          </w:p>
        </w:tc>
      </w:tr>
      <w:tr w:rsidR="008D29D8" w:rsidRPr="00DD2076" w14:paraId="5CE5C469" w14:textId="77777777" w:rsidTr="00032305">
        <w:trPr>
          <w:trHeight w:val="644"/>
        </w:trPr>
        <w:tc>
          <w:tcPr>
            <w:tcW w:w="1404" w:type="pct"/>
            <w:vMerge/>
            <w:tcBorders>
              <w:top w:val="nil"/>
              <w:bottom w:val="single" w:sz="4" w:space="0" w:color="auto"/>
            </w:tcBorders>
            <w:vAlign w:val="center"/>
          </w:tcPr>
          <w:p w14:paraId="132571FE" w14:textId="77777777" w:rsidR="008D29D8" w:rsidRPr="00DD2076" w:rsidRDefault="008D29D8" w:rsidP="008D29D8">
            <w:pPr>
              <w:autoSpaceDE w:val="0"/>
              <w:spacing w:line="300" w:lineRule="auto"/>
              <w:jc w:val="center"/>
              <w:textAlignment w:val="center"/>
              <w:rPr>
                <w:rFonts w:ascii="Times New Roman" w:hAnsi="Times New Roman"/>
                <w:sz w:val="22"/>
                <w:szCs w:val="22"/>
              </w:rPr>
            </w:pPr>
          </w:p>
        </w:tc>
        <w:tc>
          <w:tcPr>
            <w:tcW w:w="741" w:type="pct"/>
            <w:tcBorders>
              <w:top w:val="single" w:sz="4" w:space="0" w:color="auto"/>
              <w:bottom w:val="single" w:sz="4" w:space="0" w:color="auto"/>
            </w:tcBorders>
            <w:vAlign w:val="center"/>
          </w:tcPr>
          <w:p w14:paraId="7898BB1A" w14:textId="77777777" w:rsidR="00786802" w:rsidRDefault="008D29D8" w:rsidP="00786802">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Zhu &amp; Xu</w:t>
            </w:r>
          </w:p>
          <w:p w14:paraId="1E92E9DA" w14:textId="41C922C3" w:rsidR="00786802" w:rsidRPr="00786802" w:rsidRDefault="00786802" w:rsidP="00786802">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[39]</w:t>
            </w:r>
          </w:p>
        </w:tc>
        <w:tc>
          <w:tcPr>
            <w:tcW w:w="807" w:type="pct"/>
            <w:tcBorders>
              <w:top w:val="single" w:sz="4" w:space="0" w:color="auto"/>
              <w:bottom w:val="single" w:sz="4" w:space="0" w:color="auto"/>
            </w:tcBorders>
            <w:vAlign w:val="center"/>
          </w:tcPr>
          <w:p w14:paraId="2655DB01" w14:textId="77777777" w:rsidR="008D29D8" w:rsidRPr="00786802" w:rsidRDefault="008D29D8" w:rsidP="008D29D8">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 xml:space="preserve"> Zhang et al.</w:t>
            </w:r>
          </w:p>
          <w:p w14:paraId="05221C1A" w14:textId="3D96A490" w:rsidR="00786802" w:rsidRPr="00786802" w:rsidRDefault="00786802" w:rsidP="008D29D8">
            <w:pPr>
              <w:autoSpaceDE w:val="0"/>
              <w:spacing w:line="300" w:lineRule="auto"/>
              <w:jc w:val="center"/>
              <w:textAlignment w:val="center"/>
              <w:rPr>
                <w:rFonts w:ascii="Times New Roman" w:hAnsi="Times New Roman"/>
                <w:sz w:val="18"/>
                <w:szCs w:val="18"/>
              </w:rPr>
            </w:pPr>
            <w:r w:rsidRPr="00786802">
              <w:rPr>
                <w:rFonts w:ascii="Times New Roman" w:hAnsi="Times New Roman"/>
                <w:noProof/>
                <w:sz w:val="18"/>
                <w:szCs w:val="18"/>
              </w:rPr>
              <w:t>[27]</w:t>
            </w:r>
          </w:p>
        </w:tc>
        <w:tc>
          <w:tcPr>
            <w:tcW w:w="758" w:type="pct"/>
            <w:tcBorders>
              <w:top w:val="single" w:sz="4" w:space="0" w:color="auto"/>
              <w:bottom w:val="single" w:sz="4" w:space="0" w:color="auto"/>
            </w:tcBorders>
            <w:vAlign w:val="center"/>
          </w:tcPr>
          <w:p w14:paraId="5D2CAFF3" w14:textId="77777777" w:rsidR="00786802" w:rsidRDefault="008D29D8" w:rsidP="00786802">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Zhang et al.</w:t>
            </w:r>
          </w:p>
          <w:p w14:paraId="089CC500" w14:textId="7E2CE767" w:rsidR="00786802" w:rsidRPr="00786802" w:rsidRDefault="00786802" w:rsidP="00786802">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[40]</w:t>
            </w:r>
          </w:p>
        </w:tc>
        <w:tc>
          <w:tcPr>
            <w:tcW w:w="758" w:type="pct"/>
            <w:tcBorders>
              <w:top w:val="single" w:sz="4" w:space="0" w:color="auto"/>
              <w:bottom w:val="single" w:sz="4" w:space="0" w:color="auto"/>
            </w:tcBorders>
            <w:vAlign w:val="center"/>
          </w:tcPr>
          <w:p w14:paraId="5187EE4B" w14:textId="77777777" w:rsidR="008D29D8" w:rsidRPr="00786802" w:rsidRDefault="008D29D8" w:rsidP="008D29D8">
            <w:pPr>
              <w:autoSpaceDE w:val="0"/>
              <w:spacing w:line="300" w:lineRule="auto"/>
              <w:jc w:val="center"/>
              <w:textAlignment w:val="center"/>
              <w:rPr>
                <w:rFonts w:ascii="Times New Roman" w:hAnsi="Times New Roman"/>
                <w:noProof/>
                <w:sz w:val="18"/>
                <w:szCs w:val="18"/>
              </w:rPr>
            </w:pPr>
            <w:r w:rsidRPr="00786802">
              <w:rPr>
                <w:rFonts w:ascii="Times New Roman" w:hAnsi="Times New Roman"/>
                <w:noProof/>
                <w:sz w:val="18"/>
                <w:szCs w:val="18"/>
              </w:rPr>
              <w:t>Tang et al.</w:t>
            </w:r>
          </w:p>
          <w:p w14:paraId="013E4348" w14:textId="3B0A96C0" w:rsidR="00786802" w:rsidRPr="00786802" w:rsidRDefault="00786802" w:rsidP="008D29D8">
            <w:pPr>
              <w:autoSpaceDE w:val="0"/>
              <w:spacing w:line="300" w:lineRule="auto"/>
              <w:jc w:val="center"/>
              <w:textAlignment w:val="center"/>
              <w:rPr>
                <w:rFonts w:ascii="Times New Roman" w:hAnsi="Times New Roman"/>
                <w:sz w:val="18"/>
                <w:szCs w:val="18"/>
              </w:rPr>
            </w:pPr>
            <w:r w:rsidRPr="00786802">
              <w:rPr>
                <w:rFonts w:ascii="Times New Roman" w:hAnsi="Times New Roman"/>
                <w:noProof/>
                <w:sz w:val="18"/>
                <w:szCs w:val="18"/>
              </w:rPr>
              <w:t>[41]</w:t>
            </w:r>
          </w:p>
        </w:tc>
        <w:tc>
          <w:tcPr>
            <w:tcW w:w="531" w:type="pct"/>
            <w:tcBorders>
              <w:top w:val="single" w:sz="4" w:space="0" w:color="auto"/>
              <w:bottom w:val="single" w:sz="4" w:space="0" w:color="auto"/>
            </w:tcBorders>
            <w:vAlign w:val="center"/>
          </w:tcPr>
          <w:p w14:paraId="4CA7D010" w14:textId="305110B7" w:rsidR="008D29D8" w:rsidRPr="00DD2076" w:rsidRDefault="00721D9A"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Proposed</w:t>
            </w:r>
          </w:p>
        </w:tc>
      </w:tr>
      <w:tr w:rsidR="008D29D8" w:rsidRPr="00DD2076" w14:paraId="47DC8E66" w14:textId="77777777" w:rsidTr="00032305">
        <w:tc>
          <w:tcPr>
            <w:tcW w:w="1404" w:type="pct"/>
            <w:tcBorders>
              <w:top w:val="single" w:sz="4" w:space="0" w:color="auto"/>
            </w:tcBorders>
            <w:vAlign w:val="center"/>
          </w:tcPr>
          <w:p w14:paraId="2D46E061" w14:textId="0F1269B1"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Preference representation</w:t>
            </w:r>
          </w:p>
        </w:tc>
        <w:tc>
          <w:tcPr>
            <w:tcW w:w="741" w:type="pct"/>
            <w:tcBorders>
              <w:top w:val="single" w:sz="4" w:space="0" w:color="auto"/>
            </w:tcBorders>
            <w:vAlign w:val="center"/>
          </w:tcPr>
          <w:p w14:paraId="131AADBA" w14:textId="2EA9CCC7"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HLPR</w:t>
            </w:r>
          </w:p>
        </w:tc>
        <w:tc>
          <w:tcPr>
            <w:tcW w:w="807" w:type="pct"/>
            <w:tcBorders>
              <w:top w:val="single" w:sz="4" w:space="0" w:color="auto"/>
            </w:tcBorders>
            <w:vAlign w:val="center"/>
          </w:tcPr>
          <w:p w14:paraId="01876CCD" w14:textId="4606CA7B"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PLPR</w:t>
            </w:r>
          </w:p>
        </w:tc>
        <w:tc>
          <w:tcPr>
            <w:tcW w:w="758" w:type="pct"/>
            <w:tcBorders>
              <w:top w:val="single" w:sz="4" w:space="0" w:color="auto"/>
            </w:tcBorders>
            <w:vAlign w:val="center"/>
          </w:tcPr>
          <w:p w14:paraId="436598BD" w14:textId="37667DAB"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DLPR</w:t>
            </w:r>
          </w:p>
        </w:tc>
        <w:tc>
          <w:tcPr>
            <w:tcW w:w="758" w:type="pct"/>
            <w:tcBorders>
              <w:top w:val="single" w:sz="4" w:space="0" w:color="auto"/>
            </w:tcBorders>
            <w:vAlign w:val="center"/>
          </w:tcPr>
          <w:p w14:paraId="2BA16134" w14:textId="3707CC80"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DLPR-I</w:t>
            </w:r>
          </w:p>
        </w:tc>
        <w:tc>
          <w:tcPr>
            <w:tcW w:w="531" w:type="pct"/>
            <w:tcBorders>
              <w:top w:val="single" w:sz="4" w:space="0" w:color="auto"/>
            </w:tcBorders>
            <w:vAlign w:val="center"/>
          </w:tcPr>
          <w:p w14:paraId="691AE553" w14:textId="150AAF7C" w:rsidR="008D29D8" w:rsidRPr="00DD2076" w:rsidRDefault="009E5D9D" w:rsidP="00FC2DA1">
            <w:pPr>
              <w:autoSpaceDE w:val="0"/>
              <w:jc w:val="center"/>
              <w:textAlignment w:val="center"/>
              <w:rPr>
                <w:rFonts w:ascii="Times New Roman" w:hAnsi="Times New Roman"/>
                <w:sz w:val="22"/>
                <w:szCs w:val="22"/>
              </w:rPr>
            </w:pPr>
            <w:r w:rsidRPr="009E5D9D">
              <w:rPr>
                <w:rFonts w:ascii="Times New Roman" w:hAnsi="Times New Roman" w:hint="eastAsia"/>
                <w:sz w:val="18"/>
                <w:szCs w:val="18"/>
                <w:highlight w:val="yellow"/>
              </w:rPr>
              <w:t>Complete</w:t>
            </w:r>
            <w:r>
              <w:rPr>
                <w:rFonts w:ascii="Times New Roman" w:hAnsi="Times New Roman" w:hint="eastAsia"/>
                <w:sz w:val="18"/>
                <w:szCs w:val="18"/>
              </w:rPr>
              <w:t xml:space="preserve"> </w:t>
            </w:r>
            <w:r w:rsidR="008D29D8" w:rsidRPr="00DD2076">
              <w:rPr>
                <w:rFonts w:ascii="Times New Roman" w:hAnsi="Times New Roman"/>
                <w:sz w:val="18"/>
                <w:szCs w:val="18"/>
              </w:rPr>
              <w:t>DPR</w:t>
            </w:r>
          </w:p>
        </w:tc>
      </w:tr>
      <w:tr w:rsidR="008D29D8" w:rsidRPr="00DD2076" w14:paraId="66D69953" w14:textId="77777777" w:rsidTr="00032305">
        <w:tc>
          <w:tcPr>
            <w:tcW w:w="1404" w:type="pct"/>
            <w:vAlign w:val="center"/>
          </w:tcPr>
          <w:p w14:paraId="734FB272" w14:textId="08D8488C" w:rsidR="008D29D8" w:rsidRPr="00DD2076" w:rsidRDefault="008D29D8" w:rsidP="000A69D4">
            <w:pPr>
              <w:autoSpaceDE w:val="0"/>
              <w:jc w:val="center"/>
              <w:textAlignment w:val="center"/>
              <w:rPr>
                <w:rFonts w:ascii="Times New Roman" w:hAnsi="Times New Roman"/>
                <w:sz w:val="18"/>
                <w:szCs w:val="18"/>
              </w:rPr>
            </w:pPr>
            <w:r w:rsidRPr="00DD2076">
              <w:rPr>
                <w:rFonts w:ascii="Times New Roman" w:hAnsi="Times New Roman"/>
                <w:sz w:val="18"/>
                <w:szCs w:val="18"/>
              </w:rPr>
              <w:t>Global ignorance</w:t>
            </w:r>
          </w:p>
        </w:tc>
        <w:tc>
          <w:tcPr>
            <w:tcW w:w="741" w:type="pct"/>
            <w:vAlign w:val="center"/>
          </w:tcPr>
          <w:p w14:paraId="537DC5FC" w14:textId="466EF77E"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807" w:type="pct"/>
            <w:vAlign w:val="center"/>
          </w:tcPr>
          <w:p w14:paraId="1B213715" w14:textId="1AF6AA4D"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644ACEA2" w14:textId="09787226"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24E60AEC" w14:textId="341A268C"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531" w:type="pct"/>
            <w:vAlign w:val="center"/>
          </w:tcPr>
          <w:p w14:paraId="283DD30E" w14:textId="2127C7D7"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r>
      <w:tr w:rsidR="008D29D8" w:rsidRPr="00DD2076" w14:paraId="160D8977" w14:textId="77777777" w:rsidTr="00032305">
        <w:tc>
          <w:tcPr>
            <w:tcW w:w="1404" w:type="pct"/>
            <w:vAlign w:val="center"/>
          </w:tcPr>
          <w:p w14:paraId="51C4EBCE" w14:textId="5B2E6DC3" w:rsidR="008D29D8" w:rsidRPr="00DD2076" w:rsidRDefault="008D29D8" w:rsidP="008D29D8">
            <w:pPr>
              <w:autoSpaceDE w:val="0"/>
              <w:jc w:val="center"/>
              <w:textAlignment w:val="center"/>
              <w:rPr>
                <w:rFonts w:ascii="Times New Roman" w:hAnsi="Times New Roman"/>
                <w:sz w:val="18"/>
                <w:szCs w:val="18"/>
              </w:rPr>
            </w:pPr>
            <w:r w:rsidRPr="00DD2076">
              <w:rPr>
                <w:rFonts w:ascii="Times New Roman" w:hAnsi="Times New Roman"/>
                <w:sz w:val="18"/>
                <w:szCs w:val="18"/>
              </w:rPr>
              <w:t>Consistency</w:t>
            </w:r>
            <w:r w:rsidRPr="00DD2076">
              <w:rPr>
                <w:rFonts w:ascii="Times New Roman" w:hAnsi="Times New Roman" w:hint="eastAsia"/>
                <w:sz w:val="18"/>
                <w:szCs w:val="18"/>
              </w:rPr>
              <w:t xml:space="preserve"> </w:t>
            </w:r>
            <w:r w:rsidRPr="00DD2076">
              <w:rPr>
                <w:rFonts w:ascii="Times New Roman" w:hAnsi="Times New Roman"/>
                <w:sz w:val="18"/>
                <w:szCs w:val="18"/>
              </w:rPr>
              <w:t>measure</w:t>
            </w:r>
          </w:p>
        </w:tc>
        <w:tc>
          <w:tcPr>
            <w:tcW w:w="741" w:type="pct"/>
            <w:vAlign w:val="center"/>
          </w:tcPr>
          <w:p w14:paraId="0A9711D6" w14:textId="4B387710"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807" w:type="pct"/>
            <w:vAlign w:val="center"/>
          </w:tcPr>
          <w:p w14:paraId="6093E39B" w14:textId="03F01E19"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248F993C" w14:textId="7EC496A4"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33F66A2A" w14:textId="6A458673"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531" w:type="pct"/>
            <w:vAlign w:val="center"/>
          </w:tcPr>
          <w:p w14:paraId="0F539F28" w14:textId="0E2A4D10"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r>
      <w:tr w:rsidR="008D29D8" w:rsidRPr="00DD2076" w14:paraId="2EE0AC73" w14:textId="77777777" w:rsidTr="00032305">
        <w:tc>
          <w:tcPr>
            <w:tcW w:w="1404" w:type="pct"/>
            <w:vAlign w:val="center"/>
          </w:tcPr>
          <w:p w14:paraId="205F5C18" w14:textId="344B6FB6"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Consistency adjustment</w:t>
            </w:r>
          </w:p>
        </w:tc>
        <w:tc>
          <w:tcPr>
            <w:tcW w:w="741" w:type="pct"/>
            <w:vAlign w:val="center"/>
          </w:tcPr>
          <w:p w14:paraId="055CD199" w14:textId="503C7C00"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807" w:type="pct"/>
            <w:vAlign w:val="center"/>
          </w:tcPr>
          <w:p w14:paraId="54E19BFE" w14:textId="2DBF5B8E"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6E2A4F10" w14:textId="0797CCED"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758" w:type="pct"/>
            <w:vAlign w:val="center"/>
          </w:tcPr>
          <w:p w14:paraId="68281950" w14:textId="1CA6FDBA"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531" w:type="pct"/>
            <w:vAlign w:val="center"/>
          </w:tcPr>
          <w:p w14:paraId="655FFFAE" w14:textId="07DB1D02"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r>
      <w:tr w:rsidR="008D29D8" w:rsidRPr="00DD2076" w14:paraId="3DD15388" w14:textId="77777777" w:rsidTr="00032305">
        <w:tc>
          <w:tcPr>
            <w:tcW w:w="1404" w:type="pct"/>
            <w:vAlign w:val="center"/>
          </w:tcPr>
          <w:p w14:paraId="7C448360" w14:textId="43D84DF7"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Aggregation</w:t>
            </w:r>
            <w:r w:rsidR="000A69D4" w:rsidRPr="000A69D4">
              <w:rPr>
                <w:rFonts w:ascii="Times New Roman" w:hAnsi="Times New Roman"/>
                <w:kern w:val="2"/>
                <w:sz w:val="22"/>
                <w:szCs w:val="22"/>
              </w:rPr>
              <w:t xml:space="preserve"> </w:t>
            </w:r>
            <w:r w:rsidR="000A69D4" w:rsidRPr="000A69D4">
              <w:rPr>
                <w:rFonts w:ascii="Times New Roman" w:hAnsi="Times New Roman"/>
                <w:sz w:val="18"/>
                <w:szCs w:val="18"/>
              </w:rPr>
              <w:t>method</w:t>
            </w:r>
          </w:p>
        </w:tc>
        <w:tc>
          <w:tcPr>
            <w:tcW w:w="741" w:type="pct"/>
            <w:vAlign w:val="center"/>
          </w:tcPr>
          <w:p w14:paraId="6B7104A4" w14:textId="6A1E0B03"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LPR based</w:t>
            </w:r>
          </w:p>
        </w:tc>
        <w:tc>
          <w:tcPr>
            <w:tcW w:w="807" w:type="pct"/>
            <w:vAlign w:val="center"/>
          </w:tcPr>
          <w:p w14:paraId="69CBF0B3" w14:textId="778285A3"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Linguistic terms subscript multiplying probabilities</w:t>
            </w:r>
          </w:p>
        </w:tc>
        <w:tc>
          <w:tcPr>
            <w:tcW w:w="758" w:type="pct"/>
            <w:vAlign w:val="center"/>
          </w:tcPr>
          <w:p w14:paraId="4FDDFD3C" w14:textId="46F649BB"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WA and OWA based</w:t>
            </w:r>
          </w:p>
        </w:tc>
        <w:tc>
          <w:tcPr>
            <w:tcW w:w="758" w:type="pct"/>
            <w:vAlign w:val="center"/>
          </w:tcPr>
          <w:p w14:paraId="1248CA74" w14:textId="71775975"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WA and OWA based</w:t>
            </w:r>
          </w:p>
        </w:tc>
        <w:tc>
          <w:tcPr>
            <w:tcW w:w="531" w:type="pct"/>
            <w:vAlign w:val="center"/>
          </w:tcPr>
          <w:p w14:paraId="0D8B8DF3" w14:textId="174959A6" w:rsidR="008D29D8" w:rsidRPr="00DD2076" w:rsidRDefault="008D29D8" w:rsidP="00FC2DA1">
            <w:pPr>
              <w:autoSpaceDE w:val="0"/>
              <w:jc w:val="center"/>
              <w:textAlignment w:val="center"/>
              <w:rPr>
                <w:rFonts w:ascii="Times New Roman" w:hAnsi="Times New Roman"/>
                <w:sz w:val="22"/>
                <w:szCs w:val="22"/>
              </w:rPr>
            </w:pPr>
            <w:r w:rsidRPr="00DD2076">
              <w:rPr>
                <w:rFonts w:ascii="Times New Roman" w:hAnsi="Times New Roman"/>
                <w:sz w:val="18"/>
                <w:szCs w:val="18"/>
              </w:rPr>
              <w:t>ER algorithm</w:t>
            </w:r>
          </w:p>
        </w:tc>
      </w:tr>
      <w:tr w:rsidR="008D29D8" w:rsidRPr="00DD2076" w14:paraId="33BFCE8C" w14:textId="77777777" w:rsidTr="00032305">
        <w:tc>
          <w:tcPr>
            <w:tcW w:w="1404" w:type="pct"/>
            <w:vAlign w:val="center"/>
          </w:tcPr>
          <w:p w14:paraId="227E6159" w14:textId="4099C395"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Consensus</w:t>
            </w:r>
          </w:p>
        </w:tc>
        <w:tc>
          <w:tcPr>
            <w:tcW w:w="741" w:type="pct"/>
            <w:vAlign w:val="center"/>
          </w:tcPr>
          <w:p w14:paraId="65695E1C" w14:textId="7CDD3D33"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807" w:type="pct"/>
            <w:vAlign w:val="center"/>
          </w:tcPr>
          <w:p w14:paraId="164C3CA7" w14:textId="5EE6AF20"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hint="eastAsia"/>
                <w:sz w:val="22"/>
                <w:szCs w:val="22"/>
              </w:rPr>
              <w:t>--</w:t>
            </w:r>
          </w:p>
        </w:tc>
        <w:tc>
          <w:tcPr>
            <w:tcW w:w="758" w:type="pct"/>
            <w:vAlign w:val="center"/>
          </w:tcPr>
          <w:p w14:paraId="05BF9C67" w14:textId="3F9774AF" w:rsidR="008D29D8" w:rsidRPr="00DD2076" w:rsidRDefault="008D29D8" w:rsidP="008D29D8">
            <w:pPr>
              <w:autoSpaceDE w:val="0"/>
              <w:jc w:val="center"/>
              <w:textAlignment w:val="center"/>
              <w:rPr>
                <w:rFonts w:ascii="Times New Roman" w:hAnsi="Times New Roman"/>
                <w:sz w:val="18"/>
                <w:szCs w:val="18"/>
              </w:rPr>
            </w:pPr>
            <w:r w:rsidRPr="00DD2076">
              <w:rPr>
                <w:rFonts w:ascii="Times New Roman" w:hAnsi="Times New Roman"/>
                <w:sz w:val="18"/>
                <w:szCs w:val="18"/>
              </w:rPr>
              <w:t>√</w:t>
            </w:r>
          </w:p>
        </w:tc>
        <w:tc>
          <w:tcPr>
            <w:tcW w:w="758" w:type="pct"/>
            <w:vAlign w:val="center"/>
          </w:tcPr>
          <w:p w14:paraId="22DFC4B5" w14:textId="0BF27B4B" w:rsidR="008D29D8" w:rsidRPr="00DD2076" w:rsidRDefault="00874C04"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c>
          <w:tcPr>
            <w:tcW w:w="531" w:type="pct"/>
            <w:vAlign w:val="center"/>
          </w:tcPr>
          <w:p w14:paraId="7D8A0A73" w14:textId="7BF4800F" w:rsidR="008D29D8" w:rsidRPr="00DD2076" w:rsidRDefault="008D29D8" w:rsidP="008D29D8">
            <w:pPr>
              <w:autoSpaceDE w:val="0"/>
              <w:spacing w:line="300" w:lineRule="auto"/>
              <w:jc w:val="center"/>
              <w:textAlignment w:val="center"/>
              <w:rPr>
                <w:rFonts w:ascii="Times New Roman" w:hAnsi="Times New Roman"/>
                <w:sz w:val="22"/>
                <w:szCs w:val="22"/>
              </w:rPr>
            </w:pPr>
            <w:r w:rsidRPr="00DD2076">
              <w:rPr>
                <w:rFonts w:ascii="Times New Roman" w:hAnsi="Times New Roman"/>
                <w:sz w:val="18"/>
                <w:szCs w:val="18"/>
              </w:rPr>
              <w:t>√</w:t>
            </w:r>
          </w:p>
        </w:tc>
      </w:tr>
    </w:tbl>
    <w:p w14:paraId="37514D4E" w14:textId="77777777" w:rsidR="00032305" w:rsidRPr="00DD2076" w:rsidRDefault="00032305" w:rsidP="00032305">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Based on the above comparative analysis, it can be seen that although the above four linguistic-based preference relationships have considered distributed reviews on the linguistic term set, the aggregation methods they utilized are based on linear weighting, which are essentially different from the ER combination rule. On the other hand, although both PLPR and DLPR-I take into account </w:t>
      </w:r>
      <w:r w:rsidRPr="00E9100E">
        <w:rPr>
          <w:rFonts w:ascii="Times New Roman" w:hAnsi="Times New Roman" w:hint="eastAsia"/>
          <w:sz w:val="22"/>
          <w:szCs w:val="22"/>
          <w:highlight w:val="yellow"/>
        </w:rPr>
        <w:t>incompleteness/ignorance</w:t>
      </w:r>
      <w:r w:rsidRPr="00DD2076">
        <w:rPr>
          <w:rFonts w:ascii="Times New Roman" w:hAnsi="Times New Roman"/>
          <w:sz w:val="22"/>
          <w:szCs w:val="22"/>
        </w:rPr>
        <w:t xml:space="preserve">, PLPR evenly distributes </w:t>
      </w:r>
      <w:r w:rsidRPr="00E9100E">
        <w:rPr>
          <w:rFonts w:ascii="Times New Roman" w:hAnsi="Times New Roman" w:hint="eastAsia"/>
          <w:sz w:val="22"/>
          <w:szCs w:val="22"/>
          <w:highlight w:val="yellow"/>
        </w:rPr>
        <w:t>ignorance</w:t>
      </w:r>
      <w:r w:rsidRPr="00DD2076">
        <w:rPr>
          <w:rFonts w:ascii="Times New Roman" w:hAnsi="Times New Roman"/>
          <w:sz w:val="22"/>
          <w:szCs w:val="22"/>
        </w:rPr>
        <w:t xml:space="preserve"> to </w:t>
      </w:r>
      <w:r>
        <w:rPr>
          <w:rFonts w:ascii="Times New Roman" w:hAnsi="Times New Roman" w:hint="eastAsia"/>
          <w:sz w:val="22"/>
          <w:szCs w:val="22"/>
        </w:rPr>
        <w:t>the potential</w:t>
      </w:r>
      <w:r w:rsidRPr="00DD2076">
        <w:rPr>
          <w:rFonts w:ascii="Times New Roman" w:hAnsi="Times New Roman"/>
          <w:sz w:val="22"/>
          <w:szCs w:val="22"/>
        </w:rPr>
        <w:t xml:space="preserve"> language terms, whereas DLPR-I assigns </w:t>
      </w:r>
      <w:r w:rsidRPr="00E9100E">
        <w:rPr>
          <w:rFonts w:ascii="Times New Roman" w:hAnsi="Times New Roman" w:hint="eastAsia"/>
          <w:sz w:val="22"/>
          <w:szCs w:val="22"/>
          <w:highlight w:val="yellow"/>
        </w:rPr>
        <w:t>ignorance</w:t>
      </w:r>
      <w:r w:rsidRPr="00DD2076">
        <w:rPr>
          <w:rFonts w:ascii="Times New Roman" w:hAnsi="Times New Roman"/>
          <w:sz w:val="22"/>
          <w:szCs w:val="22"/>
        </w:rPr>
        <w:t xml:space="preserve"> to the subset of language </w:t>
      </w:r>
      <w:r w:rsidRPr="00DD2076">
        <w:rPr>
          <w:rFonts w:ascii="Times New Roman" w:hAnsi="Times New Roman"/>
          <w:sz w:val="22"/>
          <w:szCs w:val="22"/>
        </w:rPr>
        <w:lastRenderedPageBreak/>
        <w:t xml:space="preserve">term set. Comparatively, DPR is theoretically different from the other four methods in the treatment of </w:t>
      </w:r>
      <w:r w:rsidRPr="00E9100E">
        <w:rPr>
          <w:rFonts w:ascii="Times New Roman" w:hAnsi="Times New Roman" w:hint="eastAsia"/>
          <w:sz w:val="22"/>
          <w:szCs w:val="22"/>
          <w:highlight w:val="yellow"/>
        </w:rPr>
        <w:t>ignorance</w:t>
      </w:r>
      <w:r w:rsidRPr="00DD2076">
        <w:rPr>
          <w:rFonts w:ascii="Times New Roman" w:hAnsi="Times New Roman"/>
          <w:sz w:val="22"/>
          <w:szCs w:val="22"/>
        </w:rPr>
        <w:t xml:space="preserve"> because it preserves the </w:t>
      </w:r>
      <w:r w:rsidRPr="001013D5">
        <w:rPr>
          <w:rFonts w:ascii="Times New Roman" w:hAnsi="Times New Roman" w:hint="eastAsia"/>
          <w:sz w:val="22"/>
          <w:szCs w:val="22"/>
          <w:highlight w:val="yellow"/>
        </w:rPr>
        <w:t>original</w:t>
      </w:r>
      <w:r w:rsidRPr="001013D5">
        <w:rPr>
          <w:rFonts w:ascii="Times New Roman" w:hAnsi="Times New Roman"/>
          <w:sz w:val="22"/>
          <w:szCs w:val="22"/>
          <w:highlight w:val="yellow"/>
        </w:rPr>
        <w:t xml:space="preserve"> </w:t>
      </w:r>
      <w:r w:rsidRPr="001013D5">
        <w:rPr>
          <w:rFonts w:ascii="Times New Roman" w:hAnsi="Times New Roman" w:hint="eastAsia"/>
          <w:sz w:val="22"/>
          <w:szCs w:val="22"/>
          <w:highlight w:val="yellow"/>
        </w:rPr>
        <w:t>ignora</w:t>
      </w:r>
      <w:r w:rsidRPr="00E9100E">
        <w:rPr>
          <w:rFonts w:ascii="Times New Roman" w:hAnsi="Times New Roman" w:hint="eastAsia"/>
          <w:sz w:val="22"/>
          <w:szCs w:val="22"/>
          <w:highlight w:val="yellow"/>
        </w:rPr>
        <w:t>nce</w:t>
      </w:r>
      <w:r>
        <w:rPr>
          <w:rFonts w:ascii="Times New Roman" w:hAnsi="Times New Roman" w:hint="eastAsia"/>
          <w:sz w:val="22"/>
          <w:szCs w:val="22"/>
        </w:rPr>
        <w:t xml:space="preserve"> included</w:t>
      </w:r>
      <w:r w:rsidRPr="00DD2076">
        <w:rPr>
          <w:rFonts w:ascii="Times New Roman" w:hAnsi="Times New Roman"/>
          <w:sz w:val="22"/>
          <w:szCs w:val="22"/>
        </w:rPr>
        <w:t xml:space="preserve"> in experts’ judgment</w:t>
      </w:r>
      <w:r>
        <w:rPr>
          <w:rFonts w:ascii="Times New Roman" w:hAnsi="Times New Roman" w:hint="eastAsia"/>
          <w:sz w:val="22"/>
          <w:szCs w:val="22"/>
        </w:rPr>
        <w:t xml:space="preserve"> to a </w:t>
      </w:r>
      <w:r w:rsidRPr="00C4670D">
        <w:rPr>
          <w:rFonts w:ascii="Times New Roman" w:hAnsi="Times New Roman" w:hint="eastAsia"/>
          <w:sz w:val="22"/>
          <w:szCs w:val="22"/>
          <w:highlight w:val="yellow"/>
        </w:rPr>
        <w:t>high</w:t>
      </w:r>
      <w:r>
        <w:rPr>
          <w:rFonts w:ascii="Times New Roman" w:hAnsi="Times New Roman" w:hint="eastAsia"/>
          <w:sz w:val="22"/>
          <w:szCs w:val="22"/>
        </w:rPr>
        <w:t xml:space="preserve"> extent</w:t>
      </w:r>
      <w:r w:rsidRPr="00DD2076">
        <w:rPr>
          <w:rFonts w:ascii="Times New Roman" w:hAnsi="Times New Roman"/>
          <w:sz w:val="22"/>
          <w:szCs w:val="22"/>
        </w:rPr>
        <w:t>.</w:t>
      </w:r>
    </w:p>
    <w:p w14:paraId="450F7F94" w14:textId="77777777" w:rsidR="00032305" w:rsidRPr="00DD2076" w:rsidRDefault="00032305" w:rsidP="00032305">
      <w:pPr>
        <w:autoSpaceDE w:val="0"/>
        <w:spacing w:line="300" w:lineRule="auto"/>
        <w:ind w:firstLineChars="100" w:firstLine="220"/>
        <w:textAlignment w:val="center"/>
        <w:rPr>
          <w:rFonts w:ascii="Times New Roman" w:hAnsi="Times New Roman"/>
          <w:sz w:val="22"/>
          <w:szCs w:val="22"/>
        </w:rPr>
      </w:pPr>
      <w:r w:rsidRPr="00DD2076">
        <w:rPr>
          <w:rFonts w:ascii="Times New Roman" w:hAnsi="Times New Roman"/>
          <w:sz w:val="22"/>
          <w:szCs w:val="22"/>
        </w:rPr>
        <w:t xml:space="preserve">Table 11 </w:t>
      </w:r>
      <w:r>
        <w:rPr>
          <w:rFonts w:ascii="Times New Roman" w:hAnsi="Times New Roman" w:hint="eastAsia"/>
          <w:sz w:val="22"/>
          <w:szCs w:val="22"/>
        </w:rPr>
        <w:t>shows t</w:t>
      </w:r>
      <w:r w:rsidRPr="00DD2076">
        <w:rPr>
          <w:rFonts w:ascii="Times New Roman" w:hAnsi="Times New Roman"/>
          <w:sz w:val="22"/>
          <w:szCs w:val="22"/>
        </w:rPr>
        <w:t xml:space="preserve">he </w:t>
      </w:r>
      <w:r>
        <w:rPr>
          <w:rFonts w:ascii="Times New Roman" w:hAnsi="Times New Roman"/>
          <w:sz w:val="22"/>
          <w:szCs w:val="22"/>
        </w:rPr>
        <w:t>compar</w:t>
      </w:r>
      <w:r>
        <w:rPr>
          <w:rFonts w:ascii="Times New Roman" w:hAnsi="Times New Roman" w:hint="eastAsia"/>
          <w:sz w:val="22"/>
          <w:szCs w:val="22"/>
        </w:rPr>
        <w:t>ison</w:t>
      </w:r>
      <w:r w:rsidRPr="00DD2076">
        <w:rPr>
          <w:rFonts w:ascii="Times New Roman" w:hAnsi="Times New Roman"/>
          <w:sz w:val="22"/>
          <w:szCs w:val="22"/>
        </w:rPr>
        <w:t xml:space="preserve"> </w:t>
      </w:r>
      <w:r>
        <w:rPr>
          <w:rFonts w:ascii="Times New Roman" w:hAnsi="Times New Roman" w:hint="eastAsia"/>
          <w:sz w:val="22"/>
          <w:szCs w:val="22"/>
        </w:rPr>
        <w:t xml:space="preserve">of </w:t>
      </w:r>
      <w:r w:rsidRPr="00DD2076">
        <w:rPr>
          <w:rFonts w:ascii="Times New Roman" w:hAnsi="Times New Roman"/>
          <w:sz w:val="22"/>
          <w:szCs w:val="22"/>
        </w:rPr>
        <w:t xml:space="preserve">the proposed complete DPR method </w:t>
      </w:r>
      <w:r>
        <w:rPr>
          <w:rFonts w:ascii="Times New Roman" w:hAnsi="Times New Roman"/>
          <w:sz w:val="22"/>
          <w:szCs w:val="22"/>
        </w:rPr>
        <w:t>against</w:t>
      </w:r>
      <w:r>
        <w:rPr>
          <w:rFonts w:ascii="Times New Roman" w:hAnsi="Times New Roman" w:hint="eastAsia"/>
          <w:sz w:val="22"/>
          <w:szCs w:val="22"/>
        </w:rPr>
        <w:t xml:space="preserve"> the </w:t>
      </w:r>
      <w:r w:rsidRPr="00DD2076">
        <w:rPr>
          <w:rFonts w:ascii="Times New Roman" w:hAnsi="Times New Roman"/>
          <w:sz w:val="22"/>
          <w:szCs w:val="22"/>
        </w:rPr>
        <w:t xml:space="preserve">above four linguistic-based preference relations from the aspect of preference representation, </w:t>
      </w:r>
      <w:r>
        <w:rPr>
          <w:rFonts w:ascii="Times New Roman" w:hAnsi="Times New Roman" w:hint="eastAsia"/>
          <w:sz w:val="22"/>
          <w:szCs w:val="22"/>
        </w:rPr>
        <w:t xml:space="preserve">consideration of ignorance, </w:t>
      </w:r>
      <w:r w:rsidRPr="00DD2076">
        <w:rPr>
          <w:rFonts w:ascii="Times New Roman" w:hAnsi="Times New Roman"/>
          <w:sz w:val="22"/>
          <w:szCs w:val="22"/>
        </w:rPr>
        <w:t>consistency</w:t>
      </w:r>
      <w:r>
        <w:rPr>
          <w:rFonts w:ascii="Times New Roman" w:hAnsi="Times New Roman" w:hint="eastAsia"/>
          <w:sz w:val="22"/>
          <w:szCs w:val="22"/>
        </w:rPr>
        <w:t xml:space="preserve"> measure and adjustment</w:t>
      </w:r>
      <w:r w:rsidRPr="00DD2076">
        <w:rPr>
          <w:rFonts w:ascii="Times New Roman" w:hAnsi="Times New Roman"/>
          <w:sz w:val="22"/>
          <w:szCs w:val="22"/>
        </w:rPr>
        <w:t>, aggregation method and consensus</w:t>
      </w:r>
      <w:r>
        <w:rPr>
          <w:rFonts w:ascii="Times New Roman" w:hAnsi="Times New Roman"/>
          <w:sz w:val="22"/>
          <w:szCs w:val="22"/>
        </w:rPr>
        <w:t>.</w:t>
      </w:r>
    </w:p>
    <w:p w14:paraId="68872278" w14:textId="77777777" w:rsidR="00B3364A" w:rsidRPr="00032305" w:rsidRDefault="00B3364A" w:rsidP="006769AC">
      <w:pPr>
        <w:autoSpaceDE w:val="0"/>
        <w:spacing w:line="300" w:lineRule="auto"/>
        <w:textAlignment w:val="center"/>
        <w:rPr>
          <w:rFonts w:ascii="Times New Roman" w:hAnsi="Times New Roman"/>
          <w:sz w:val="22"/>
          <w:szCs w:val="22"/>
        </w:rPr>
      </w:pPr>
    </w:p>
    <w:p w14:paraId="1CA99FCF" w14:textId="08E189D4" w:rsidR="00493B42" w:rsidRPr="00DD2076" w:rsidRDefault="00FE5C6D" w:rsidP="006769AC">
      <w:pPr>
        <w:autoSpaceDE w:val="0"/>
        <w:spacing w:line="300" w:lineRule="auto"/>
        <w:textAlignment w:val="center"/>
        <w:outlineLvl w:val="0"/>
        <w:rPr>
          <w:rFonts w:ascii="Times New Roman" w:hAnsi="Times New Roman"/>
          <w:b/>
          <w:sz w:val="22"/>
          <w:szCs w:val="22"/>
        </w:rPr>
      </w:pPr>
      <w:r w:rsidRPr="00DD2076">
        <w:rPr>
          <w:rFonts w:ascii="Times New Roman" w:hAnsi="Times New Roman"/>
          <w:b/>
          <w:sz w:val="22"/>
          <w:szCs w:val="22"/>
        </w:rPr>
        <w:t>5</w:t>
      </w:r>
      <w:r w:rsidR="00D146A0" w:rsidRPr="00DD2076">
        <w:rPr>
          <w:rFonts w:ascii="Times New Roman" w:hAnsi="Times New Roman"/>
          <w:b/>
          <w:sz w:val="22"/>
          <w:szCs w:val="22"/>
        </w:rPr>
        <w:t>. Conclu</w:t>
      </w:r>
      <w:r w:rsidR="009871CE" w:rsidRPr="00DD2076">
        <w:rPr>
          <w:rFonts w:ascii="Times New Roman" w:hAnsi="Times New Roman"/>
          <w:b/>
          <w:sz w:val="22"/>
          <w:szCs w:val="22"/>
        </w:rPr>
        <w:t>ding remarks</w:t>
      </w:r>
    </w:p>
    <w:p w14:paraId="3264942D" w14:textId="63FEC242" w:rsidR="00D146A0" w:rsidRPr="00DD2076" w:rsidRDefault="0028364C" w:rsidP="006769AC">
      <w:pPr>
        <w:spacing w:line="300" w:lineRule="auto"/>
        <w:ind w:firstLineChars="100" w:firstLine="220"/>
        <w:rPr>
          <w:rFonts w:ascii="Times New Roman" w:hAnsi="Times New Roman"/>
          <w:sz w:val="22"/>
          <w:szCs w:val="22"/>
        </w:rPr>
      </w:pPr>
      <w:r w:rsidRPr="00DD2076">
        <w:rPr>
          <w:rFonts w:ascii="Times New Roman" w:hAnsi="Times New Roman"/>
          <w:sz w:val="22"/>
          <w:szCs w:val="22"/>
        </w:rPr>
        <w:t xml:space="preserve">This paper </w:t>
      </w:r>
      <w:r w:rsidR="001147B3" w:rsidRPr="00DD2076">
        <w:rPr>
          <w:rFonts w:ascii="Times New Roman" w:hAnsi="Times New Roman"/>
          <w:sz w:val="22"/>
          <w:szCs w:val="22"/>
        </w:rPr>
        <w:t xml:space="preserve">investigates </w:t>
      </w:r>
      <w:r w:rsidRPr="00DD2076">
        <w:rPr>
          <w:rFonts w:ascii="Times New Roman" w:hAnsi="Times New Roman"/>
          <w:sz w:val="22"/>
          <w:szCs w:val="22"/>
        </w:rPr>
        <w:t xml:space="preserve">the GDM problem based on </w:t>
      </w:r>
      <w:r w:rsidR="0094153F" w:rsidRPr="00DD2076">
        <w:rPr>
          <w:rFonts w:ascii="Times New Roman" w:hAnsi="Times New Roman"/>
          <w:sz w:val="22"/>
          <w:szCs w:val="22"/>
        </w:rPr>
        <w:t xml:space="preserve">complete </w:t>
      </w:r>
      <w:r w:rsidR="006F6529" w:rsidRPr="00DD2076">
        <w:rPr>
          <w:rFonts w:ascii="Times New Roman" w:hAnsi="Times New Roman"/>
          <w:sz w:val="22"/>
          <w:szCs w:val="22"/>
        </w:rPr>
        <w:t>DPR</w:t>
      </w:r>
      <w:r w:rsidR="005A4F16" w:rsidRPr="00DD2076">
        <w:rPr>
          <w:rFonts w:ascii="Times New Roman" w:hAnsi="Times New Roman"/>
          <w:sz w:val="22"/>
          <w:szCs w:val="22"/>
        </w:rPr>
        <w:t>s</w:t>
      </w:r>
      <w:r w:rsidR="00457049" w:rsidRPr="00DD2076">
        <w:rPr>
          <w:rFonts w:ascii="Times New Roman" w:hAnsi="Times New Roman"/>
          <w:sz w:val="22"/>
          <w:szCs w:val="22"/>
        </w:rPr>
        <w:t xml:space="preserve"> and </w:t>
      </w:r>
      <w:r w:rsidR="001147B3" w:rsidRPr="00DD2076">
        <w:rPr>
          <w:rFonts w:ascii="Times New Roman" w:hAnsi="Times New Roman"/>
          <w:sz w:val="22"/>
          <w:szCs w:val="22"/>
        </w:rPr>
        <w:t xml:space="preserve">considers </w:t>
      </w:r>
      <w:r w:rsidR="00457049" w:rsidRPr="00DD2076">
        <w:rPr>
          <w:rFonts w:ascii="Times New Roman" w:hAnsi="Times New Roman"/>
          <w:sz w:val="22"/>
          <w:szCs w:val="22"/>
        </w:rPr>
        <w:t xml:space="preserve">the consistency of </w:t>
      </w:r>
      <w:r w:rsidR="005A4F16" w:rsidRPr="00DD2076">
        <w:rPr>
          <w:rFonts w:ascii="Times New Roman" w:hAnsi="Times New Roman"/>
          <w:sz w:val="22"/>
          <w:szCs w:val="22"/>
        </w:rPr>
        <w:t>individual</w:t>
      </w:r>
      <w:r w:rsidR="00457049" w:rsidRPr="00DD2076">
        <w:rPr>
          <w:rFonts w:ascii="Times New Roman" w:hAnsi="Times New Roman"/>
          <w:sz w:val="22"/>
          <w:szCs w:val="22"/>
        </w:rPr>
        <w:t xml:space="preserve"> DPR and the </w:t>
      </w:r>
      <w:r w:rsidR="00D0349F">
        <w:rPr>
          <w:rFonts w:ascii="Times New Roman" w:hAnsi="Times New Roman" w:hint="eastAsia"/>
          <w:sz w:val="22"/>
          <w:szCs w:val="22"/>
        </w:rPr>
        <w:t>opinion fusion</w:t>
      </w:r>
      <w:r w:rsidR="00457049" w:rsidRPr="00DD2076">
        <w:rPr>
          <w:rFonts w:ascii="Times New Roman" w:hAnsi="Times New Roman"/>
          <w:sz w:val="22"/>
          <w:szCs w:val="22"/>
        </w:rPr>
        <w:t xml:space="preserve"> of </w:t>
      </w:r>
      <w:r w:rsidR="007F4FC2" w:rsidRPr="00DD2076">
        <w:rPr>
          <w:rFonts w:ascii="Times New Roman" w:hAnsi="Times New Roman"/>
          <w:sz w:val="22"/>
          <w:szCs w:val="22"/>
        </w:rPr>
        <w:t xml:space="preserve">multiple DPRs given by </w:t>
      </w:r>
      <w:r w:rsidR="00457049" w:rsidRPr="00DD2076">
        <w:rPr>
          <w:rFonts w:ascii="Times New Roman" w:hAnsi="Times New Roman"/>
          <w:sz w:val="22"/>
          <w:szCs w:val="22"/>
        </w:rPr>
        <w:t xml:space="preserve">experts simultaneously. </w:t>
      </w:r>
      <w:r w:rsidR="0024605D">
        <w:rPr>
          <w:rFonts w:ascii="Times New Roman" w:hAnsi="Times New Roman"/>
          <w:sz w:val="22"/>
          <w:szCs w:val="22"/>
        </w:rPr>
        <w:t>In the</w:t>
      </w:r>
      <w:r w:rsidR="00ED3529" w:rsidRPr="00DD2076">
        <w:rPr>
          <w:rFonts w:ascii="Times New Roman" w:hAnsi="Times New Roman"/>
          <w:sz w:val="22"/>
          <w:szCs w:val="22"/>
        </w:rPr>
        <w:t xml:space="preserve"> decision</w:t>
      </w:r>
      <w:r w:rsidR="00A3386E">
        <w:rPr>
          <w:rFonts w:ascii="Times New Roman" w:hAnsi="Times New Roman" w:hint="eastAsia"/>
          <w:sz w:val="22"/>
          <w:szCs w:val="22"/>
        </w:rPr>
        <w:t>-</w:t>
      </w:r>
      <w:r w:rsidR="00ED3529" w:rsidRPr="00DD2076">
        <w:rPr>
          <w:rFonts w:ascii="Times New Roman" w:hAnsi="Times New Roman"/>
          <w:sz w:val="22"/>
          <w:szCs w:val="22"/>
        </w:rPr>
        <w:t>making problems</w:t>
      </w:r>
      <w:r w:rsidR="0024605D">
        <w:rPr>
          <w:rFonts w:ascii="Times New Roman" w:hAnsi="Times New Roman"/>
          <w:sz w:val="22"/>
          <w:szCs w:val="22"/>
        </w:rPr>
        <w:t xml:space="preserve"> which are of</w:t>
      </w:r>
      <w:r w:rsidR="00ED3529" w:rsidRPr="00DD2076">
        <w:rPr>
          <w:rFonts w:ascii="Times New Roman" w:hAnsi="Times New Roman"/>
          <w:sz w:val="22"/>
          <w:szCs w:val="22"/>
        </w:rPr>
        <w:t xml:space="preserve"> great importance or necessity of adequate comparison, the model of </w:t>
      </w:r>
      <w:r w:rsidR="0024605D">
        <w:rPr>
          <w:rFonts w:ascii="Times New Roman" w:hAnsi="Times New Roman"/>
          <w:sz w:val="22"/>
          <w:szCs w:val="22"/>
        </w:rPr>
        <w:t xml:space="preserve">using </w:t>
      </w:r>
      <w:r w:rsidR="00ED3529" w:rsidRPr="00DD2076">
        <w:rPr>
          <w:rFonts w:ascii="Times New Roman" w:hAnsi="Times New Roman"/>
          <w:sz w:val="22"/>
          <w:szCs w:val="22"/>
        </w:rPr>
        <w:t xml:space="preserve">complete DPR will be more appropriate than adjacent DPR. </w:t>
      </w:r>
      <w:r w:rsidR="0024605D">
        <w:rPr>
          <w:rFonts w:ascii="Times New Roman" w:hAnsi="Times New Roman"/>
          <w:sz w:val="22"/>
          <w:szCs w:val="22"/>
        </w:rPr>
        <w:t>A</w:t>
      </w:r>
      <w:r w:rsidR="00ED3529" w:rsidRPr="00DD2076">
        <w:rPr>
          <w:rFonts w:ascii="Times New Roman" w:hAnsi="Times New Roman"/>
          <w:sz w:val="22"/>
          <w:szCs w:val="22"/>
        </w:rPr>
        <w:t xml:space="preserve"> consistency measurement of </w:t>
      </w:r>
      <w:r w:rsidR="005749C9" w:rsidRPr="00DD2076">
        <w:rPr>
          <w:rFonts w:ascii="Times New Roman" w:hAnsi="Times New Roman"/>
          <w:sz w:val="22"/>
          <w:szCs w:val="22"/>
        </w:rPr>
        <w:t xml:space="preserve">complete </w:t>
      </w:r>
      <w:r w:rsidR="00ED3529" w:rsidRPr="00DD2076">
        <w:rPr>
          <w:rFonts w:ascii="Times New Roman" w:hAnsi="Times New Roman"/>
          <w:sz w:val="22"/>
          <w:szCs w:val="22"/>
        </w:rPr>
        <w:t xml:space="preserve">DPR is </w:t>
      </w:r>
      <w:r w:rsidR="0024605D">
        <w:rPr>
          <w:rFonts w:ascii="Times New Roman" w:hAnsi="Times New Roman"/>
          <w:sz w:val="22"/>
          <w:szCs w:val="22"/>
        </w:rPr>
        <w:t xml:space="preserve">further </w:t>
      </w:r>
      <w:r w:rsidR="00ED3529" w:rsidRPr="00DD2076">
        <w:rPr>
          <w:rFonts w:ascii="Times New Roman" w:hAnsi="Times New Roman"/>
          <w:sz w:val="22"/>
          <w:szCs w:val="22"/>
        </w:rPr>
        <w:t xml:space="preserve">proposed and an algorithm is designed to adjust DPR with unacceptable consistency. The algorithm includes </w:t>
      </w:r>
      <w:r w:rsidR="0024605D">
        <w:rPr>
          <w:rFonts w:ascii="Times New Roman" w:hAnsi="Times New Roman"/>
          <w:sz w:val="22"/>
          <w:szCs w:val="22"/>
        </w:rPr>
        <w:t xml:space="preserve">a series of </w:t>
      </w:r>
      <w:r w:rsidR="00ED3529" w:rsidRPr="00DD2076">
        <w:rPr>
          <w:rFonts w:ascii="Times New Roman" w:hAnsi="Times New Roman"/>
          <w:sz w:val="22"/>
          <w:szCs w:val="22"/>
        </w:rPr>
        <w:t>identification and adjustment rules. Compared with the random selection of adjustment elements, the ef</w:t>
      </w:r>
      <w:r w:rsidR="0025251C">
        <w:rPr>
          <w:rFonts w:ascii="Times New Roman" w:hAnsi="Times New Roman"/>
          <w:sz w:val="22"/>
          <w:szCs w:val="22"/>
        </w:rPr>
        <w:t>ficiency of identification rule</w:t>
      </w:r>
      <w:r w:rsidR="00ED3529" w:rsidRPr="00DD2076">
        <w:rPr>
          <w:rFonts w:ascii="Times New Roman" w:hAnsi="Times New Roman"/>
          <w:sz w:val="22"/>
          <w:szCs w:val="22"/>
        </w:rPr>
        <w:t xml:space="preserve"> is highlighted. Furthermore, the adjustm</w:t>
      </w:r>
      <w:r w:rsidR="0025251C">
        <w:rPr>
          <w:rFonts w:ascii="Times New Roman" w:hAnsi="Times New Roman"/>
          <w:sz w:val="22"/>
          <w:szCs w:val="22"/>
        </w:rPr>
        <w:t>ent rule</w:t>
      </w:r>
      <w:r w:rsidR="00ED3529" w:rsidRPr="00DD2076">
        <w:rPr>
          <w:rFonts w:ascii="Times New Roman" w:hAnsi="Times New Roman"/>
          <w:sz w:val="22"/>
          <w:szCs w:val="22"/>
        </w:rPr>
        <w:t xml:space="preserve"> provide</w:t>
      </w:r>
      <w:r w:rsidR="0025251C">
        <w:rPr>
          <w:rFonts w:ascii="Times New Roman" w:hAnsi="Times New Roman" w:hint="eastAsia"/>
          <w:sz w:val="22"/>
          <w:szCs w:val="22"/>
        </w:rPr>
        <w:t>s</w:t>
      </w:r>
      <w:r w:rsidR="00ED3529" w:rsidRPr="00DD2076">
        <w:rPr>
          <w:rFonts w:ascii="Times New Roman" w:hAnsi="Times New Roman"/>
          <w:sz w:val="22"/>
          <w:szCs w:val="22"/>
        </w:rPr>
        <w:t xml:space="preserve"> two choices for different decision</w:t>
      </w:r>
      <w:r w:rsidR="001804C6" w:rsidRPr="00DD2076">
        <w:rPr>
          <w:rFonts w:ascii="Times New Roman" w:hAnsi="Times New Roman"/>
          <w:sz w:val="22"/>
          <w:szCs w:val="22"/>
        </w:rPr>
        <w:t>-</w:t>
      </w:r>
      <w:r w:rsidR="00ED3529" w:rsidRPr="00DD2076">
        <w:rPr>
          <w:rFonts w:ascii="Times New Roman" w:hAnsi="Times New Roman"/>
          <w:sz w:val="22"/>
          <w:szCs w:val="22"/>
        </w:rPr>
        <w:t xml:space="preserve">making needs: </w:t>
      </w:r>
      <w:r w:rsidR="00E64B02">
        <w:rPr>
          <w:rFonts w:ascii="Times New Roman" w:hAnsi="Times New Roman" w:hint="eastAsia"/>
          <w:sz w:val="22"/>
          <w:szCs w:val="22"/>
        </w:rPr>
        <w:t>one is a simple and fast process</w:t>
      </w:r>
      <w:r w:rsidR="0025251C">
        <w:rPr>
          <w:rFonts w:ascii="Times New Roman" w:hAnsi="Times New Roman" w:hint="eastAsia"/>
          <w:sz w:val="22"/>
          <w:szCs w:val="22"/>
        </w:rPr>
        <w:t>,</w:t>
      </w:r>
      <w:r w:rsidR="0024605D">
        <w:rPr>
          <w:rFonts w:ascii="Times New Roman" w:hAnsi="Times New Roman"/>
          <w:sz w:val="22"/>
          <w:szCs w:val="22"/>
        </w:rPr>
        <w:t xml:space="preserve"> </w:t>
      </w:r>
      <w:r w:rsidR="00ED3529" w:rsidRPr="00DD2076">
        <w:rPr>
          <w:rFonts w:ascii="Times New Roman" w:hAnsi="Times New Roman"/>
          <w:sz w:val="22"/>
          <w:szCs w:val="22"/>
        </w:rPr>
        <w:t xml:space="preserve">the </w:t>
      </w:r>
      <w:r w:rsidR="00E64B02">
        <w:rPr>
          <w:rFonts w:ascii="Times New Roman" w:hAnsi="Times New Roman" w:hint="eastAsia"/>
          <w:sz w:val="22"/>
          <w:szCs w:val="22"/>
        </w:rPr>
        <w:t xml:space="preserve">other one is the </w:t>
      </w:r>
      <w:r w:rsidR="00ED3529" w:rsidRPr="00DD2076">
        <w:rPr>
          <w:rFonts w:ascii="Times New Roman" w:hAnsi="Times New Roman"/>
          <w:sz w:val="22"/>
          <w:szCs w:val="22"/>
        </w:rPr>
        <w:t>adjustment by solving optimization model to make the adjusted DPR closest to the original judgment of experts. After all the DPRs are acceptable consistent, a nonlinear programming model is constructed to optimize the consensus among experts in which the ER approach is employed to aggregate multiple DPRs to a collective one. The whole decision</w:t>
      </w:r>
      <w:r w:rsidR="001804C6" w:rsidRPr="00DD2076">
        <w:rPr>
          <w:rFonts w:ascii="Times New Roman" w:hAnsi="Times New Roman"/>
          <w:sz w:val="22"/>
          <w:szCs w:val="22"/>
        </w:rPr>
        <w:t>-</w:t>
      </w:r>
      <w:r w:rsidR="00ED3529" w:rsidRPr="00DD2076">
        <w:rPr>
          <w:rFonts w:ascii="Times New Roman" w:hAnsi="Times New Roman"/>
          <w:sz w:val="22"/>
          <w:szCs w:val="22"/>
        </w:rPr>
        <w:t>making process is illustrated through a GDM problem of evaluating scholarship, which demonstrates the validity and effec</w:t>
      </w:r>
      <w:r w:rsidR="00E64B02">
        <w:rPr>
          <w:rFonts w:ascii="Times New Roman" w:hAnsi="Times New Roman"/>
          <w:sz w:val="22"/>
          <w:szCs w:val="22"/>
        </w:rPr>
        <w:t xml:space="preserve">tiveness of the proposed </w:t>
      </w:r>
      <w:r w:rsidR="00E64B02">
        <w:rPr>
          <w:rFonts w:ascii="Times New Roman" w:hAnsi="Times New Roman" w:hint="eastAsia"/>
          <w:sz w:val="22"/>
          <w:szCs w:val="22"/>
        </w:rPr>
        <w:t xml:space="preserve">GDM </w:t>
      </w:r>
      <w:r w:rsidR="00E64B02">
        <w:rPr>
          <w:rFonts w:ascii="Times New Roman" w:hAnsi="Times New Roman"/>
          <w:sz w:val="22"/>
          <w:szCs w:val="22"/>
        </w:rPr>
        <w:t>method</w:t>
      </w:r>
      <w:r w:rsidR="00ED3529" w:rsidRPr="00DD2076">
        <w:rPr>
          <w:rFonts w:ascii="Times New Roman" w:hAnsi="Times New Roman"/>
          <w:sz w:val="22"/>
          <w:szCs w:val="22"/>
        </w:rPr>
        <w:t xml:space="preserve">. Finally, we compare our method with </w:t>
      </w:r>
      <w:r w:rsidR="00E64B02">
        <w:rPr>
          <w:rFonts w:ascii="Times New Roman" w:hAnsi="Times New Roman" w:hint="eastAsia"/>
          <w:sz w:val="22"/>
          <w:szCs w:val="22"/>
        </w:rPr>
        <w:t>some typical</w:t>
      </w:r>
      <w:r w:rsidR="00ED3529" w:rsidRPr="00DD2076">
        <w:rPr>
          <w:rFonts w:ascii="Times New Roman" w:hAnsi="Times New Roman"/>
          <w:sz w:val="22"/>
          <w:szCs w:val="22"/>
        </w:rPr>
        <w:t xml:space="preserve"> LPR based methods in detail</w:t>
      </w:r>
      <w:r w:rsidR="0024605D">
        <w:rPr>
          <w:rFonts w:ascii="Times New Roman" w:hAnsi="Times New Roman"/>
          <w:sz w:val="22"/>
          <w:szCs w:val="22"/>
        </w:rPr>
        <w:t xml:space="preserve"> in order to highlight</w:t>
      </w:r>
      <w:r w:rsidR="00ED3529" w:rsidRPr="00DD2076">
        <w:rPr>
          <w:rFonts w:ascii="Times New Roman" w:hAnsi="Times New Roman"/>
          <w:sz w:val="22"/>
          <w:szCs w:val="22"/>
        </w:rPr>
        <w:t xml:space="preserve"> </w:t>
      </w:r>
      <w:r w:rsidR="00E64B02">
        <w:rPr>
          <w:rFonts w:ascii="Times New Roman" w:hAnsi="Times New Roman" w:hint="eastAsia"/>
          <w:sz w:val="22"/>
          <w:szCs w:val="22"/>
        </w:rPr>
        <w:t>t</w:t>
      </w:r>
      <w:r w:rsidR="00E64B02" w:rsidRPr="00DD2076">
        <w:rPr>
          <w:rFonts w:ascii="Times New Roman" w:hAnsi="Times New Roman"/>
          <w:sz w:val="22"/>
          <w:szCs w:val="22"/>
        </w:rPr>
        <w:t>he</w:t>
      </w:r>
      <w:r w:rsidR="00ED3529" w:rsidRPr="00DD2076">
        <w:rPr>
          <w:rFonts w:ascii="Times New Roman" w:hAnsi="Times New Roman"/>
          <w:sz w:val="22"/>
          <w:szCs w:val="22"/>
        </w:rPr>
        <w:t xml:space="preserve"> characteristics</w:t>
      </w:r>
      <w:r w:rsidR="0024605D">
        <w:rPr>
          <w:rFonts w:ascii="Times New Roman" w:hAnsi="Times New Roman"/>
          <w:sz w:val="22"/>
          <w:szCs w:val="22"/>
        </w:rPr>
        <w:t xml:space="preserve"> and strengths</w:t>
      </w:r>
      <w:r w:rsidR="00ED3529" w:rsidRPr="00DD2076">
        <w:rPr>
          <w:rFonts w:ascii="Times New Roman" w:hAnsi="Times New Roman"/>
          <w:sz w:val="22"/>
          <w:szCs w:val="22"/>
        </w:rPr>
        <w:t xml:space="preserve"> of </w:t>
      </w:r>
      <w:r w:rsidR="00E64B02">
        <w:rPr>
          <w:rFonts w:ascii="Times New Roman" w:hAnsi="Times New Roman" w:hint="eastAsia"/>
          <w:sz w:val="22"/>
          <w:szCs w:val="22"/>
        </w:rPr>
        <w:t>the proposed</w:t>
      </w:r>
      <w:r w:rsidR="00ED3529" w:rsidRPr="00DD2076">
        <w:rPr>
          <w:rFonts w:ascii="Times New Roman" w:hAnsi="Times New Roman"/>
          <w:sz w:val="22"/>
          <w:szCs w:val="22"/>
        </w:rPr>
        <w:t xml:space="preserve"> method</w:t>
      </w:r>
      <w:r w:rsidR="00E64B02">
        <w:rPr>
          <w:rFonts w:ascii="Times New Roman" w:hAnsi="Times New Roman" w:hint="eastAsia"/>
          <w:sz w:val="22"/>
          <w:szCs w:val="22"/>
        </w:rPr>
        <w:t>.</w:t>
      </w:r>
    </w:p>
    <w:p w14:paraId="025D052A" w14:textId="53FC8713" w:rsidR="00C50C88" w:rsidRPr="00DD2076" w:rsidRDefault="0024605D" w:rsidP="006769AC">
      <w:pPr>
        <w:spacing w:line="300" w:lineRule="auto"/>
        <w:ind w:firstLineChars="100" w:firstLine="220"/>
        <w:rPr>
          <w:rFonts w:ascii="Times New Roman" w:hAnsi="Times New Roman"/>
          <w:sz w:val="22"/>
          <w:szCs w:val="22"/>
        </w:rPr>
      </w:pPr>
      <w:r>
        <w:rPr>
          <w:rFonts w:ascii="Times New Roman" w:hAnsi="Times New Roman"/>
          <w:sz w:val="22"/>
          <w:szCs w:val="22"/>
        </w:rPr>
        <w:t>For</w:t>
      </w:r>
      <w:r w:rsidR="001C7FC2" w:rsidRPr="00DD2076">
        <w:rPr>
          <w:rFonts w:ascii="Times New Roman" w:hAnsi="Times New Roman"/>
          <w:sz w:val="22"/>
          <w:szCs w:val="22"/>
        </w:rPr>
        <w:t xml:space="preserve"> real </w:t>
      </w:r>
      <w:r>
        <w:rPr>
          <w:rFonts w:ascii="Times New Roman" w:hAnsi="Times New Roman"/>
          <w:sz w:val="22"/>
          <w:szCs w:val="22"/>
        </w:rPr>
        <w:t>decision making problems</w:t>
      </w:r>
      <w:r w:rsidRPr="00DD2076">
        <w:rPr>
          <w:rFonts w:ascii="Times New Roman" w:hAnsi="Times New Roman"/>
          <w:sz w:val="22"/>
          <w:szCs w:val="22"/>
        </w:rPr>
        <w:t xml:space="preserve"> </w:t>
      </w:r>
      <w:r w:rsidR="006769AC" w:rsidRPr="00DD2076">
        <w:rPr>
          <w:rFonts w:ascii="Times New Roman" w:hAnsi="Times New Roman"/>
          <w:sz w:val="22"/>
          <w:szCs w:val="22"/>
        </w:rPr>
        <w:t xml:space="preserve">with </w:t>
      </w:r>
      <w:r>
        <w:rPr>
          <w:rFonts w:ascii="Times New Roman" w:hAnsi="Times New Roman"/>
          <w:sz w:val="22"/>
          <w:szCs w:val="22"/>
        </w:rPr>
        <w:t xml:space="preserve">a </w:t>
      </w:r>
      <w:r w:rsidR="006769AC" w:rsidRPr="00DD2076">
        <w:rPr>
          <w:rFonts w:ascii="Times New Roman" w:hAnsi="Times New Roman"/>
          <w:sz w:val="22"/>
          <w:szCs w:val="22"/>
        </w:rPr>
        <w:t>relative</w:t>
      </w:r>
      <w:r w:rsidR="001B11CD" w:rsidRPr="00DD2076">
        <w:rPr>
          <w:rFonts w:ascii="Times New Roman" w:hAnsi="Times New Roman"/>
          <w:sz w:val="22"/>
          <w:szCs w:val="22"/>
        </w:rPr>
        <w:t>ly</w:t>
      </w:r>
      <w:r w:rsidR="006769AC" w:rsidRPr="00DD2076">
        <w:rPr>
          <w:rFonts w:ascii="Times New Roman" w:hAnsi="Times New Roman"/>
          <w:sz w:val="22"/>
          <w:szCs w:val="22"/>
        </w:rPr>
        <w:t xml:space="preserve"> large number of alternatives</w:t>
      </w:r>
      <w:r w:rsidR="001C7FC2" w:rsidRPr="00DD2076">
        <w:rPr>
          <w:rFonts w:ascii="Times New Roman" w:hAnsi="Times New Roman"/>
          <w:sz w:val="22"/>
          <w:szCs w:val="22"/>
        </w:rPr>
        <w:t xml:space="preserve">, DMs may </w:t>
      </w:r>
      <w:r w:rsidR="00F80C0D" w:rsidRPr="00F80C0D">
        <w:rPr>
          <w:rFonts w:ascii="Times New Roman" w:hAnsi="Times New Roman" w:hint="eastAsia"/>
          <w:sz w:val="22"/>
          <w:szCs w:val="22"/>
          <w:highlight w:val="yellow"/>
        </w:rPr>
        <w:t>neither</w:t>
      </w:r>
      <w:r>
        <w:rPr>
          <w:rFonts w:ascii="Times New Roman" w:hAnsi="Times New Roman"/>
          <w:sz w:val="22"/>
          <w:szCs w:val="22"/>
        </w:rPr>
        <w:t xml:space="preserve"> compare </w:t>
      </w:r>
      <w:r w:rsidR="001147B3" w:rsidRPr="00DD2076">
        <w:rPr>
          <w:rFonts w:ascii="Times New Roman" w:hAnsi="Times New Roman"/>
          <w:sz w:val="22"/>
          <w:szCs w:val="22"/>
        </w:rPr>
        <w:t xml:space="preserve">each </w:t>
      </w:r>
      <w:r w:rsidR="001C7FC2" w:rsidRPr="00DD2076">
        <w:rPr>
          <w:rFonts w:ascii="Times New Roman" w:hAnsi="Times New Roman"/>
          <w:sz w:val="22"/>
          <w:szCs w:val="22"/>
        </w:rPr>
        <w:t xml:space="preserve">pair of alternatives </w:t>
      </w:r>
      <w:r w:rsidR="00F80C0D" w:rsidRPr="00F80C0D">
        <w:rPr>
          <w:rFonts w:ascii="Times New Roman" w:hAnsi="Times New Roman" w:hint="eastAsia"/>
          <w:sz w:val="22"/>
          <w:szCs w:val="22"/>
          <w:highlight w:val="yellow"/>
        </w:rPr>
        <w:t>nor</w:t>
      </w:r>
      <w:r w:rsidR="001C7FC2" w:rsidRPr="00DD2076">
        <w:rPr>
          <w:rFonts w:ascii="Times New Roman" w:hAnsi="Times New Roman"/>
          <w:sz w:val="22"/>
          <w:szCs w:val="22"/>
        </w:rPr>
        <w:t xml:space="preserve"> the adjacent alternatives</w:t>
      </w:r>
      <w:r w:rsidR="00CE3086" w:rsidRPr="00DD2076">
        <w:rPr>
          <w:rFonts w:ascii="Times New Roman" w:hAnsi="Times New Roman"/>
          <w:sz w:val="22"/>
          <w:szCs w:val="22"/>
        </w:rPr>
        <w:t xml:space="preserve">. That is to say, DMs are more inclined to give </w:t>
      </w:r>
      <w:r w:rsidR="004B1F48" w:rsidRPr="00DD2076">
        <w:rPr>
          <w:rFonts w:ascii="Times New Roman" w:hAnsi="Times New Roman"/>
          <w:sz w:val="22"/>
          <w:szCs w:val="22"/>
        </w:rPr>
        <w:t>semi-</w:t>
      </w:r>
      <w:r w:rsidR="00CE3086" w:rsidRPr="00DD2076">
        <w:rPr>
          <w:rFonts w:ascii="Times New Roman" w:hAnsi="Times New Roman"/>
          <w:sz w:val="22"/>
          <w:szCs w:val="22"/>
        </w:rPr>
        <w:t>DPR between the complete DPR and the adjacent DPR</w:t>
      </w:r>
      <w:r w:rsidR="006161A6" w:rsidRPr="00DD2076">
        <w:rPr>
          <w:rFonts w:ascii="Times New Roman" w:hAnsi="Times New Roman"/>
          <w:sz w:val="22"/>
          <w:szCs w:val="22"/>
        </w:rPr>
        <w:t xml:space="preserve"> in such circumstances</w:t>
      </w:r>
      <w:r w:rsidR="004B1F48" w:rsidRPr="00DD2076">
        <w:rPr>
          <w:rFonts w:ascii="Times New Roman" w:hAnsi="Times New Roman"/>
          <w:sz w:val="22"/>
          <w:szCs w:val="22"/>
        </w:rPr>
        <w:t>. Therefore, correlated research about semi-DPR will be conducted in the future.</w:t>
      </w:r>
      <w:r w:rsidR="00FD1EC9" w:rsidRPr="00DD2076">
        <w:rPr>
          <w:rFonts w:ascii="Times New Roman" w:hAnsi="Times New Roman"/>
          <w:sz w:val="22"/>
          <w:szCs w:val="22"/>
        </w:rPr>
        <w:t xml:space="preserve"> In addition, how to use DPR model in large-scale </w:t>
      </w:r>
      <w:r w:rsidR="00A647F1">
        <w:rPr>
          <w:rFonts w:ascii="Times New Roman" w:hAnsi="Times New Roman" w:hint="eastAsia"/>
          <w:sz w:val="22"/>
          <w:szCs w:val="22"/>
        </w:rPr>
        <w:t>GDM</w:t>
      </w:r>
      <w:r w:rsidR="00FD1EC9" w:rsidRPr="00DD2076">
        <w:rPr>
          <w:rFonts w:ascii="Times New Roman" w:hAnsi="Times New Roman"/>
          <w:sz w:val="22"/>
          <w:szCs w:val="22"/>
        </w:rPr>
        <w:t xml:space="preserve"> </w:t>
      </w:r>
      <w:r w:rsidR="00F80C0D" w:rsidRPr="00F80C0D">
        <w:rPr>
          <w:rFonts w:ascii="Times New Roman" w:hAnsi="Times New Roman" w:hint="eastAsia"/>
          <w:sz w:val="22"/>
          <w:szCs w:val="22"/>
          <w:highlight w:val="yellow"/>
        </w:rPr>
        <w:t>problems</w:t>
      </w:r>
      <w:r w:rsidR="00F80C0D">
        <w:rPr>
          <w:rFonts w:ascii="Times New Roman" w:hAnsi="Times New Roman" w:hint="eastAsia"/>
          <w:sz w:val="22"/>
          <w:szCs w:val="22"/>
        </w:rPr>
        <w:t xml:space="preserve"> </w:t>
      </w:r>
      <w:r w:rsidR="00A647F1">
        <w:rPr>
          <w:rFonts w:ascii="Times New Roman" w:hAnsi="Times New Roman" w:hint="eastAsia"/>
          <w:sz w:val="22"/>
          <w:szCs w:val="22"/>
        </w:rPr>
        <w:t xml:space="preserve">considering social network </w:t>
      </w:r>
      <w:r w:rsidR="00FD1EC9" w:rsidRPr="00DD2076">
        <w:rPr>
          <w:rFonts w:ascii="Times New Roman" w:hAnsi="Times New Roman"/>
          <w:sz w:val="22"/>
          <w:szCs w:val="22"/>
        </w:rPr>
        <w:t>is also the future research direction.</w:t>
      </w:r>
    </w:p>
    <w:p w14:paraId="5795633B" w14:textId="77777777" w:rsidR="00D146A0" w:rsidRPr="00A647F1" w:rsidRDefault="00D146A0" w:rsidP="006769AC">
      <w:pPr>
        <w:spacing w:line="300" w:lineRule="auto"/>
      </w:pPr>
    </w:p>
    <w:p w14:paraId="190CA2F5" w14:textId="77777777" w:rsidR="00D146A0" w:rsidRPr="00DD2076" w:rsidRDefault="00D146A0" w:rsidP="006769AC">
      <w:pPr>
        <w:autoSpaceDE w:val="0"/>
        <w:spacing w:line="300" w:lineRule="auto"/>
        <w:textAlignment w:val="center"/>
        <w:outlineLvl w:val="0"/>
        <w:rPr>
          <w:rFonts w:ascii="Times New Roman" w:hAnsi="Times New Roman"/>
          <w:b/>
          <w:sz w:val="22"/>
          <w:szCs w:val="22"/>
        </w:rPr>
      </w:pPr>
      <w:r w:rsidRPr="00DD2076">
        <w:rPr>
          <w:rFonts w:ascii="Times New Roman" w:hAnsi="Times New Roman"/>
          <w:b/>
          <w:sz w:val="22"/>
          <w:szCs w:val="22"/>
        </w:rPr>
        <w:t>Acknowledgements</w:t>
      </w:r>
    </w:p>
    <w:p w14:paraId="14D44049" w14:textId="04A921E5" w:rsidR="00D146A0" w:rsidRPr="00DD2076" w:rsidRDefault="00C66BB1" w:rsidP="00C66BB1">
      <w:pPr>
        <w:spacing w:line="300" w:lineRule="auto"/>
        <w:ind w:firstLineChars="100" w:firstLine="220"/>
        <w:rPr>
          <w:rFonts w:ascii="Times New Roman" w:hAnsi="Times New Roman"/>
          <w:sz w:val="22"/>
          <w:szCs w:val="22"/>
        </w:rPr>
      </w:pPr>
      <w:r w:rsidRPr="00DD2076">
        <w:rPr>
          <w:rFonts w:ascii="Times New Roman" w:hAnsi="Times New Roman"/>
          <w:sz w:val="22"/>
          <w:szCs w:val="22"/>
        </w:rPr>
        <w:t>This research is supported by the National Natural Science Foundatio</w:t>
      </w:r>
      <w:r w:rsidR="00122773">
        <w:rPr>
          <w:rFonts w:ascii="Times New Roman" w:hAnsi="Times New Roman"/>
          <w:sz w:val="22"/>
          <w:szCs w:val="22"/>
        </w:rPr>
        <w:t xml:space="preserve">n of China under the </w:t>
      </w:r>
      <w:r w:rsidR="00122773">
        <w:rPr>
          <w:rFonts w:ascii="Times New Roman" w:hAnsi="Times New Roman"/>
          <w:sz w:val="22"/>
          <w:szCs w:val="22"/>
        </w:rPr>
        <w:lastRenderedPageBreak/>
        <w:t>Grant No.</w:t>
      </w:r>
      <w:r w:rsidR="00122773" w:rsidRPr="005D0049">
        <w:rPr>
          <w:rFonts w:ascii="Times New Roman" w:hAnsi="Times New Roman"/>
          <w:sz w:val="22"/>
          <w:szCs w:val="22"/>
        </w:rPr>
        <w:t>7</w:t>
      </w:r>
      <w:r w:rsidR="00122773" w:rsidRPr="005D0049">
        <w:rPr>
          <w:rFonts w:ascii="Times New Roman" w:hAnsi="Times New Roman" w:hint="eastAsia"/>
          <w:sz w:val="22"/>
          <w:szCs w:val="22"/>
        </w:rPr>
        <w:t>2071056</w:t>
      </w:r>
      <w:r w:rsidRPr="00DD2076">
        <w:rPr>
          <w:rFonts w:ascii="Times New Roman" w:hAnsi="Times New Roman"/>
          <w:sz w:val="22"/>
          <w:szCs w:val="22"/>
        </w:rPr>
        <w:t xml:space="preserve">, </w:t>
      </w:r>
      <w:r w:rsidR="005D0049">
        <w:rPr>
          <w:rFonts w:ascii="Times New Roman" w:hAnsi="Times New Roman" w:hint="eastAsia"/>
          <w:sz w:val="22"/>
          <w:szCs w:val="22"/>
        </w:rPr>
        <w:t>71601060,</w:t>
      </w:r>
      <w:r w:rsidR="005D0049">
        <w:rPr>
          <w:rFonts w:ascii="Times New Roman" w:hAnsi="Times New Roman"/>
          <w:sz w:val="22"/>
          <w:szCs w:val="22"/>
        </w:rPr>
        <w:t xml:space="preserve"> </w:t>
      </w:r>
      <w:r w:rsidRPr="00DD2076">
        <w:rPr>
          <w:rFonts w:ascii="Times New Roman" w:hAnsi="Times New Roman"/>
          <w:sz w:val="22"/>
          <w:szCs w:val="22"/>
        </w:rPr>
        <w:t xml:space="preserve">71571166 and 71971135, </w:t>
      </w:r>
      <w:bookmarkStart w:id="3" w:name="OLE_LINK4"/>
      <w:bookmarkStart w:id="4" w:name="OLE_LINK5"/>
      <w:r w:rsidRPr="00DD2076">
        <w:rPr>
          <w:rFonts w:ascii="Times New Roman" w:hAnsi="Times New Roman"/>
          <w:sz w:val="22"/>
          <w:szCs w:val="22"/>
        </w:rPr>
        <w:t xml:space="preserve">NSFC-Zhejiang Joint Fund for the Integration of Industrialization and </w:t>
      </w:r>
      <w:proofErr w:type="spellStart"/>
      <w:r w:rsidRPr="00DD2076">
        <w:rPr>
          <w:rFonts w:ascii="Times New Roman" w:hAnsi="Times New Roman"/>
          <w:sz w:val="22"/>
          <w:szCs w:val="22"/>
        </w:rPr>
        <w:t>Informatization</w:t>
      </w:r>
      <w:proofErr w:type="spellEnd"/>
      <w:r w:rsidRPr="00DD2076">
        <w:rPr>
          <w:rFonts w:ascii="Times New Roman" w:hAnsi="Times New Roman"/>
          <w:sz w:val="22"/>
          <w:szCs w:val="22"/>
        </w:rPr>
        <w:t xml:space="preserve"> under the Grant No.U1709215, Innovative Research Groups of the National Natural Science Foundation of China under the Grant No.71521001</w:t>
      </w:r>
      <w:bookmarkEnd w:id="3"/>
      <w:bookmarkEnd w:id="4"/>
      <w:r w:rsidRPr="00DD2076">
        <w:rPr>
          <w:rFonts w:ascii="Times New Roman" w:hAnsi="Times New Roman"/>
          <w:sz w:val="22"/>
          <w:szCs w:val="22"/>
        </w:rPr>
        <w:t xml:space="preserve">, </w:t>
      </w:r>
      <w:r w:rsidR="005D0049" w:rsidRPr="005D0049">
        <w:rPr>
          <w:rFonts w:ascii="Times New Roman" w:hAnsi="Times New Roman"/>
          <w:sz w:val="22"/>
          <w:szCs w:val="22"/>
        </w:rPr>
        <w:t>Spanish State Research Agency through the projects PID2019-103880RB-I00/AEI/10.13039/501100011033</w:t>
      </w:r>
      <w:r w:rsidR="002C3431" w:rsidRPr="00140743">
        <w:rPr>
          <w:rFonts w:ascii="Times New Roman" w:hAnsi="Times New Roman"/>
          <w:sz w:val="22"/>
          <w:szCs w:val="22"/>
        </w:rPr>
        <w:t>,</w:t>
      </w:r>
      <w:r w:rsidR="002C3431">
        <w:rPr>
          <w:rFonts w:ascii="Times New Roman" w:hAnsi="Times New Roman" w:hint="eastAsia"/>
          <w:sz w:val="22"/>
          <w:szCs w:val="22"/>
        </w:rPr>
        <w:t xml:space="preserve"> </w:t>
      </w:r>
      <w:r w:rsidRPr="00DD2076">
        <w:rPr>
          <w:rFonts w:ascii="Times New Roman" w:hAnsi="Times New Roman"/>
          <w:sz w:val="22"/>
          <w:szCs w:val="22"/>
        </w:rPr>
        <w:t>Natural Science Foundation of Anhui province under the Grant No.1908085MG223.</w:t>
      </w:r>
    </w:p>
    <w:p w14:paraId="5B2F7BCB" w14:textId="77777777" w:rsidR="00C66BB1" w:rsidRPr="00DD2076" w:rsidRDefault="00C66BB1" w:rsidP="00270D64">
      <w:pPr>
        <w:rPr>
          <w:rFonts w:ascii="Times New Roman" w:hAnsi="Times New Roman"/>
          <w:sz w:val="22"/>
          <w:szCs w:val="22"/>
        </w:rPr>
      </w:pPr>
    </w:p>
    <w:p w14:paraId="2DB2FB99" w14:textId="2314E802" w:rsidR="00493B42" w:rsidRPr="00DD2076" w:rsidRDefault="00D146A0" w:rsidP="006769AC">
      <w:pPr>
        <w:autoSpaceDE w:val="0"/>
        <w:spacing w:line="300" w:lineRule="auto"/>
        <w:textAlignment w:val="center"/>
        <w:outlineLvl w:val="0"/>
        <w:rPr>
          <w:rFonts w:ascii="Times New Roman" w:hAnsi="Times New Roman"/>
          <w:b/>
          <w:sz w:val="22"/>
          <w:szCs w:val="22"/>
        </w:rPr>
      </w:pPr>
      <w:r w:rsidRPr="00DD2076">
        <w:rPr>
          <w:rFonts w:ascii="Times New Roman" w:hAnsi="Times New Roman" w:hint="eastAsia"/>
          <w:b/>
          <w:sz w:val="22"/>
          <w:szCs w:val="22"/>
        </w:rPr>
        <w:t>R</w:t>
      </w:r>
      <w:r w:rsidRPr="00DD2076">
        <w:rPr>
          <w:rFonts w:ascii="Times New Roman" w:hAnsi="Times New Roman"/>
          <w:b/>
          <w:sz w:val="22"/>
          <w:szCs w:val="22"/>
        </w:rPr>
        <w:t>eferences</w:t>
      </w:r>
    </w:p>
    <w:p w14:paraId="7F8A6A2C" w14:textId="5046C70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w:t>
      </w:r>
      <w:r w:rsidRPr="00786802">
        <w:rPr>
          <w:rFonts w:ascii="Times New Roman" w:hAnsi="Times New Roman"/>
          <w:noProof/>
          <w:kern w:val="0"/>
          <w:sz w:val="20"/>
          <w:szCs w:val="24"/>
        </w:rPr>
        <w:tab/>
        <w:t>W.D. Cook, M. Kress, Ordinal ranking with intensity of preference, Manage. Sci. 31 (1985) 26–32.</w:t>
      </w:r>
    </w:p>
    <w:p w14:paraId="7C180F65"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w:t>
      </w:r>
      <w:r w:rsidRPr="00786802">
        <w:rPr>
          <w:rFonts w:ascii="Times New Roman" w:hAnsi="Times New Roman"/>
          <w:noProof/>
          <w:kern w:val="0"/>
          <w:sz w:val="20"/>
          <w:szCs w:val="24"/>
        </w:rPr>
        <w:tab/>
        <w:t>D.S. Hochbaum, A. Levin, Methodologies and algorithms for group-rankings decision, Manage. Sci. 52 (2006) 1394–1408.</w:t>
      </w:r>
    </w:p>
    <w:p w14:paraId="42139359" w14:textId="21B3173A"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w:t>
      </w:r>
      <w:r w:rsidRPr="00786802">
        <w:rPr>
          <w:rFonts w:ascii="Times New Roman" w:hAnsi="Times New Roman"/>
          <w:noProof/>
          <w:kern w:val="0"/>
          <w:sz w:val="20"/>
          <w:szCs w:val="24"/>
        </w:rPr>
        <w:tab/>
        <w:t>D.A. Carr</w:t>
      </w:r>
      <w:r w:rsidR="00CF2E55">
        <w:rPr>
          <w:rFonts w:ascii="Times New Roman" w:hAnsi="Times New Roman"/>
          <w:noProof/>
          <w:kern w:val="0"/>
          <w:sz w:val="20"/>
          <w:szCs w:val="24"/>
        </w:rPr>
        <w:t xml:space="preserve">era, R. V. Mayorga, W. Peng, A </w:t>
      </w:r>
      <w:r w:rsidR="00CF2E55">
        <w:rPr>
          <w:rFonts w:ascii="Times New Roman" w:hAnsi="Times New Roman" w:hint="eastAsia"/>
          <w:noProof/>
          <w:kern w:val="0"/>
          <w:sz w:val="20"/>
          <w:szCs w:val="24"/>
        </w:rPr>
        <w:t>s</w:t>
      </w:r>
      <w:r w:rsidRPr="00786802">
        <w:rPr>
          <w:rFonts w:ascii="Times New Roman" w:hAnsi="Times New Roman"/>
          <w:noProof/>
          <w:kern w:val="0"/>
          <w:sz w:val="20"/>
          <w:szCs w:val="24"/>
        </w:rPr>
        <w:t xml:space="preserve">oft </w:t>
      </w:r>
      <w:r w:rsidR="00CF2E55">
        <w:rPr>
          <w:rFonts w:ascii="Times New Roman" w:hAnsi="Times New Roman" w:hint="eastAsia"/>
          <w:noProof/>
          <w:kern w:val="0"/>
          <w:sz w:val="20"/>
          <w:szCs w:val="24"/>
        </w:rPr>
        <w:t>c</w:t>
      </w:r>
      <w:r w:rsidRPr="00786802">
        <w:rPr>
          <w:rFonts w:ascii="Times New Roman" w:hAnsi="Times New Roman"/>
          <w:noProof/>
          <w:kern w:val="0"/>
          <w:sz w:val="20"/>
          <w:szCs w:val="24"/>
        </w:rPr>
        <w:t xml:space="preserve">omputing </w:t>
      </w:r>
      <w:r w:rsidR="00CF2E55">
        <w:rPr>
          <w:rFonts w:ascii="Times New Roman" w:hAnsi="Times New Roman" w:hint="eastAsia"/>
          <w:noProof/>
          <w:kern w:val="0"/>
          <w:sz w:val="20"/>
          <w:szCs w:val="24"/>
        </w:rPr>
        <w:t>a</w:t>
      </w:r>
      <w:r w:rsidRPr="00786802">
        <w:rPr>
          <w:rFonts w:ascii="Times New Roman" w:hAnsi="Times New Roman"/>
          <w:noProof/>
          <w:kern w:val="0"/>
          <w:sz w:val="20"/>
          <w:szCs w:val="24"/>
        </w:rPr>
        <w:t>pproach for group decision making: A supply chain management application, Appl. Soft Comput. J. 91 (2020) 106201.</w:t>
      </w:r>
    </w:p>
    <w:p w14:paraId="04088857"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w:t>
      </w:r>
      <w:r w:rsidRPr="00786802">
        <w:rPr>
          <w:rFonts w:ascii="Times New Roman" w:hAnsi="Times New Roman"/>
          <w:noProof/>
          <w:kern w:val="0"/>
          <w:sz w:val="20"/>
          <w:szCs w:val="24"/>
        </w:rPr>
        <w:tab/>
        <w:t>S. Boroushaki, J. Malczewski, Measuring consensus for collaborative decision-making: A GIS-based approach, Comput. Environ. Urban Syst. 34 (2010) 322–332.</w:t>
      </w:r>
    </w:p>
    <w:p w14:paraId="56631E43"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w:t>
      </w:r>
      <w:r w:rsidRPr="00786802">
        <w:rPr>
          <w:rFonts w:ascii="Times New Roman" w:hAnsi="Times New Roman"/>
          <w:noProof/>
          <w:kern w:val="0"/>
          <w:sz w:val="20"/>
          <w:szCs w:val="24"/>
        </w:rPr>
        <w:tab/>
        <w:t>J.W. Gao, F.J. Guo, Z.Y. Ma, X. Huang, X.Z. Li, Multi-criteria group decision-making framework for offshore wind farm site selection based on the intuitionistic linguistic aggregation operators, Energy. 204 (2020) 117899.</w:t>
      </w:r>
    </w:p>
    <w:p w14:paraId="338CD412" w14:textId="0F3E0FD1"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w:t>
      </w:r>
      <w:r w:rsidRPr="00786802">
        <w:rPr>
          <w:rFonts w:ascii="Times New Roman" w:hAnsi="Times New Roman"/>
          <w:noProof/>
          <w:kern w:val="0"/>
          <w:sz w:val="20"/>
          <w:szCs w:val="24"/>
        </w:rPr>
        <w:tab/>
        <w:t>E. Triantaphyllou, F.J. H</w:t>
      </w:r>
      <w:r w:rsidR="00CF2E55">
        <w:rPr>
          <w:rFonts w:ascii="Times New Roman" w:hAnsi="Times New Roman"/>
          <w:noProof/>
          <w:kern w:val="0"/>
          <w:sz w:val="20"/>
          <w:szCs w:val="24"/>
        </w:rPr>
        <w:t xml:space="preserve">ou, J. Yanase, Analysis of the </w:t>
      </w:r>
      <w:r w:rsidR="00CF2E55">
        <w:rPr>
          <w:rFonts w:ascii="Times New Roman" w:hAnsi="Times New Roman" w:hint="eastAsia"/>
          <w:noProof/>
          <w:kern w:val="0"/>
          <w:sz w:val="20"/>
          <w:szCs w:val="24"/>
        </w:rPr>
        <w:t>f</w:t>
      </w:r>
      <w:r w:rsidRPr="00786802">
        <w:rPr>
          <w:rFonts w:ascii="Times New Roman" w:hAnsi="Times New Roman"/>
          <w:noProof/>
          <w:kern w:val="0"/>
          <w:sz w:val="20"/>
          <w:szCs w:val="24"/>
        </w:rPr>
        <w:t xml:space="preserve">inal </w:t>
      </w:r>
      <w:r w:rsidR="00CF2E55">
        <w:rPr>
          <w:rFonts w:ascii="Times New Roman" w:hAnsi="Times New Roman" w:hint="eastAsia"/>
          <w:noProof/>
          <w:kern w:val="0"/>
          <w:sz w:val="20"/>
          <w:szCs w:val="24"/>
        </w:rPr>
        <w:t>r</w:t>
      </w:r>
      <w:r w:rsidRPr="00786802">
        <w:rPr>
          <w:rFonts w:ascii="Times New Roman" w:hAnsi="Times New Roman"/>
          <w:noProof/>
          <w:kern w:val="0"/>
          <w:sz w:val="20"/>
          <w:szCs w:val="24"/>
        </w:rPr>
        <w:t xml:space="preserve">anking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ecisions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 xml:space="preserve">ade by </w:t>
      </w:r>
      <w:r w:rsidR="00CF2E55">
        <w:rPr>
          <w:rFonts w:ascii="Times New Roman" w:hAnsi="Times New Roman" w:hint="eastAsia"/>
          <w:noProof/>
          <w:kern w:val="0"/>
          <w:sz w:val="20"/>
          <w:szCs w:val="24"/>
        </w:rPr>
        <w:t>e</w:t>
      </w:r>
      <w:r w:rsidRPr="00786802">
        <w:rPr>
          <w:rFonts w:ascii="Times New Roman" w:hAnsi="Times New Roman"/>
          <w:noProof/>
          <w:kern w:val="0"/>
          <w:sz w:val="20"/>
          <w:szCs w:val="24"/>
        </w:rPr>
        <w:t xml:space="preserve">xperts </w:t>
      </w:r>
      <w:r w:rsidR="00CF2E55">
        <w:rPr>
          <w:rFonts w:ascii="Times New Roman" w:hAnsi="Times New Roman" w:hint="eastAsia"/>
          <w:noProof/>
          <w:kern w:val="0"/>
          <w:sz w:val="20"/>
          <w:szCs w:val="24"/>
        </w:rPr>
        <w:t>a</w:t>
      </w:r>
      <w:r w:rsidRPr="00786802">
        <w:rPr>
          <w:rFonts w:ascii="Times New Roman" w:hAnsi="Times New Roman"/>
          <w:noProof/>
          <w:kern w:val="0"/>
          <w:sz w:val="20"/>
          <w:szCs w:val="24"/>
        </w:rPr>
        <w:t xml:space="preserve">fter a </w:t>
      </w:r>
      <w:r w:rsidR="00CF2E55">
        <w:rPr>
          <w:rFonts w:ascii="Times New Roman" w:hAnsi="Times New Roman" w:hint="eastAsia"/>
          <w:noProof/>
          <w:kern w:val="0"/>
          <w:sz w:val="20"/>
          <w:szCs w:val="24"/>
        </w:rPr>
        <w:t>c</w:t>
      </w:r>
      <w:r w:rsidRPr="00786802">
        <w:rPr>
          <w:rFonts w:ascii="Times New Roman" w:hAnsi="Times New Roman"/>
          <w:noProof/>
          <w:kern w:val="0"/>
          <w:sz w:val="20"/>
          <w:szCs w:val="24"/>
        </w:rPr>
        <w:t xml:space="preserve">onsensus has </w:t>
      </w:r>
      <w:r w:rsidR="00CF2E55">
        <w:rPr>
          <w:rFonts w:ascii="Times New Roman" w:hAnsi="Times New Roman" w:hint="eastAsia"/>
          <w:noProof/>
          <w:kern w:val="0"/>
          <w:sz w:val="20"/>
          <w:szCs w:val="24"/>
        </w:rPr>
        <w:t>b</w:t>
      </w:r>
      <w:r w:rsidRPr="00786802">
        <w:rPr>
          <w:rFonts w:ascii="Times New Roman" w:hAnsi="Times New Roman"/>
          <w:noProof/>
          <w:kern w:val="0"/>
          <w:sz w:val="20"/>
          <w:szCs w:val="24"/>
        </w:rPr>
        <w:t xml:space="preserve">een </w:t>
      </w:r>
      <w:r w:rsidR="00CF2E55">
        <w:rPr>
          <w:rFonts w:ascii="Times New Roman" w:hAnsi="Times New Roman" w:hint="eastAsia"/>
          <w:noProof/>
          <w:kern w:val="0"/>
          <w:sz w:val="20"/>
          <w:szCs w:val="24"/>
        </w:rPr>
        <w:t>r</w:t>
      </w:r>
      <w:r w:rsidRPr="00786802">
        <w:rPr>
          <w:rFonts w:ascii="Times New Roman" w:hAnsi="Times New Roman"/>
          <w:noProof/>
          <w:kern w:val="0"/>
          <w:sz w:val="20"/>
          <w:szCs w:val="24"/>
        </w:rPr>
        <w:t xml:space="preserve">eached in </w:t>
      </w:r>
      <w:r w:rsidR="00CF2E55">
        <w:rPr>
          <w:rFonts w:ascii="Times New Roman" w:hAnsi="Times New Roman" w:hint="eastAsia"/>
          <w:noProof/>
          <w:kern w:val="0"/>
          <w:sz w:val="20"/>
          <w:szCs w:val="24"/>
        </w:rPr>
        <w:t>g</w:t>
      </w:r>
      <w:r w:rsidRPr="00786802">
        <w:rPr>
          <w:rFonts w:ascii="Times New Roman" w:hAnsi="Times New Roman"/>
          <w:noProof/>
          <w:kern w:val="0"/>
          <w:sz w:val="20"/>
          <w:szCs w:val="24"/>
        </w:rPr>
        <w:t xml:space="preserve">roup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aking, Gr. Decis. Negot. 29 (2020) 271–291.</w:t>
      </w:r>
    </w:p>
    <w:p w14:paraId="3CB08750" w14:textId="66E6C869"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w:t>
      </w:r>
      <w:r w:rsidRPr="00786802">
        <w:rPr>
          <w:rFonts w:ascii="Times New Roman" w:hAnsi="Times New Roman"/>
          <w:noProof/>
          <w:kern w:val="0"/>
          <w:sz w:val="20"/>
          <w:szCs w:val="24"/>
        </w:rPr>
        <w:tab/>
        <w:t xml:space="preserve">W.H. Tsai, C.C. Yang, J. Der Leu, Y.F. Lee, C.H. Yang, An </w:t>
      </w:r>
      <w:r w:rsidR="00CF2E55">
        <w:rPr>
          <w:rFonts w:ascii="Times New Roman" w:hAnsi="Times New Roman" w:hint="eastAsia"/>
          <w:noProof/>
          <w:kern w:val="0"/>
          <w:sz w:val="20"/>
          <w:szCs w:val="24"/>
        </w:rPr>
        <w:t>i</w:t>
      </w:r>
      <w:r w:rsidRPr="00786802">
        <w:rPr>
          <w:rFonts w:ascii="Times New Roman" w:hAnsi="Times New Roman"/>
          <w:noProof/>
          <w:kern w:val="0"/>
          <w:sz w:val="20"/>
          <w:szCs w:val="24"/>
        </w:rPr>
        <w:t xml:space="preserve">ntegrated </w:t>
      </w:r>
      <w:r w:rsidR="00CF2E55">
        <w:rPr>
          <w:rFonts w:ascii="Times New Roman" w:hAnsi="Times New Roman" w:hint="eastAsia"/>
          <w:noProof/>
          <w:kern w:val="0"/>
          <w:sz w:val="20"/>
          <w:szCs w:val="24"/>
        </w:rPr>
        <w:t>g</w:t>
      </w:r>
      <w:r w:rsidRPr="00786802">
        <w:rPr>
          <w:rFonts w:ascii="Times New Roman" w:hAnsi="Times New Roman"/>
          <w:noProof/>
          <w:kern w:val="0"/>
          <w:sz w:val="20"/>
          <w:szCs w:val="24"/>
        </w:rPr>
        <w:t xml:space="preserve">roup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 xml:space="preserve">aking </w:t>
      </w:r>
      <w:r w:rsidR="00CF2E55">
        <w:rPr>
          <w:rFonts w:ascii="Times New Roman" w:hAnsi="Times New Roman" w:hint="eastAsia"/>
          <w:noProof/>
          <w:kern w:val="0"/>
          <w:sz w:val="20"/>
          <w:szCs w:val="24"/>
        </w:rPr>
        <w:t>s</w:t>
      </w:r>
      <w:r w:rsidRPr="00786802">
        <w:rPr>
          <w:rFonts w:ascii="Times New Roman" w:hAnsi="Times New Roman"/>
          <w:noProof/>
          <w:kern w:val="0"/>
          <w:sz w:val="20"/>
          <w:szCs w:val="24"/>
        </w:rPr>
        <w:t xml:space="preserve">upport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 xml:space="preserve">odel for </w:t>
      </w:r>
      <w:r w:rsidR="00CF2E55">
        <w:rPr>
          <w:rFonts w:ascii="Times New Roman" w:hAnsi="Times New Roman" w:hint="eastAsia"/>
          <w:noProof/>
          <w:kern w:val="0"/>
          <w:sz w:val="20"/>
          <w:szCs w:val="24"/>
        </w:rPr>
        <w:t>c</w:t>
      </w:r>
      <w:r w:rsidRPr="00786802">
        <w:rPr>
          <w:rFonts w:ascii="Times New Roman" w:hAnsi="Times New Roman"/>
          <w:noProof/>
          <w:kern w:val="0"/>
          <w:sz w:val="20"/>
          <w:szCs w:val="24"/>
        </w:rPr>
        <w:t xml:space="preserve">orporate </w:t>
      </w:r>
      <w:r w:rsidR="00CF2E55">
        <w:rPr>
          <w:rFonts w:ascii="Times New Roman" w:hAnsi="Times New Roman" w:hint="eastAsia"/>
          <w:noProof/>
          <w:kern w:val="0"/>
          <w:sz w:val="20"/>
          <w:szCs w:val="24"/>
        </w:rPr>
        <w:t>f</w:t>
      </w:r>
      <w:r w:rsidRPr="00786802">
        <w:rPr>
          <w:rFonts w:ascii="Times New Roman" w:hAnsi="Times New Roman"/>
          <w:noProof/>
          <w:kern w:val="0"/>
          <w:sz w:val="20"/>
          <w:szCs w:val="24"/>
        </w:rPr>
        <w:t xml:space="preserve">inancing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ecisions, Gr. Decis. Negot. 22 (2013) 1103–1127.</w:t>
      </w:r>
    </w:p>
    <w:p w14:paraId="5B43DA8F" w14:textId="3C0ECAD0"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[8]</w:t>
      </w:r>
      <w:r w:rsidRPr="00786802">
        <w:rPr>
          <w:rFonts w:ascii="Times New Roman" w:hAnsi="Times New Roman"/>
          <w:noProof/>
          <w:kern w:val="0"/>
          <w:sz w:val="20"/>
          <w:szCs w:val="24"/>
        </w:rPr>
        <w:tab/>
        <w:t>R. Verma, J.M. Merigó, Multiple attribute group decision making based on 2-dimension linguistic intuitionistic fuzzy aggregation operators, Soft Comput. (2020).</w:t>
      </w:r>
      <w:r w:rsidR="0016194C" w:rsidRPr="0016194C">
        <w:t xml:space="preserve"> </w:t>
      </w:r>
      <w:r w:rsidR="0016194C" w:rsidRPr="0016194C">
        <w:rPr>
          <w:rFonts w:ascii="Times New Roman" w:hAnsi="Times New Roman"/>
          <w:noProof/>
          <w:kern w:val="0"/>
          <w:sz w:val="20"/>
          <w:szCs w:val="24"/>
        </w:rPr>
        <w:t>https://doi.org/10.1007/s00500-020-05026-z</w:t>
      </w:r>
    </w:p>
    <w:p w14:paraId="55247943"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[9]</w:t>
      </w:r>
      <w:r w:rsidRPr="00786802">
        <w:rPr>
          <w:rFonts w:ascii="Times New Roman" w:hAnsi="Times New Roman"/>
          <w:noProof/>
          <w:kern w:val="0"/>
          <w:sz w:val="20"/>
          <w:szCs w:val="24"/>
        </w:rPr>
        <w:tab/>
        <w:t>D. Cheng, F.X. Cheng, Z.L. Zhou, Y. Wu, Reaching a minimum adjustment consensus in social network group decision-making, Inf. Fusion. 59 (2020) 30–43.</w:t>
      </w:r>
    </w:p>
    <w:p w14:paraId="734CECF5" w14:textId="5681FA56"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[10]</w:t>
      </w:r>
      <w:r w:rsidRPr="00786802">
        <w:rPr>
          <w:rFonts w:ascii="Times New Roman" w:hAnsi="Times New Roman"/>
          <w:noProof/>
          <w:kern w:val="0"/>
          <w:sz w:val="20"/>
          <w:szCs w:val="24"/>
        </w:rPr>
        <w:tab/>
        <w:t xml:space="preserve">S. Abootalebi, A. Hadi-Vencheh, A. Jamshidi, An </w:t>
      </w:r>
      <w:r w:rsidR="00CF2E55">
        <w:rPr>
          <w:rFonts w:ascii="Times New Roman" w:hAnsi="Times New Roman" w:hint="eastAsia"/>
          <w:noProof/>
          <w:kern w:val="0"/>
          <w:sz w:val="20"/>
          <w:szCs w:val="24"/>
        </w:rPr>
        <w:t>i</w:t>
      </w:r>
      <w:r w:rsidRPr="00786802">
        <w:rPr>
          <w:rFonts w:ascii="Times New Roman" w:hAnsi="Times New Roman"/>
          <w:noProof/>
          <w:kern w:val="0"/>
          <w:sz w:val="20"/>
          <w:szCs w:val="24"/>
        </w:rPr>
        <w:t xml:space="preserve">mprovement to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 xml:space="preserve">etermining </w:t>
      </w:r>
      <w:r w:rsidR="00CF2E55">
        <w:rPr>
          <w:rFonts w:ascii="Times New Roman" w:hAnsi="Times New Roman" w:hint="eastAsia"/>
          <w:noProof/>
          <w:kern w:val="0"/>
          <w:sz w:val="20"/>
          <w:szCs w:val="24"/>
        </w:rPr>
        <w:t>e</w:t>
      </w:r>
      <w:r w:rsidRPr="00786802">
        <w:rPr>
          <w:rFonts w:ascii="Times New Roman" w:hAnsi="Times New Roman"/>
          <w:noProof/>
          <w:kern w:val="0"/>
          <w:sz w:val="20"/>
          <w:szCs w:val="24"/>
        </w:rPr>
        <w:t xml:space="preserve">xpert </w:t>
      </w:r>
      <w:r w:rsidR="00CF2E55">
        <w:rPr>
          <w:rFonts w:ascii="Times New Roman" w:hAnsi="Times New Roman" w:hint="eastAsia"/>
          <w:noProof/>
          <w:kern w:val="0"/>
          <w:sz w:val="20"/>
          <w:szCs w:val="24"/>
        </w:rPr>
        <w:t>w</w:t>
      </w:r>
      <w:r w:rsidRPr="00786802">
        <w:rPr>
          <w:rFonts w:ascii="Times New Roman" w:hAnsi="Times New Roman"/>
          <w:noProof/>
          <w:kern w:val="0"/>
          <w:sz w:val="20"/>
          <w:szCs w:val="24"/>
        </w:rPr>
        <w:t xml:space="preserve">eights in </w:t>
      </w:r>
      <w:r w:rsidR="00CF2E55">
        <w:rPr>
          <w:rFonts w:ascii="Times New Roman" w:hAnsi="Times New Roman" w:hint="eastAsia"/>
          <w:noProof/>
          <w:kern w:val="0"/>
          <w:sz w:val="20"/>
          <w:szCs w:val="24"/>
        </w:rPr>
        <w:t>g</w:t>
      </w:r>
      <w:r w:rsidRPr="00786802">
        <w:rPr>
          <w:rFonts w:ascii="Times New Roman" w:hAnsi="Times New Roman"/>
          <w:noProof/>
          <w:kern w:val="0"/>
          <w:sz w:val="20"/>
          <w:szCs w:val="24"/>
        </w:rPr>
        <w:t xml:space="preserve">roup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 xml:space="preserve">ultiple </w:t>
      </w:r>
      <w:r w:rsidR="00CF2E55">
        <w:rPr>
          <w:rFonts w:ascii="Times New Roman" w:hAnsi="Times New Roman" w:hint="eastAsia"/>
          <w:noProof/>
          <w:kern w:val="0"/>
          <w:sz w:val="20"/>
          <w:szCs w:val="24"/>
        </w:rPr>
        <w:t>a</w:t>
      </w:r>
      <w:r w:rsidRPr="00786802">
        <w:rPr>
          <w:rFonts w:ascii="Times New Roman" w:hAnsi="Times New Roman"/>
          <w:noProof/>
          <w:kern w:val="0"/>
          <w:sz w:val="20"/>
          <w:szCs w:val="24"/>
        </w:rPr>
        <w:t xml:space="preserve">ttribute </w:t>
      </w:r>
      <w:r w:rsidR="00CF2E55">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 </w:t>
      </w:r>
      <w:r w:rsidR="00CF2E55">
        <w:rPr>
          <w:rFonts w:ascii="Times New Roman" w:hAnsi="Times New Roman" w:hint="eastAsia"/>
          <w:noProof/>
          <w:kern w:val="0"/>
          <w:sz w:val="20"/>
          <w:szCs w:val="24"/>
        </w:rPr>
        <w:t>m</w:t>
      </w:r>
      <w:r w:rsidRPr="00786802">
        <w:rPr>
          <w:rFonts w:ascii="Times New Roman" w:hAnsi="Times New Roman"/>
          <w:noProof/>
          <w:kern w:val="0"/>
          <w:sz w:val="20"/>
          <w:szCs w:val="24"/>
        </w:rPr>
        <w:t xml:space="preserve">aking </w:t>
      </w:r>
      <w:r w:rsidR="00CF2E55">
        <w:rPr>
          <w:rFonts w:ascii="Times New Roman" w:hAnsi="Times New Roman" w:hint="eastAsia"/>
          <w:noProof/>
          <w:kern w:val="0"/>
          <w:sz w:val="20"/>
          <w:szCs w:val="24"/>
        </w:rPr>
        <w:t>p</w:t>
      </w:r>
      <w:r w:rsidRPr="00786802">
        <w:rPr>
          <w:rFonts w:ascii="Times New Roman" w:hAnsi="Times New Roman"/>
          <w:noProof/>
          <w:kern w:val="0"/>
          <w:sz w:val="20"/>
          <w:szCs w:val="24"/>
        </w:rPr>
        <w:t>roblem, Gr. Decis. Negot. 27 (2018) 215–221.</w:t>
      </w:r>
    </w:p>
    <w:p w14:paraId="692B693D"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[11]</w:t>
      </w:r>
      <w:r w:rsidRPr="00786802">
        <w:rPr>
          <w:rFonts w:ascii="Times New Roman" w:hAnsi="Times New Roman"/>
          <w:noProof/>
          <w:kern w:val="0"/>
          <w:sz w:val="20"/>
          <w:szCs w:val="24"/>
        </w:rPr>
        <w:tab/>
        <w:t>Ş. Özlü, F. Karaaslan, Some distance measures for type 2 hesitant fuzzy sets and their applications to multi-criteria group decision-making problems, Soft Comput. 24 (2020) 9965–9980.</w:t>
      </w:r>
    </w:p>
    <w:p w14:paraId="41713B47"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[12]</w:t>
      </w:r>
      <w:r w:rsidRPr="00786802">
        <w:rPr>
          <w:rFonts w:ascii="Times New Roman" w:hAnsi="Times New Roman"/>
          <w:noProof/>
          <w:kern w:val="0"/>
          <w:sz w:val="20"/>
          <w:szCs w:val="24"/>
        </w:rPr>
        <w:tab/>
        <w:t>C. Fu, S.L. Yang, The group consensus based evidential reasoning approach for multiple attributive group decision analysis, Eur. J. Oper. Res. 206 (2010) 601–608.</w:t>
      </w:r>
    </w:p>
    <w:p w14:paraId="2FFBDEC6"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[13]</w:t>
      </w:r>
      <w:r w:rsidRPr="00786802">
        <w:rPr>
          <w:rFonts w:ascii="Times New Roman" w:hAnsi="Times New Roman"/>
          <w:noProof/>
          <w:kern w:val="0"/>
          <w:sz w:val="20"/>
          <w:szCs w:val="24"/>
        </w:rPr>
        <w:tab/>
        <w:t>M. Mohammadi, J. Rezaei, Bayesian best-worst method: A probabilistic group decision making model, Omega. 96 (2019) 102075.</w:t>
      </w:r>
    </w:p>
    <w:p w14:paraId="6C9E0C72"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[14]</w:t>
      </w:r>
      <w:r w:rsidRPr="0016194C">
        <w:rPr>
          <w:rFonts w:ascii="Times New Roman" w:hAnsi="Times New Roman"/>
          <w:noProof/>
          <w:kern w:val="0"/>
          <w:sz w:val="20"/>
          <w:szCs w:val="24"/>
          <w:highlight w:val="yellow"/>
        </w:rPr>
        <w:tab/>
        <w:t>M. Zhou, X.B. Liu, Y.W. Chen, J.B. Yang, Evidential reasoning rule for MADM with both weights and reliabilities in group decision making, Knowledge-Based Syst. 143 (2018) 142–161.</w:t>
      </w:r>
    </w:p>
    <w:p w14:paraId="06506C4D" w14:textId="3BE742AA"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[15]</w:t>
      </w:r>
      <w:r w:rsidRPr="0016194C">
        <w:rPr>
          <w:rFonts w:ascii="Times New Roman" w:hAnsi="Times New Roman"/>
          <w:noProof/>
          <w:kern w:val="0"/>
          <w:sz w:val="20"/>
          <w:szCs w:val="24"/>
          <w:highlight w:val="yellow"/>
        </w:rPr>
        <w:tab/>
        <w:t xml:space="preserve">X.B. Liu, J. Pei, L. Liu, H. Cheng, M. Zhou, P.M. Pardalos, Optimization and </w:t>
      </w:r>
      <w:r w:rsidR="00D850DD">
        <w:rPr>
          <w:rFonts w:ascii="Times New Roman" w:hAnsi="Times New Roman" w:hint="eastAsia"/>
          <w:noProof/>
          <w:kern w:val="0"/>
          <w:sz w:val="20"/>
          <w:szCs w:val="24"/>
          <w:highlight w:val="yellow"/>
        </w:rPr>
        <w:t>m</w:t>
      </w:r>
      <w:r w:rsidRPr="0016194C">
        <w:rPr>
          <w:rFonts w:ascii="Times New Roman" w:hAnsi="Times New Roman"/>
          <w:noProof/>
          <w:kern w:val="0"/>
          <w:sz w:val="20"/>
          <w:szCs w:val="24"/>
          <w:highlight w:val="yellow"/>
        </w:rPr>
        <w:t xml:space="preserve">anagement in </w:t>
      </w:r>
      <w:r w:rsidR="00D850DD">
        <w:rPr>
          <w:rFonts w:ascii="Times New Roman" w:hAnsi="Times New Roman" w:hint="eastAsia"/>
          <w:noProof/>
          <w:kern w:val="0"/>
          <w:sz w:val="20"/>
          <w:szCs w:val="24"/>
          <w:highlight w:val="yellow"/>
        </w:rPr>
        <w:t>m</w:t>
      </w:r>
      <w:r w:rsidRPr="0016194C">
        <w:rPr>
          <w:rFonts w:ascii="Times New Roman" w:hAnsi="Times New Roman"/>
          <w:noProof/>
          <w:kern w:val="0"/>
          <w:sz w:val="20"/>
          <w:szCs w:val="24"/>
          <w:highlight w:val="yellow"/>
        </w:rPr>
        <w:t xml:space="preserve">anufacturing </w:t>
      </w:r>
      <w:r w:rsidR="00D850DD">
        <w:rPr>
          <w:rFonts w:ascii="Times New Roman" w:hAnsi="Times New Roman" w:hint="eastAsia"/>
          <w:noProof/>
          <w:kern w:val="0"/>
          <w:sz w:val="20"/>
          <w:szCs w:val="24"/>
          <w:highlight w:val="yellow"/>
        </w:rPr>
        <w:t>e</w:t>
      </w:r>
      <w:r w:rsidRPr="0016194C">
        <w:rPr>
          <w:rFonts w:ascii="Times New Roman" w:hAnsi="Times New Roman"/>
          <w:noProof/>
          <w:kern w:val="0"/>
          <w:sz w:val="20"/>
          <w:szCs w:val="24"/>
          <w:highlight w:val="yellow"/>
        </w:rPr>
        <w:t>ngineering-</w:t>
      </w:r>
      <w:r w:rsidR="00D850DD">
        <w:rPr>
          <w:rFonts w:ascii="Times New Roman" w:hAnsi="Times New Roman" w:hint="eastAsia"/>
          <w:noProof/>
          <w:kern w:val="0"/>
          <w:sz w:val="20"/>
          <w:szCs w:val="24"/>
          <w:highlight w:val="yellow"/>
        </w:rPr>
        <w:t>r</w:t>
      </w:r>
      <w:r w:rsidRPr="0016194C">
        <w:rPr>
          <w:rFonts w:ascii="Times New Roman" w:hAnsi="Times New Roman"/>
          <w:noProof/>
          <w:kern w:val="0"/>
          <w:sz w:val="20"/>
          <w:szCs w:val="24"/>
          <w:highlight w:val="yellow"/>
        </w:rPr>
        <w:t xml:space="preserve">esource </w:t>
      </w:r>
      <w:r w:rsidR="00D850DD">
        <w:rPr>
          <w:rFonts w:ascii="Times New Roman" w:hAnsi="Times New Roman" w:hint="eastAsia"/>
          <w:noProof/>
          <w:kern w:val="0"/>
          <w:sz w:val="20"/>
          <w:szCs w:val="24"/>
          <w:highlight w:val="yellow"/>
        </w:rPr>
        <w:t>c</w:t>
      </w:r>
      <w:r w:rsidRPr="0016194C">
        <w:rPr>
          <w:rFonts w:ascii="Times New Roman" w:hAnsi="Times New Roman"/>
          <w:noProof/>
          <w:kern w:val="0"/>
          <w:sz w:val="20"/>
          <w:szCs w:val="24"/>
          <w:highlight w:val="yellow"/>
        </w:rPr>
        <w:t xml:space="preserve">ollaborative </w:t>
      </w:r>
      <w:r w:rsidR="00D850DD">
        <w:rPr>
          <w:rFonts w:ascii="Times New Roman" w:hAnsi="Times New Roman" w:hint="eastAsia"/>
          <w:noProof/>
          <w:kern w:val="0"/>
          <w:sz w:val="20"/>
          <w:szCs w:val="24"/>
          <w:highlight w:val="yellow"/>
        </w:rPr>
        <w:t>o</w:t>
      </w:r>
      <w:r w:rsidRPr="0016194C">
        <w:rPr>
          <w:rFonts w:ascii="Times New Roman" w:hAnsi="Times New Roman"/>
          <w:noProof/>
          <w:kern w:val="0"/>
          <w:sz w:val="20"/>
          <w:szCs w:val="24"/>
          <w:highlight w:val="yellow"/>
        </w:rPr>
        <w:t xml:space="preserve">ptimization and </w:t>
      </w:r>
      <w:r w:rsidR="00D850DD">
        <w:rPr>
          <w:rFonts w:ascii="Times New Roman" w:hAnsi="Times New Roman" w:hint="eastAsia"/>
          <w:noProof/>
          <w:kern w:val="0"/>
          <w:sz w:val="20"/>
          <w:szCs w:val="24"/>
          <w:highlight w:val="yellow"/>
        </w:rPr>
        <w:t>m</w:t>
      </w:r>
      <w:r w:rsidRPr="0016194C">
        <w:rPr>
          <w:rFonts w:ascii="Times New Roman" w:hAnsi="Times New Roman"/>
          <w:noProof/>
          <w:kern w:val="0"/>
          <w:sz w:val="20"/>
          <w:szCs w:val="24"/>
          <w:highlight w:val="yellow"/>
        </w:rPr>
        <w:t xml:space="preserve">anagement through the </w:t>
      </w:r>
      <w:r w:rsidR="00D850DD">
        <w:rPr>
          <w:rFonts w:ascii="Times New Roman" w:hAnsi="Times New Roman" w:hint="eastAsia"/>
          <w:noProof/>
          <w:kern w:val="0"/>
          <w:sz w:val="20"/>
          <w:szCs w:val="24"/>
          <w:highlight w:val="yellow"/>
        </w:rPr>
        <w:lastRenderedPageBreak/>
        <w:t>i</w:t>
      </w:r>
      <w:r w:rsidRPr="0016194C">
        <w:rPr>
          <w:rFonts w:ascii="Times New Roman" w:hAnsi="Times New Roman"/>
          <w:noProof/>
          <w:kern w:val="0"/>
          <w:sz w:val="20"/>
          <w:szCs w:val="24"/>
          <w:highlight w:val="yellow"/>
        </w:rPr>
        <w:t xml:space="preserve">nternet of </w:t>
      </w:r>
      <w:r w:rsidR="00D850DD">
        <w:rPr>
          <w:rFonts w:ascii="Times New Roman" w:hAnsi="Times New Roman" w:hint="eastAsia"/>
          <w:noProof/>
          <w:kern w:val="0"/>
          <w:sz w:val="20"/>
          <w:szCs w:val="24"/>
          <w:highlight w:val="yellow"/>
        </w:rPr>
        <w:t>t</w:t>
      </w:r>
      <w:r w:rsidRPr="0016194C">
        <w:rPr>
          <w:rFonts w:ascii="Times New Roman" w:hAnsi="Times New Roman"/>
          <w:noProof/>
          <w:kern w:val="0"/>
          <w:sz w:val="20"/>
          <w:szCs w:val="24"/>
          <w:highlight w:val="yellow"/>
        </w:rPr>
        <w:t>hings, Springer, 2017.</w:t>
      </w:r>
    </w:p>
    <w:p w14:paraId="56577540"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[16]</w:t>
      </w:r>
      <w:r w:rsidRPr="00786802">
        <w:rPr>
          <w:rFonts w:ascii="Times New Roman" w:hAnsi="Times New Roman"/>
          <w:noProof/>
          <w:kern w:val="0"/>
          <w:sz w:val="20"/>
          <w:szCs w:val="24"/>
        </w:rPr>
        <w:tab/>
        <w:t>J.B. Yang, D.L. Xu, On the evidential reasoning algorithm for multiple attribute decision analysis under uncertainty, IEEE Trans. Syst. Man, Cybern. Part ASystems Humans. 32 (2002) 289–304.</w:t>
      </w:r>
    </w:p>
    <w:p w14:paraId="743A09B0"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[17]</w:t>
      </w:r>
      <w:r w:rsidRPr="00786802">
        <w:rPr>
          <w:rFonts w:ascii="Times New Roman" w:hAnsi="Times New Roman"/>
          <w:noProof/>
          <w:kern w:val="0"/>
          <w:sz w:val="20"/>
          <w:szCs w:val="24"/>
        </w:rPr>
        <w:tab/>
        <w:t>J.B. Yang, D.L. Xu, Evidential reasoning rule for evidence combination, Artif. Intell. 205 (2013) 1–29.</w:t>
      </w:r>
    </w:p>
    <w:p w14:paraId="7192A549"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[18]</w:t>
      </w:r>
      <w:r w:rsidRPr="00786802">
        <w:rPr>
          <w:rFonts w:ascii="Times New Roman" w:hAnsi="Times New Roman"/>
          <w:noProof/>
          <w:kern w:val="0"/>
          <w:sz w:val="20"/>
          <w:szCs w:val="24"/>
        </w:rPr>
        <w:tab/>
        <w:t>M. Zhou, X.B. Liu, Y.W. Chen, X.F. Qian, J.B. Yang, J. Wu, Assignment of attribute weights with belief distributions for MADM under uncertainties, Knowledge-Based Syst. 189 (2020) 105110.</w:t>
      </w:r>
    </w:p>
    <w:p w14:paraId="21DBE792"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[19]</w:t>
      </w:r>
      <w:r w:rsidRPr="00786802">
        <w:rPr>
          <w:rFonts w:ascii="Times New Roman" w:hAnsi="Times New Roman"/>
          <w:noProof/>
          <w:kern w:val="0"/>
          <w:sz w:val="20"/>
          <w:szCs w:val="24"/>
        </w:rPr>
        <w:tab/>
        <w:t>M. Zhou, Y.W. Chen, X.B. Liu, B.Y. Cheng, J.B. Yang, Weight assignment method for multiple attribute decision making with dissimilarity and conflict of belief distributions, Comput. Ind. Eng. 147 (2020) 106648.</w:t>
      </w:r>
    </w:p>
    <w:p w14:paraId="0C4F7DDF"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[20]</w:t>
      </w:r>
      <w:r w:rsidRPr="00786802">
        <w:rPr>
          <w:rFonts w:ascii="Times New Roman" w:hAnsi="Times New Roman"/>
          <w:noProof/>
          <w:kern w:val="0"/>
          <w:sz w:val="20"/>
          <w:szCs w:val="24"/>
        </w:rPr>
        <w:tab/>
        <w:t>L.A. Zadeh, Fuzzy sets as a basis for a theory of possibility, Fuzzy Sets Syst. 1 (1978) 3–28.</w:t>
      </w:r>
    </w:p>
    <w:p w14:paraId="609C7F78"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[21]</w:t>
      </w:r>
      <w:r w:rsidRPr="0016194C">
        <w:rPr>
          <w:rFonts w:ascii="Times New Roman" w:hAnsi="Times New Roman"/>
          <w:noProof/>
          <w:kern w:val="0"/>
          <w:sz w:val="20"/>
          <w:szCs w:val="24"/>
          <w:highlight w:val="yellow"/>
        </w:rPr>
        <w:tab/>
        <w:t>Z.L. Ren, Z.S. Xu, H. Wang, Normal wiggly hesitant fuzzy sets and their application to environmental quality evaluation, Knowledge-Based Syst. 159 (2018) 286–297.</w:t>
      </w:r>
    </w:p>
    <w:p w14:paraId="6ED305EB"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[22]</w:t>
      </w:r>
      <w:r w:rsidRPr="0016194C">
        <w:rPr>
          <w:rFonts w:ascii="Times New Roman" w:hAnsi="Times New Roman"/>
          <w:noProof/>
          <w:kern w:val="0"/>
          <w:sz w:val="20"/>
          <w:szCs w:val="24"/>
          <w:highlight w:val="yellow"/>
        </w:rPr>
        <w:tab/>
        <w:t>H. Wang, Z.S. Xu, W. Pedrycz, An overview on the roles of fuzzy set techniques in big data processing: Trends, challenges and opportunities, Knowledge-Based Syst. 118 (2017) 15–30.</w:t>
      </w:r>
    </w:p>
    <w:p w14:paraId="3096F4B8"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[23]</w:t>
      </w:r>
      <w:r w:rsidRPr="00786802">
        <w:rPr>
          <w:rFonts w:ascii="Times New Roman" w:hAnsi="Times New Roman"/>
          <w:noProof/>
          <w:kern w:val="0"/>
          <w:sz w:val="20"/>
          <w:szCs w:val="24"/>
        </w:rPr>
        <w:tab/>
        <w:t>Q. Pang, H. Wang, Z.S. Xu, Probabilistic linguistic term sets in multi-attribute group decision making, Inf. Sci. (Ny). 369 (2016) 128–143.</w:t>
      </w:r>
    </w:p>
    <w:p w14:paraId="2A37037F" w14:textId="28292F32"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[24]</w:t>
      </w:r>
      <w:r w:rsidRPr="00786802">
        <w:rPr>
          <w:rFonts w:ascii="Times New Roman" w:hAnsi="Times New Roman"/>
          <w:noProof/>
          <w:kern w:val="0"/>
          <w:sz w:val="20"/>
          <w:szCs w:val="24"/>
        </w:rPr>
        <w:tab/>
        <w:t xml:space="preserve">R.M. Rodríguez, L. Martínez, F. Herrera, Hesitant </w:t>
      </w:r>
      <w:r w:rsidR="00D850DD">
        <w:rPr>
          <w:rFonts w:ascii="Times New Roman" w:hAnsi="Times New Roman" w:hint="eastAsia"/>
          <w:noProof/>
          <w:kern w:val="0"/>
          <w:sz w:val="20"/>
          <w:szCs w:val="24"/>
        </w:rPr>
        <w:t>f</w:t>
      </w:r>
      <w:r w:rsidRPr="00786802">
        <w:rPr>
          <w:rFonts w:ascii="Times New Roman" w:hAnsi="Times New Roman"/>
          <w:noProof/>
          <w:kern w:val="0"/>
          <w:sz w:val="20"/>
          <w:szCs w:val="24"/>
        </w:rPr>
        <w:t xml:space="preserve">uzzy </w:t>
      </w:r>
      <w:r w:rsidR="00D850DD">
        <w:rPr>
          <w:rFonts w:ascii="Times New Roman" w:hAnsi="Times New Roman" w:hint="eastAsia"/>
          <w:noProof/>
          <w:kern w:val="0"/>
          <w:sz w:val="20"/>
          <w:szCs w:val="24"/>
        </w:rPr>
        <w:t>l</w:t>
      </w:r>
      <w:r w:rsidRPr="00786802">
        <w:rPr>
          <w:rFonts w:ascii="Times New Roman" w:hAnsi="Times New Roman"/>
          <w:noProof/>
          <w:kern w:val="0"/>
          <w:sz w:val="20"/>
          <w:szCs w:val="24"/>
        </w:rPr>
        <w:t xml:space="preserve">inguistic </w:t>
      </w:r>
      <w:r w:rsidR="00D850DD">
        <w:rPr>
          <w:rFonts w:ascii="Times New Roman" w:hAnsi="Times New Roman" w:hint="eastAsia"/>
          <w:noProof/>
          <w:kern w:val="0"/>
          <w:sz w:val="20"/>
          <w:szCs w:val="24"/>
        </w:rPr>
        <w:t>t</w:t>
      </w:r>
      <w:r w:rsidRPr="00786802">
        <w:rPr>
          <w:rFonts w:ascii="Times New Roman" w:hAnsi="Times New Roman"/>
          <w:noProof/>
          <w:kern w:val="0"/>
          <w:sz w:val="20"/>
          <w:szCs w:val="24"/>
        </w:rPr>
        <w:t xml:space="preserve">erm </w:t>
      </w:r>
      <w:r w:rsidR="00D850DD">
        <w:rPr>
          <w:rFonts w:ascii="Times New Roman" w:hAnsi="Times New Roman" w:hint="eastAsia"/>
          <w:noProof/>
          <w:kern w:val="0"/>
          <w:sz w:val="20"/>
          <w:szCs w:val="24"/>
        </w:rPr>
        <w:t>s</w:t>
      </w:r>
      <w:r w:rsidRPr="00786802">
        <w:rPr>
          <w:rFonts w:ascii="Times New Roman" w:hAnsi="Times New Roman"/>
          <w:noProof/>
          <w:kern w:val="0"/>
          <w:sz w:val="20"/>
          <w:szCs w:val="24"/>
        </w:rPr>
        <w:t xml:space="preserve">ets for </w:t>
      </w:r>
      <w:r w:rsidR="00D850DD">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aking, IEEE Trans. Fuzzy Syst. 20 (2012) 109–119.</w:t>
      </w:r>
    </w:p>
    <w:p w14:paraId="1B8DF203"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[25]</w:t>
      </w:r>
      <w:r w:rsidRPr="0016194C">
        <w:rPr>
          <w:rFonts w:ascii="Times New Roman" w:hAnsi="Times New Roman"/>
          <w:noProof/>
          <w:kern w:val="0"/>
          <w:sz w:val="20"/>
          <w:szCs w:val="24"/>
          <w:highlight w:val="yellow"/>
        </w:rPr>
        <w:tab/>
        <w:t>M. Durand, I. Truck, A new proposal to deal with hesitant linguistic expressions on preference assessments, Inf. Fusion. 41 (2018) 176–181.</w:t>
      </w:r>
    </w:p>
    <w:p w14:paraId="2F8A0C85" w14:textId="33F5021B"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[26]</w:t>
      </w:r>
      <w:r w:rsidRPr="0016194C">
        <w:rPr>
          <w:rFonts w:ascii="Times New Roman" w:hAnsi="Times New Roman"/>
          <w:noProof/>
          <w:kern w:val="0"/>
          <w:sz w:val="20"/>
          <w:szCs w:val="24"/>
          <w:highlight w:val="yellow"/>
        </w:rPr>
        <w:tab/>
        <w:t xml:space="preserve">J. Montserrat-Adell, Z.S. Xu, X.J. Gou, N. Agell, Free </w:t>
      </w:r>
      <w:r w:rsidR="00D850DD">
        <w:rPr>
          <w:rFonts w:ascii="Times New Roman" w:hAnsi="Times New Roman" w:hint="eastAsia"/>
          <w:noProof/>
          <w:kern w:val="0"/>
          <w:sz w:val="20"/>
          <w:szCs w:val="24"/>
          <w:highlight w:val="yellow"/>
        </w:rPr>
        <w:t>d</w:t>
      </w:r>
      <w:r w:rsidRPr="0016194C">
        <w:rPr>
          <w:rFonts w:ascii="Times New Roman" w:hAnsi="Times New Roman"/>
          <w:noProof/>
          <w:kern w:val="0"/>
          <w:sz w:val="20"/>
          <w:szCs w:val="24"/>
          <w:highlight w:val="yellow"/>
        </w:rPr>
        <w:t xml:space="preserve">ouble </w:t>
      </w:r>
      <w:r w:rsidR="00D850DD">
        <w:rPr>
          <w:rFonts w:ascii="Times New Roman" w:hAnsi="Times New Roman" w:hint="eastAsia"/>
          <w:noProof/>
          <w:kern w:val="0"/>
          <w:sz w:val="20"/>
          <w:szCs w:val="24"/>
          <w:highlight w:val="yellow"/>
        </w:rPr>
        <w:t>h</w:t>
      </w:r>
      <w:r w:rsidRPr="0016194C">
        <w:rPr>
          <w:rFonts w:ascii="Times New Roman" w:hAnsi="Times New Roman"/>
          <w:noProof/>
          <w:kern w:val="0"/>
          <w:sz w:val="20"/>
          <w:szCs w:val="24"/>
          <w:highlight w:val="yellow"/>
        </w:rPr>
        <w:t xml:space="preserve">ierarchy </w:t>
      </w:r>
      <w:r w:rsidR="00D850DD">
        <w:rPr>
          <w:rFonts w:ascii="Times New Roman" w:hAnsi="Times New Roman" w:hint="eastAsia"/>
          <w:noProof/>
          <w:kern w:val="0"/>
          <w:sz w:val="20"/>
          <w:szCs w:val="24"/>
          <w:highlight w:val="yellow"/>
        </w:rPr>
        <w:t>h</w:t>
      </w:r>
      <w:r w:rsidRPr="0016194C">
        <w:rPr>
          <w:rFonts w:ascii="Times New Roman" w:hAnsi="Times New Roman"/>
          <w:noProof/>
          <w:kern w:val="0"/>
          <w:sz w:val="20"/>
          <w:szCs w:val="24"/>
          <w:highlight w:val="yellow"/>
        </w:rPr>
        <w:t xml:space="preserve">esitant </w:t>
      </w:r>
      <w:r w:rsidR="00D850DD">
        <w:rPr>
          <w:rFonts w:ascii="Times New Roman" w:hAnsi="Times New Roman" w:hint="eastAsia"/>
          <w:noProof/>
          <w:kern w:val="0"/>
          <w:sz w:val="20"/>
          <w:szCs w:val="24"/>
          <w:highlight w:val="yellow"/>
        </w:rPr>
        <w:t>f</w:t>
      </w:r>
      <w:r w:rsidRPr="0016194C">
        <w:rPr>
          <w:rFonts w:ascii="Times New Roman" w:hAnsi="Times New Roman"/>
          <w:noProof/>
          <w:kern w:val="0"/>
          <w:sz w:val="20"/>
          <w:szCs w:val="24"/>
          <w:highlight w:val="yellow"/>
        </w:rPr>
        <w:t xml:space="preserve">uzzy </w:t>
      </w:r>
      <w:r w:rsidR="00D850DD">
        <w:rPr>
          <w:rFonts w:ascii="Times New Roman" w:hAnsi="Times New Roman" w:hint="eastAsia"/>
          <w:noProof/>
          <w:kern w:val="0"/>
          <w:sz w:val="20"/>
          <w:szCs w:val="24"/>
          <w:highlight w:val="yellow"/>
        </w:rPr>
        <w:t>l</w:t>
      </w:r>
      <w:r w:rsidRPr="0016194C">
        <w:rPr>
          <w:rFonts w:ascii="Times New Roman" w:hAnsi="Times New Roman"/>
          <w:noProof/>
          <w:kern w:val="0"/>
          <w:sz w:val="20"/>
          <w:szCs w:val="24"/>
          <w:highlight w:val="yellow"/>
        </w:rPr>
        <w:t xml:space="preserve">inguistic </w:t>
      </w:r>
      <w:r w:rsidR="00D850DD">
        <w:rPr>
          <w:rFonts w:ascii="Times New Roman" w:hAnsi="Times New Roman" w:hint="eastAsia"/>
          <w:noProof/>
          <w:kern w:val="0"/>
          <w:sz w:val="20"/>
          <w:szCs w:val="24"/>
          <w:highlight w:val="yellow"/>
        </w:rPr>
        <w:t>t</w:t>
      </w:r>
      <w:r w:rsidRPr="0016194C">
        <w:rPr>
          <w:rFonts w:ascii="Times New Roman" w:hAnsi="Times New Roman"/>
          <w:noProof/>
          <w:kern w:val="0"/>
          <w:sz w:val="20"/>
          <w:szCs w:val="24"/>
          <w:highlight w:val="yellow"/>
        </w:rPr>
        <w:t xml:space="preserve">erm </w:t>
      </w:r>
      <w:r w:rsidR="00D850DD">
        <w:rPr>
          <w:rFonts w:ascii="Times New Roman" w:hAnsi="Times New Roman" w:hint="eastAsia"/>
          <w:noProof/>
          <w:kern w:val="0"/>
          <w:sz w:val="20"/>
          <w:szCs w:val="24"/>
          <w:highlight w:val="yellow"/>
        </w:rPr>
        <w:t>s</w:t>
      </w:r>
      <w:r w:rsidRPr="0016194C">
        <w:rPr>
          <w:rFonts w:ascii="Times New Roman" w:hAnsi="Times New Roman"/>
          <w:noProof/>
          <w:kern w:val="0"/>
          <w:sz w:val="20"/>
          <w:szCs w:val="24"/>
          <w:highlight w:val="yellow"/>
        </w:rPr>
        <w:t>ets: An application on ranking alternatives in GDM, Inf. Fusion. 47 (2019) 45–59.</w:t>
      </w:r>
    </w:p>
    <w:p w14:paraId="5E0F235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[27]</w:t>
      </w:r>
      <w:r w:rsidRPr="00786802">
        <w:rPr>
          <w:rFonts w:ascii="Times New Roman" w:hAnsi="Times New Roman"/>
          <w:noProof/>
          <w:kern w:val="0"/>
          <w:sz w:val="20"/>
          <w:szCs w:val="24"/>
        </w:rPr>
        <w:tab/>
        <w:t>Y.X. Zhang, Z.S. Xu, H. Wang, H.C. Liao, Consistency-based risk assessment with probabilistic linguistic preference relation, Appl. Soft Comput. J. 49 (2016) 817–833.</w:t>
      </w:r>
    </w:p>
    <w:p w14:paraId="05CB45A1"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[28]</w:t>
      </w:r>
      <w:r w:rsidRPr="00786802">
        <w:rPr>
          <w:rFonts w:ascii="Times New Roman" w:hAnsi="Times New Roman"/>
          <w:noProof/>
          <w:kern w:val="0"/>
          <w:sz w:val="20"/>
          <w:szCs w:val="24"/>
        </w:rPr>
        <w:tab/>
        <w:t>W. Pedrycz, M.L. Song, Analytic hierarchy process (AHP) in group decision making and its optimization with an allocation of information granularity, IEEE Trans. Fuzzy Syst. 19 (2011) 527–539.</w:t>
      </w:r>
    </w:p>
    <w:p w14:paraId="623AEB7B"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[29]</w:t>
      </w:r>
      <w:r w:rsidRPr="00786802">
        <w:rPr>
          <w:rFonts w:ascii="Times New Roman" w:hAnsi="Times New Roman"/>
          <w:noProof/>
          <w:kern w:val="0"/>
          <w:sz w:val="20"/>
          <w:szCs w:val="24"/>
        </w:rPr>
        <w:tab/>
        <w:t>T.L. Saaty, Fundamental of Decision Making and Priority Theory with the AHP, RWS Publications, Pittsburgh, 1994.</w:t>
      </w:r>
    </w:p>
    <w:p w14:paraId="0968BE28"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[30]</w:t>
      </w:r>
      <w:r w:rsidRPr="00786802">
        <w:rPr>
          <w:rFonts w:ascii="Times New Roman" w:hAnsi="Times New Roman"/>
          <w:noProof/>
          <w:kern w:val="0"/>
          <w:sz w:val="20"/>
          <w:szCs w:val="24"/>
        </w:rPr>
        <w:tab/>
        <w:t>Z.J. Wang, J. Lin, F. Liu, Axiomatic property based consistency analysis and decision making with interval multiplicative reciprocal preference relations, Inf. Sci. (Ny). 491 (2019) 109–137.</w:t>
      </w:r>
    </w:p>
    <w:p w14:paraId="1253AA4C"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[31]</w:t>
      </w:r>
      <w:r w:rsidRPr="00786802">
        <w:rPr>
          <w:rFonts w:ascii="Times New Roman" w:hAnsi="Times New Roman"/>
          <w:noProof/>
          <w:kern w:val="0"/>
          <w:sz w:val="20"/>
          <w:szCs w:val="24"/>
        </w:rPr>
        <w:tab/>
        <w:t>T. Tanino, Fuzzy preference orderings in group decision making, Fuzzy Sets Syst. 12 (1984) 117–131.</w:t>
      </w:r>
    </w:p>
    <w:p w14:paraId="2EB8EE11" w14:textId="33B69EC2"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[32]</w:t>
      </w:r>
      <w:r w:rsidRPr="00786802">
        <w:rPr>
          <w:rFonts w:ascii="Times New Roman" w:hAnsi="Times New Roman"/>
          <w:noProof/>
          <w:kern w:val="0"/>
          <w:sz w:val="20"/>
          <w:szCs w:val="24"/>
        </w:rPr>
        <w:tab/>
        <w:t xml:space="preserve">F. Chiclana, F. Herrera, E. Herrera-Viedma, Integrating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 xml:space="preserve">ultiplicative </w:t>
      </w:r>
      <w:r w:rsidR="00D850DD">
        <w:rPr>
          <w:rFonts w:ascii="Times New Roman" w:hAnsi="Times New Roman" w:hint="eastAsia"/>
          <w:noProof/>
          <w:kern w:val="0"/>
          <w:sz w:val="20"/>
          <w:szCs w:val="24"/>
        </w:rPr>
        <w:t>p</w:t>
      </w:r>
      <w:r w:rsidRPr="00786802">
        <w:rPr>
          <w:rFonts w:ascii="Times New Roman" w:hAnsi="Times New Roman"/>
          <w:noProof/>
          <w:kern w:val="0"/>
          <w:sz w:val="20"/>
          <w:szCs w:val="24"/>
        </w:rPr>
        <w:t xml:space="preserve">reference </w:t>
      </w:r>
      <w:r w:rsidR="00D850DD">
        <w:rPr>
          <w:rFonts w:ascii="Times New Roman" w:hAnsi="Times New Roman" w:hint="eastAsia"/>
          <w:noProof/>
          <w:kern w:val="0"/>
          <w:sz w:val="20"/>
          <w:szCs w:val="24"/>
        </w:rPr>
        <w:t>r</w:t>
      </w:r>
      <w:r w:rsidRPr="00786802">
        <w:rPr>
          <w:rFonts w:ascii="Times New Roman" w:hAnsi="Times New Roman"/>
          <w:noProof/>
          <w:kern w:val="0"/>
          <w:sz w:val="20"/>
          <w:szCs w:val="24"/>
        </w:rPr>
        <w:t xml:space="preserve">elations in a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 xml:space="preserve">ultipurpose </w:t>
      </w:r>
      <w:r w:rsidR="00D850DD">
        <w:rPr>
          <w:rFonts w:ascii="Times New Roman" w:hAnsi="Times New Roman" w:hint="eastAsia"/>
          <w:noProof/>
          <w:kern w:val="0"/>
          <w:sz w:val="20"/>
          <w:szCs w:val="24"/>
        </w:rPr>
        <w:t>d</w:t>
      </w:r>
      <w:r w:rsidRPr="00786802">
        <w:rPr>
          <w:rFonts w:ascii="Times New Roman" w:hAnsi="Times New Roman"/>
          <w:noProof/>
          <w:kern w:val="0"/>
          <w:sz w:val="20"/>
          <w:szCs w:val="24"/>
        </w:rPr>
        <w:t xml:space="preserve">ecision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 xml:space="preserve">aking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 xml:space="preserve">odel </w:t>
      </w:r>
      <w:r w:rsidR="00D850DD">
        <w:rPr>
          <w:rFonts w:ascii="Times New Roman" w:hAnsi="Times New Roman" w:hint="eastAsia"/>
          <w:noProof/>
          <w:kern w:val="0"/>
          <w:sz w:val="20"/>
          <w:szCs w:val="24"/>
        </w:rPr>
        <w:t>b</w:t>
      </w:r>
      <w:r w:rsidRPr="00786802">
        <w:rPr>
          <w:rFonts w:ascii="Times New Roman" w:hAnsi="Times New Roman"/>
          <w:noProof/>
          <w:kern w:val="0"/>
          <w:sz w:val="20"/>
          <w:szCs w:val="24"/>
        </w:rPr>
        <w:t xml:space="preserve">ased on </w:t>
      </w:r>
      <w:r w:rsidR="00D850DD">
        <w:rPr>
          <w:rFonts w:ascii="Times New Roman" w:hAnsi="Times New Roman" w:hint="eastAsia"/>
          <w:noProof/>
          <w:kern w:val="0"/>
          <w:sz w:val="20"/>
          <w:szCs w:val="24"/>
        </w:rPr>
        <w:t>f</w:t>
      </w:r>
      <w:r w:rsidRPr="00786802">
        <w:rPr>
          <w:rFonts w:ascii="Times New Roman" w:hAnsi="Times New Roman"/>
          <w:noProof/>
          <w:kern w:val="0"/>
          <w:sz w:val="20"/>
          <w:szCs w:val="24"/>
        </w:rPr>
        <w:t xml:space="preserve">uzzy </w:t>
      </w:r>
      <w:r w:rsidR="00D850DD">
        <w:rPr>
          <w:rFonts w:ascii="Times New Roman" w:hAnsi="Times New Roman" w:hint="eastAsia"/>
          <w:noProof/>
          <w:kern w:val="0"/>
          <w:sz w:val="20"/>
          <w:szCs w:val="24"/>
        </w:rPr>
        <w:t>p</w:t>
      </w:r>
      <w:r w:rsidRPr="00786802">
        <w:rPr>
          <w:rFonts w:ascii="Times New Roman" w:hAnsi="Times New Roman"/>
          <w:noProof/>
          <w:kern w:val="0"/>
          <w:sz w:val="20"/>
          <w:szCs w:val="24"/>
        </w:rPr>
        <w:t xml:space="preserve">reference </w:t>
      </w:r>
      <w:r w:rsidR="00D850DD">
        <w:rPr>
          <w:rFonts w:ascii="Times New Roman" w:hAnsi="Times New Roman" w:hint="eastAsia"/>
          <w:noProof/>
          <w:kern w:val="0"/>
          <w:sz w:val="20"/>
          <w:szCs w:val="24"/>
        </w:rPr>
        <w:t>r</w:t>
      </w:r>
      <w:r w:rsidRPr="00786802">
        <w:rPr>
          <w:rFonts w:ascii="Times New Roman" w:hAnsi="Times New Roman"/>
          <w:noProof/>
          <w:kern w:val="0"/>
          <w:sz w:val="20"/>
          <w:szCs w:val="24"/>
        </w:rPr>
        <w:t>elations, Fuzzy Sets Syst. 97 (1998) 33–48.</w:t>
      </w:r>
    </w:p>
    <w:p w14:paraId="0791CE75"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[33]</w:t>
      </w:r>
      <w:r w:rsidRPr="00786802">
        <w:rPr>
          <w:rFonts w:ascii="Times New Roman" w:hAnsi="Times New Roman"/>
          <w:noProof/>
          <w:kern w:val="0"/>
          <w:sz w:val="20"/>
          <w:szCs w:val="24"/>
        </w:rPr>
        <w:tab/>
        <w:t>Z.S. Xu, A survey of preference relations, Int. J. Gen. Syst. 36 (2007) 179–203.</w:t>
      </w:r>
    </w:p>
    <w:p w14:paraId="7FAA0E88"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[34]</w:t>
      </w:r>
      <w:r w:rsidRPr="0016194C">
        <w:rPr>
          <w:rFonts w:ascii="Times New Roman" w:hAnsi="Times New Roman"/>
          <w:noProof/>
          <w:kern w:val="0"/>
          <w:sz w:val="20"/>
          <w:szCs w:val="24"/>
          <w:highlight w:val="yellow"/>
        </w:rPr>
        <w:tab/>
        <w:t>H.M. Zhang, Revisiting multiplicative consistency of interval fuzzy preference relation, Comput. Ind. Eng. 132 (2019) 325–332.</w:t>
      </w:r>
    </w:p>
    <w:p w14:paraId="39FC61CE"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[35]</w:t>
      </w:r>
      <w:r w:rsidRPr="00786802">
        <w:rPr>
          <w:rFonts w:ascii="Times New Roman" w:hAnsi="Times New Roman"/>
          <w:noProof/>
          <w:kern w:val="0"/>
          <w:sz w:val="20"/>
          <w:szCs w:val="24"/>
        </w:rPr>
        <w:tab/>
        <w:t xml:space="preserve">E. Szmidt, J. Kacprzyk, A consensus-reaching process under intuitionistic fuzzy preference </w:t>
      </w:r>
      <w:r w:rsidRPr="00786802">
        <w:rPr>
          <w:rFonts w:ascii="Times New Roman" w:hAnsi="Times New Roman"/>
          <w:noProof/>
          <w:kern w:val="0"/>
          <w:sz w:val="20"/>
          <w:szCs w:val="24"/>
        </w:rPr>
        <w:lastRenderedPageBreak/>
        <w:t>relations, Int. J. Intell. Syst. 18 (2003) 837–852.</w:t>
      </w:r>
    </w:p>
    <w:p w14:paraId="2240F2FB"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[36]</w:t>
      </w:r>
      <w:r w:rsidRPr="00786802">
        <w:rPr>
          <w:rFonts w:ascii="Times New Roman" w:hAnsi="Times New Roman"/>
          <w:noProof/>
          <w:kern w:val="0"/>
          <w:sz w:val="20"/>
          <w:szCs w:val="24"/>
        </w:rPr>
        <w:tab/>
        <w:t>H.C. Liao, Z.S. Xu, Automatic procedures for group decision making with intuitionistic fuzzy preference relations, J. Intell. Fuzzy Syst. 27 (2014) 2341–2353.</w:t>
      </w:r>
    </w:p>
    <w:p w14:paraId="30B6442D"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[37]</w:t>
      </w:r>
      <w:r w:rsidRPr="0016194C">
        <w:rPr>
          <w:rFonts w:ascii="Times New Roman" w:hAnsi="Times New Roman"/>
          <w:noProof/>
          <w:kern w:val="0"/>
          <w:sz w:val="20"/>
          <w:szCs w:val="24"/>
          <w:highlight w:val="yellow"/>
        </w:rPr>
        <w:tab/>
        <w:t>Z.W. Gong, N. Zhang, F. Chiclana, The optimization ordering model for intuitionistic fuzzy preference relations with utility functions, Knowledge-Based Syst. 162 (2018) 174–184.</w:t>
      </w:r>
    </w:p>
    <w:p w14:paraId="5B6246A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[38]</w:t>
      </w:r>
      <w:r w:rsidRPr="0016194C">
        <w:rPr>
          <w:rFonts w:ascii="Times New Roman" w:hAnsi="Times New Roman"/>
          <w:noProof/>
          <w:kern w:val="0"/>
          <w:sz w:val="20"/>
          <w:szCs w:val="24"/>
          <w:highlight w:val="yellow"/>
        </w:rPr>
        <w:tab/>
        <w:t>F.Y. Meng, J. Tang, P. Wang, X.H. Chen, A programming-based algorithm for interval-valued intuitionistic fuzzy group decision making, Knowledge-Based Syst. 144 (2018) 122–143.</w:t>
      </w:r>
    </w:p>
    <w:p w14:paraId="643CE8AD"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[39]</w:t>
      </w:r>
      <w:r w:rsidRPr="00786802">
        <w:rPr>
          <w:rFonts w:ascii="Times New Roman" w:hAnsi="Times New Roman"/>
          <w:noProof/>
          <w:kern w:val="0"/>
          <w:sz w:val="20"/>
          <w:szCs w:val="24"/>
        </w:rPr>
        <w:tab/>
        <w:t>B. Zhu, Z.S. Xu, Consistency measures for hesitant fuzzy linguistic preference relations, IEEE Trans. Fuzzy Syst. 22 (2014) 35–45.</w:t>
      </w:r>
    </w:p>
    <w:p w14:paraId="0FB732A8"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[40]</w:t>
      </w:r>
      <w:r w:rsidRPr="00786802">
        <w:rPr>
          <w:rFonts w:ascii="Times New Roman" w:hAnsi="Times New Roman"/>
          <w:noProof/>
          <w:kern w:val="0"/>
          <w:sz w:val="20"/>
          <w:szCs w:val="24"/>
        </w:rPr>
        <w:tab/>
        <w:t>G.Q. Zhang, Y.C. Dong, Y.F. Xu, Consistency and consensus measures for linguistic preference relations based on distribution assessments, Inf. Fusion. 17 (2014) 46–55.</w:t>
      </w:r>
    </w:p>
    <w:p w14:paraId="021F0989"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[41]</w:t>
      </w:r>
      <w:r w:rsidRPr="00786802">
        <w:rPr>
          <w:rFonts w:ascii="Times New Roman" w:hAnsi="Times New Roman"/>
          <w:noProof/>
          <w:kern w:val="0"/>
          <w:sz w:val="20"/>
          <w:szCs w:val="24"/>
        </w:rPr>
        <w:tab/>
        <w:t>X.A. Tang, Q. Zhang, Z.L. Peng, W. Pedrycz, S. Yang, Distribution linguistic preference relations with incomplete symbolic proportions for group decision making, Appl. Soft Comput. J. 88 (2020) 106005.</w:t>
      </w:r>
    </w:p>
    <w:p w14:paraId="7BBD909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[42]</w:t>
      </w:r>
      <w:r w:rsidRPr="00786802">
        <w:rPr>
          <w:rFonts w:ascii="Times New Roman" w:hAnsi="Times New Roman"/>
          <w:noProof/>
          <w:kern w:val="0"/>
          <w:sz w:val="20"/>
          <w:szCs w:val="24"/>
        </w:rPr>
        <w:tab/>
        <w:t>C. Fu, D.L. Xu, S.L. Yang, Distributed preference relations for multiple attribute decision analysis, J. Oper. Res. Soc. 67 (2016) 457–473.</w:t>
      </w:r>
    </w:p>
    <w:p w14:paraId="3260665E"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[43]</w:t>
      </w:r>
      <w:r w:rsidRPr="00786802">
        <w:rPr>
          <w:rFonts w:ascii="Times New Roman" w:hAnsi="Times New Roman"/>
          <w:noProof/>
          <w:kern w:val="0"/>
          <w:sz w:val="20"/>
          <w:szCs w:val="24"/>
        </w:rPr>
        <w:tab/>
        <w:t xml:space="preserve">W.J. Chang, C.P. Sun, X. Hu, Multiple attribute decision making method based on distributed preference relations and its application Chang, Appl. </w:t>
      </w:r>
      <w:r w:rsidRPr="00786802">
        <w:rPr>
          <w:rFonts w:ascii="Times New Roman" w:hAnsi="Times New Roman"/>
          <w:noProof/>
          <w:kern w:val="0"/>
          <w:sz w:val="20"/>
          <w:szCs w:val="24"/>
        </w:rPr>
        <w:t>Ｒ</w:t>
      </w:r>
      <w:r w:rsidRPr="00786802">
        <w:rPr>
          <w:rFonts w:ascii="Times New Roman" w:hAnsi="Times New Roman"/>
          <w:noProof/>
          <w:kern w:val="0"/>
          <w:sz w:val="20"/>
          <w:szCs w:val="24"/>
        </w:rPr>
        <w:t>esearch Comput. 34 (2017) 3693-3697,3707.</w:t>
      </w:r>
    </w:p>
    <w:p w14:paraId="37440495"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[44]</w:t>
      </w:r>
      <w:r w:rsidRPr="00786802">
        <w:rPr>
          <w:rFonts w:ascii="Times New Roman" w:hAnsi="Times New Roman"/>
          <w:noProof/>
          <w:kern w:val="0"/>
          <w:sz w:val="20"/>
          <w:szCs w:val="24"/>
        </w:rPr>
        <w:tab/>
        <w:t>X. Hu, W.J. Chang, C.P. Sun, Multi-attribute decision making method based on comparison possibility degree, J. Comput. Appl. 37 (2017) 2223-2228,2286.</w:t>
      </w:r>
    </w:p>
    <w:p w14:paraId="4770993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[45]</w:t>
      </w:r>
      <w:r w:rsidRPr="00786802">
        <w:rPr>
          <w:rFonts w:ascii="Times New Roman" w:hAnsi="Times New Roman"/>
          <w:noProof/>
          <w:kern w:val="0"/>
          <w:sz w:val="20"/>
          <w:szCs w:val="24"/>
        </w:rPr>
        <w:tab/>
        <w:t>Y. Liu, C. Fu, M. Xue, W.J. Chang, S.L. Yang, Interval-valued distributed preference relation and its application to group decision making, PLoS One. 13 (2018) 1–25.</w:t>
      </w:r>
    </w:p>
    <w:p w14:paraId="45B227E6"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[46]</w:t>
      </w:r>
      <w:r w:rsidRPr="00786802">
        <w:rPr>
          <w:rFonts w:ascii="Times New Roman" w:hAnsi="Times New Roman"/>
          <w:noProof/>
          <w:kern w:val="0"/>
          <w:sz w:val="20"/>
          <w:szCs w:val="24"/>
        </w:rPr>
        <w:tab/>
        <w:t>C. Fu, W.J. Chang, M. Xue, S.L. Yang, Multiple criteria group decision making with belief distributions and distributed preference relations, Eur. J. Oper. Res. 273 (2019) 623–633.</w:t>
      </w:r>
    </w:p>
    <w:p w14:paraId="5EB16B62" w14:textId="412F0664"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[47]</w:t>
      </w:r>
      <w:r w:rsidRPr="00786802">
        <w:rPr>
          <w:rFonts w:ascii="Times New Roman" w:hAnsi="Times New Roman"/>
          <w:noProof/>
          <w:kern w:val="0"/>
          <w:sz w:val="20"/>
          <w:szCs w:val="24"/>
        </w:rPr>
        <w:tab/>
        <w:t>S. Genç, F.E. Boran, D. Akay, Z.S. Xu, Interval multiplicative transitivity for consistency, missing values and priority weights of interval fuzzy preference relations, Inf. Sci. 180 (2010) 4877–4891.</w:t>
      </w:r>
    </w:p>
    <w:p w14:paraId="57717DB8"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[48]</w:t>
      </w:r>
      <w:r w:rsidRPr="0016194C">
        <w:rPr>
          <w:rFonts w:ascii="Times New Roman" w:hAnsi="Times New Roman"/>
          <w:noProof/>
          <w:kern w:val="0"/>
          <w:sz w:val="20"/>
          <w:szCs w:val="24"/>
          <w:highlight w:val="yellow"/>
        </w:rPr>
        <w:tab/>
        <w:t>F.Y. Meng, S.M. Chen, J. Tang, Group decision making based on acceptable multiplicative consistency of hesitant fuzzy preference relations, Inf. Sci. (Ny). 524 (2020) 77–96.</w:t>
      </w:r>
    </w:p>
    <w:p w14:paraId="37F0E3FF"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[49]</w:t>
      </w:r>
      <w:r w:rsidRPr="0016194C">
        <w:rPr>
          <w:rFonts w:ascii="Times New Roman" w:hAnsi="Times New Roman"/>
          <w:noProof/>
          <w:kern w:val="0"/>
          <w:sz w:val="20"/>
          <w:szCs w:val="24"/>
          <w:highlight w:val="yellow"/>
        </w:rPr>
        <w:tab/>
        <w:t>S.P. Wan, L.G. Zhong, J.Y. Dong, A New Method for Group Decision Making with Hesitant Fuzzy Preference Relations Based on Multiplicative Consistency, IEEE Trans. Fuzzy Syst. 28 (2020) 1449–1463.</w:t>
      </w:r>
    </w:p>
    <w:p w14:paraId="2F67738C"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[50]</w:t>
      </w:r>
      <w:r w:rsidRPr="00786802">
        <w:rPr>
          <w:rFonts w:ascii="Times New Roman" w:hAnsi="Times New Roman"/>
          <w:noProof/>
          <w:kern w:val="0"/>
          <w:sz w:val="20"/>
          <w:szCs w:val="24"/>
        </w:rPr>
        <w:tab/>
        <w:t>E. Herrera-Viedma, F. Herrera, F. Chiclana, M. Luque, Some issues on consistency of fuzzy preference relations, Eur. J. Oper. Res. 154 (2004) 98–109.</w:t>
      </w:r>
    </w:p>
    <w:p w14:paraId="2EC88765"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[51]</w:t>
      </w:r>
      <w:r w:rsidRPr="00786802">
        <w:rPr>
          <w:rFonts w:ascii="Times New Roman" w:hAnsi="Times New Roman"/>
          <w:noProof/>
          <w:kern w:val="0"/>
          <w:sz w:val="20"/>
          <w:szCs w:val="24"/>
        </w:rPr>
        <w:tab/>
        <w:t>J. Krejčí, On additive consistency of interval fuzzy preference relations, Comput. Ind. Eng. 107 (2017) 128–140.</w:t>
      </w:r>
    </w:p>
    <w:p w14:paraId="5DFEF6BF"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[52]</w:t>
      </w:r>
      <w:r w:rsidRPr="00786802">
        <w:rPr>
          <w:rFonts w:ascii="Times New Roman" w:hAnsi="Times New Roman"/>
          <w:noProof/>
          <w:kern w:val="0"/>
          <w:sz w:val="20"/>
          <w:szCs w:val="24"/>
        </w:rPr>
        <w:tab/>
        <w:t>S.A. Orlovsky, Decision-making with a fuzzy preference relation, Fuzzy Sets Syst. 1 (1978) 155–167.</w:t>
      </w:r>
    </w:p>
    <w:p w14:paraId="194CDB0D" w14:textId="77777777" w:rsidR="00786802" w:rsidRPr="0016194C" w:rsidRDefault="00786802" w:rsidP="00CF2E55">
      <w:pPr>
        <w:autoSpaceDE w:val="0"/>
        <w:autoSpaceDN w:val="0"/>
        <w:adjustRightInd w:val="0"/>
        <w:ind w:left="640" w:hanging="640"/>
        <w:rPr>
          <w:rFonts w:ascii="Times New Roman" w:hAnsi="Times New Roman"/>
          <w:noProof/>
          <w:kern w:val="0"/>
          <w:sz w:val="20"/>
          <w:szCs w:val="24"/>
          <w:highlight w:val="yellow"/>
        </w:rPr>
      </w:pPr>
      <w:r w:rsidRPr="0016194C">
        <w:rPr>
          <w:rFonts w:ascii="Times New Roman" w:hAnsi="Times New Roman"/>
          <w:noProof/>
          <w:kern w:val="0"/>
          <w:sz w:val="20"/>
          <w:szCs w:val="24"/>
          <w:highlight w:val="yellow"/>
        </w:rPr>
        <w:t>[53]</w:t>
      </w:r>
      <w:r w:rsidRPr="0016194C">
        <w:rPr>
          <w:rFonts w:ascii="Times New Roman" w:hAnsi="Times New Roman"/>
          <w:noProof/>
          <w:kern w:val="0"/>
          <w:sz w:val="20"/>
          <w:szCs w:val="24"/>
          <w:highlight w:val="yellow"/>
        </w:rPr>
        <w:tab/>
        <w:t>A.A. Al Salem, A. Awasthi, Investigating rank reversal in reciprocal fuzzy preference relation based on additive consistency: Causes and solutions, Comput. Ind. Eng. 115 (2018) 573–581.</w:t>
      </w:r>
    </w:p>
    <w:p w14:paraId="347C3726"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16194C">
        <w:rPr>
          <w:rFonts w:ascii="Times New Roman" w:hAnsi="Times New Roman"/>
          <w:noProof/>
          <w:kern w:val="0"/>
          <w:sz w:val="20"/>
          <w:szCs w:val="24"/>
          <w:highlight w:val="yellow"/>
        </w:rPr>
        <w:t>[54]</w:t>
      </w:r>
      <w:r w:rsidRPr="0016194C">
        <w:rPr>
          <w:rFonts w:ascii="Times New Roman" w:hAnsi="Times New Roman"/>
          <w:noProof/>
          <w:kern w:val="0"/>
          <w:sz w:val="20"/>
          <w:szCs w:val="24"/>
          <w:highlight w:val="yellow"/>
        </w:rPr>
        <w:tab/>
        <w:t>F. Liu, Z.L. Liu, Y.H. Wu, A group decision making model based on triangular fuzzy additive reciprocal matrices with additive approximation-consistency, Appl. Soft Comput. 65 (2018) 349–359.</w:t>
      </w:r>
    </w:p>
    <w:p w14:paraId="1C5C73D7"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lastRenderedPageBreak/>
        <w:t>[55]</w:t>
      </w:r>
      <w:r w:rsidRPr="00786802">
        <w:rPr>
          <w:rFonts w:ascii="Times New Roman" w:hAnsi="Times New Roman"/>
          <w:noProof/>
          <w:kern w:val="0"/>
          <w:sz w:val="20"/>
          <w:szCs w:val="24"/>
        </w:rPr>
        <w:tab/>
        <w:t>T.L. Saaty, Multicriteria Decision Making: The Analytic Hierarchy Process, McGraw-Hill, New York, 1980.</w:t>
      </w:r>
    </w:p>
    <w:p w14:paraId="21D4BA1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[56]</w:t>
      </w:r>
      <w:r w:rsidRPr="00786802">
        <w:rPr>
          <w:rFonts w:ascii="Times New Roman" w:hAnsi="Times New Roman"/>
          <w:noProof/>
          <w:kern w:val="0"/>
          <w:sz w:val="20"/>
          <w:szCs w:val="24"/>
        </w:rPr>
        <w:tab/>
        <w:t>J. Kacprzyk, Group desicion making with a fuzzy linguistic majority, Fuzzy Sets Syst. 18 (1986) 105–118.</w:t>
      </w:r>
    </w:p>
    <w:p w14:paraId="78F342DD"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[57]</w:t>
      </w:r>
      <w:r w:rsidRPr="00786802">
        <w:rPr>
          <w:rFonts w:ascii="Times New Roman" w:hAnsi="Times New Roman"/>
          <w:noProof/>
          <w:kern w:val="0"/>
          <w:sz w:val="20"/>
          <w:szCs w:val="24"/>
        </w:rPr>
        <w:tab/>
        <w:t>J.A. Morente-Molinera, X. Wu, A. Morfeq, R. Al-Hmouz, E. Herrera-Viedma, A novel multi-criteria group decision-making method for heterogeneous and dynamic contexts using multi-granular fuzzy linguistic modelling and consensus measures, Inf. Fusion. 53 (2020) 240–250.</w:t>
      </w:r>
    </w:p>
    <w:p w14:paraId="275921EE"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[58]</w:t>
      </w:r>
      <w:r w:rsidRPr="00786802">
        <w:rPr>
          <w:rFonts w:ascii="Times New Roman" w:hAnsi="Times New Roman"/>
          <w:noProof/>
          <w:kern w:val="0"/>
          <w:sz w:val="20"/>
          <w:szCs w:val="24"/>
        </w:rPr>
        <w:tab/>
        <w:t>J.M. Tapia García, M.J. Del Moral, M.A. Martínez, E. Herrera-Viedma, A consensus model for group decision making problems with linguistic interval fuzzy preference relations, Expert Syst. Appl. 39 (2012) 10022–10030.</w:t>
      </w:r>
    </w:p>
    <w:p w14:paraId="217774DD" w14:textId="66AE20D9"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[59]</w:t>
      </w:r>
      <w:r w:rsidRPr="00786802">
        <w:rPr>
          <w:rFonts w:ascii="Times New Roman" w:hAnsi="Times New Roman"/>
          <w:noProof/>
          <w:kern w:val="0"/>
          <w:sz w:val="20"/>
          <w:szCs w:val="24"/>
        </w:rPr>
        <w:tab/>
        <w:t>H. Garg, S.M. Chen, Multiattribute group decision making based on neutrality aggregation operators of q-rung orthopair fuzzy sets, Inf. Sci. 517 (2020) 427–447.</w:t>
      </w:r>
    </w:p>
    <w:p w14:paraId="7ECB0E1C"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[60]</w:t>
      </w:r>
      <w:r w:rsidRPr="00786802">
        <w:rPr>
          <w:rFonts w:ascii="Times New Roman" w:hAnsi="Times New Roman"/>
          <w:noProof/>
          <w:kern w:val="0"/>
          <w:sz w:val="20"/>
          <w:szCs w:val="24"/>
        </w:rPr>
        <w:tab/>
        <w:t>R.R. Yager, Families of OWA operators, Fuzzy Sets Syst. 59 (1993) 125–148.</w:t>
      </w:r>
    </w:p>
    <w:p w14:paraId="4EE9417B" w14:textId="492334D1"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[61]</w:t>
      </w:r>
      <w:r w:rsidRPr="00786802">
        <w:rPr>
          <w:rFonts w:ascii="Times New Roman" w:hAnsi="Times New Roman"/>
          <w:noProof/>
          <w:kern w:val="0"/>
          <w:sz w:val="20"/>
          <w:szCs w:val="24"/>
        </w:rPr>
        <w:tab/>
        <w:t>Z.S. Xu, A method based on linguistic aggregation operators for group decision making with linguistic preference relations, Inf. Sci. 166 (2004) 19–30.</w:t>
      </w:r>
    </w:p>
    <w:p w14:paraId="6581E885"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[62]</w:t>
      </w:r>
      <w:r w:rsidRPr="00786802">
        <w:rPr>
          <w:rFonts w:ascii="Times New Roman" w:hAnsi="Times New Roman"/>
          <w:noProof/>
          <w:kern w:val="0"/>
          <w:sz w:val="20"/>
          <w:szCs w:val="24"/>
        </w:rPr>
        <w:tab/>
        <w:t>Y.M. Wang, J.B. Yang, D.L. Xu, Environmental impact assessment using the evidential reasoning approach, Eur. J. Oper. Res. 174 (2006) 1885–1913.</w:t>
      </w:r>
    </w:p>
    <w:p w14:paraId="43C2122E"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[63]</w:t>
      </w:r>
      <w:r w:rsidRPr="00786802">
        <w:rPr>
          <w:rFonts w:ascii="Times New Roman" w:hAnsi="Times New Roman"/>
          <w:noProof/>
          <w:kern w:val="0"/>
          <w:sz w:val="20"/>
          <w:szCs w:val="24"/>
        </w:rPr>
        <w:tab/>
        <w:t>D.L. Xu, An introduction and survey of the evidential reasoning approach for multiple criteria decision analysis, Ann. Oper. Res. 195 (2012) 163–187.</w:t>
      </w:r>
    </w:p>
    <w:p w14:paraId="07403CB7"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[64]</w:t>
      </w:r>
      <w:r w:rsidRPr="00786802">
        <w:rPr>
          <w:rFonts w:ascii="Times New Roman" w:hAnsi="Times New Roman"/>
          <w:noProof/>
          <w:kern w:val="0"/>
          <w:sz w:val="20"/>
          <w:szCs w:val="24"/>
        </w:rPr>
        <w:tab/>
        <w:t>M. Zhou, X.B. Liu, J.B. Yang, Y.W. Chen, J. Wu, Evidential reasoning approach with multiple kinds of attributes and entropy-based weight assignment, Knowledge-Based Syst. 163 (2019) 358–375.</w:t>
      </w:r>
    </w:p>
    <w:p w14:paraId="4665EF5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[65]</w:t>
      </w:r>
      <w:r w:rsidRPr="00786802">
        <w:rPr>
          <w:rFonts w:ascii="Times New Roman" w:hAnsi="Times New Roman"/>
          <w:noProof/>
          <w:kern w:val="0"/>
          <w:sz w:val="20"/>
          <w:szCs w:val="24"/>
        </w:rPr>
        <w:tab/>
        <w:t>J. Wu, L.F. Dai, F. Chiclana, H. Fujita, E. Herrera-Viedma, A minimum adjustment cost feedback mechanism based consensus model for group decision making under social network with distributed linguistic trust, Inf. Fusion. 41 (2018) 232–242.</w:t>
      </w:r>
    </w:p>
    <w:p w14:paraId="4F9B41DB"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[66]</w:t>
      </w:r>
      <w:r w:rsidRPr="00786802">
        <w:rPr>
          <w:rFonts w:ascii="Times New Roman" w:hAnsi="Times New Roman"/>
          <w:noProof/>
          <w:kern w:val="0"/>
          <w:sz w:val="20"/>
          <w:szCs w:val="24"/>
        </w:rPr>
        <w:tab/>
        <w:t>E. Herrera-Viedma, F. Herrera, F. Chiclana, A consensus model for multiperson decision making with different preference structures, IEEE Trans. Syst. Man, Cybern. Part ASystems Humans. 32 (2002) 394–402.</w:t>
      </w:r>
    </w:p>
    <w:p w14:paraId="123A4E52"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[67]</w:t>
      </w:r>
      <w:r w:rsidRPr="00786802">
        <w:rPr>
          <w:rFonts w:ascii="Times New Roman" w:hAnsi="Times New Roman"/>
          <w:noProof/>
          <w:kern w:val="0"/>
          <w:sz w:val="20"/>
          <w:szCs w:val="24"/>
        </w:rPr>
        <w:tab/>
        <w:t>C. Fu, S.L. Yang, An evidential reasoning based consensus model for multiple attribute group decision analysis problems with interval-valued group consensus requirements, Eur. J. Oper. Res. 223 (2012) 167–176.</w:t>
      </w:r>
    </w:p>
    <w:p w14:paraId="61DB5882"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[68]</w:t>
      </w:r>
      <w:r w:rsidRPr="00786802">
        <w:rPr>
          <w:rFonts w:ascii="Times New Roman" w:hAnsi="Times New Roman"/>
          <w:noProof/>
          <w:kern w:val="0"/>
          <w:sz w:val="20"/>
          <w:szCs w:val="24"/>
        </w:rPr>
        <w:tab/>
        <w:t>D. Dubois, H. Prade, Fuzzy Sets and Systems: Theory and Application, Academic Press, 1980.</w:t>
      </w:r>
    </w:p>
    <w:p w14:paraId="36DF6053"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[69]</w:t>
      </w:r>
      <w:r w:rsidRPr="00786802">
        <w:rPr>
          <w:rFonts w:ascii="Times New Roman" w:hAnsi="Times New Roman"/>
          <w:noProof/>
          <w:kern w:val="0"/>
          <w:sz w:val="20"/>
          <w:szCs w:val="24"/>
        </w:rPr>
        <w:tab/>
        <w:t>F. Chiclana, E. Herrera-Viedma, F. Alonso, S. Herrera, Cardinal consistency of reciprocal preference relations: A characterization of multiplicative transitivity, IEEE Trans. Fuzzy Syst. 17 (2009) 14–23.</w:t>
      </w:r>
    </w:p>
    <w:p w14:paraId="327F159D" w14:textId="01C617B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[70]</w:t>
      </w:r>
      <w:r w:rsidRPr="00786802">
        <w:rPr>
          <w:rFonts w:ascii="Times New Roman" w:hAnsi="Times New Roman"/>
          <w:noProof/>
          <w:kern w:val="0"/>
          <w:sz w:val="20"/>
          <w:szCs w:val="24"/>
        </w:rPr>
        <w:tab/>
        <w:t xml:space="preserve">X. Li, S.L. Zhang, M. Zhang, H. Liu, Rank of </w:t>
      </w:r>
      <w:r w:rsidR="00D850DD">
        <w:rPr>
          <w:rFonts w:ascii="Times New Roman" w:hAnsi="Times New Roman" w:hint="eastAsia"/>
          <w:noProof/>
          <w:kern w:val="0"/>
          <w:sz w:val="20"/>
          <w:szCs w:val="24"/>
        </w:rPr>
        <w:t>i</w:t>
      </w:r>
      <w:r w:rsidRPr="00786802">
        <w:rPr>
          <w:rFonts w:ascii="Times New Roman" w:hAnsi="Times New Roman"/>
          <w:noProof/>
          <w:kern w:val="0"/>
          <w:sz w:val="20"/>
          <w:szCs w:val="24"/>
        </w:rPr>
        <w:t xml:space="preserve">nterval </w:t>
      </w:r>
      <w:r w:rsidR="00D850DD">
        <w:rPr>
          <w:rFonts w:ascii="Times New Roman" w:hAnsi="Times New Roman" w:hint="eastAsia"/>
          <w:noProof/>
          <w:kern w:val="0"/>
          <w:sz w:val="20"/>
          <w:szCs w:val="24"/>
        </w:rPr>
        <w:t>n</w:t>
      </w:r>
      <w:r w:rsidRPr="00786802">
        <w:rPr>
          <w:rFonts w:ascii="Times New Roman" w:hAnsi="Times New Roman"/>
          <w:noProof/>
          <w:kern w:val="0"/>
          <w:sz w:val="20"/>
          <w:szCs w:val="24"/>
        </w:rPr>
        <w:t xml:space="preserve">umbers </w:t>
      </w:r>
      <w:r w:rsidR="00D850DD">
        <w:rPr>
          <w:rFonts w:ascii="Times New Roman" w:hAnsi="Times New Roman" w:hint="eastAsia"/>
          <w:noProof/>
          <w:kern w:val="0"/>
          <w:sz w:val="20"/>
          <w:szCs w:val="24"/>
        </w:rPr>
        <w:t>b</w:t>
      </w:r>
      <w:r w:rsidRPr="00786802">
        <w:rPr>
          <w:rFonts w:ascii="Times New Roman" w:hAnsi="Times New Roman"/>
          <w:noProof/>
          <w:kern w:val="0"/>
          <w:sz w:val="20"/>
          <w:szCs w:val="24"/>
        </w:rPr>
        <w:t xml:space="preserve">ased on a </w:t>
      </w:r>
      <w:r w:rsidR="00D850DD">
        <w:rPr>
          <w:rFonts w:ascii="Times New Roman" w:hAnsi="Times New Roman" w:hint="eastAsia"/>
          <w:noProof/>
          <w:kern w:val="0"/>
          <w:sz w:val="20"/>
          <w:szCs w:val="24"/>
        </w:rPr>
        <w:t>n</w:t>
      </w:r>
      <w:r w:rsidRPr="00786802">
        <w:rPr>
          <w:rFonts w:ascii="Times New Roman" w:hAnsi="Times New Roman"/>
          <w:noProof/>
          <w:kern w:val="0"/>
          <w:sz w:val="20"/>
          <w:szCs w:val="24"/>
        </w:rPr>
        <w:t xml:space="preserve">ew </w:t>
      </w:r>
      <w:r w:rsidR="00D850DD">
        <w:rPr>
          <w:rFonts w:ascii="Times New Roman" w:hAnsi="Times New Roman" w:hint="eastAsia"/>
          <w:noProof/>
          <w:kern w:val="0"/>
          <w:sz w:val="20"/>
          <w:szCs w:val="24"/>
        </w:rPr>
        <w:t>d</w:t>
      </w:r>
      <w:r w:rsidRPr="00786802">
        <w:rPr>
          <w:rFonts w:ascii="Times New Roman" w:hAnsi="Times New Roman"/>
          <w:noProof/>
          <w:kern w:val="0"/>
          <w:sz w:val="20"/>
          <w:szCs w:val="24"/>
        </w:rPr>
        <w:t xml:space="preserve">istance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 xml:space="preserve">easure, J. Xihua Univ. </w:t>
      </w:r>
      <w:r w:rsidR="0016194C">
        <w:rPr>
          <w:rFonts w:ascii="Times New Roman" w:hAnsi="Times New Roman"/>
          <w:noProof/>
          <w:kern w:val="0"/>
          <w:sz w:val="20"/>
          <w:szCs w:val="24"/>
        </w:rPr>
        <w:t>(</w:t>
      </w:r>
      <w:r w:rsidRPr="00786802">
        <w:rPr>
          <w:rFonts w:ascii="Times New Roman" w:hAnsi="Times New Roman"/>
          <w:noProof/>
          <w:kern w:val="0"/>
          <w:sz w:val="20"/>
          <w:szCs w:val="24"/>
        </w:rPr>
        <w:t>Natural Sci.</w:t>
      </w:r>
      <w:r w:rsidR="0016194C">
        <w:rPr>
          <w:rFonts w:ascii="Times New Roman" w:hAnsi="Times New Roman"/>
          <w:noProof/>
          <w:kern w:val="0"/>
          <w:sz w:val="20"/>
          <w:szCs w:val="24"/>
        </w:rPr>
        <w:t>)</w:t>
      </w:r>
      <w:r w:rsidRPr="00786802">
        <w:rPr>
          <w:rFonts w:ascii="Times New Roman" w:hAnsi="Times New Roman"/>
          <w:noProof/>
          <w:kern w:val="0"/>
          <w:sz w:val="20"/>
          <w:szCs w:val="24"/>
        </w:rPr>
        <w:t xml:space="preserve"> 27 (2008) 87–90.</w:t>
      </w:r>
    </w:p>
    <w:p w14:paraId="506CEA1F" w14:textId="1434333D"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[71]</w:t>
      </w:r>
      <w:r w:rsidRPr="00786802">
        <w:rPr>
          <w:rFonts w:ascii="Times New Roman" w:hAnsi="Times New Roman"/>
          <w:noProof/>
          <w:kern w:val="0"/>
          <w:sz w:val="20"/>
          <w:szCs w:val="24"/>
        </w:rPr>
        <w:tab/>
        <w:t>P. Amenta, A. Lucadamo, G. Marcarelli, On the transitivity and consistency approximated thresholds of some consistency indices for pairwise comparison matrices, Inf. Sci. 507 (2020) 274–287.</w:t>
      </w:r>
    </w:p>
    <w:p w14:paraId="7D5E890A"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[72]</w:t>
      </w:r>
      <w:r w:rsidRPr="00786802">
        <w:rPr>
          <w:rFonts w:ascii="Times New Roman" w:hAnsi="Times New Roman"/>
          <w:noProof/>
          <w:kern w:val="0"/>
          <w:sz w:val="20"/>
          <w:szCs w:val="24"/>
        </w:rPr>
        <w:tab/>
        <w:t>H.F. Liu, Z.S. Xu, H.C. Liao, The multiplicative consistency index of hesitant fuzzy preference relation, IEEE Trans. Fuzzy Syst. 24 (2016) 82–93.</w:t>
      </w:r>
    </w:p>
    <w:p w14:paraId="2EBC4669"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[73]</w:t>
      </w:r>
      <w:r w:rsidRPr="00786802">
        <w:rPr>
          <w:rFonts w:ascii="Times New Roman" w:hAnsi="Times New Roman"/>
          <w:noProof/>
          <w:kern w:val="0"/>
          <w:sz w:val="20"/>
          <w:szCs w:val="24"/>
        </w:rPr>
        <w:tab/>
        <w:t xml:space="preserve">S. Siraj, L. Mikhailov, J.A. Keane, Contribution of individual judgments toward inconsistency </w:t>
      </w:r>
      <w:r w:rsidRPr="00786802">
        <w:rPr>
          <w:rFonts w:ascii="Times New Roman" w:hAnsi="Times New Roman"/>
          <w:noProof/>
          <w:kern w:val="0"/>
          <w:sz w:val="20"/>
          <w:szCs w:val="24"/>
        </w:rPr>
        <w:lastRenderedPageBreak/>
        <w:t>in pairwise comparisons, Eur. J. Oper. Res. 242 (2015) 557–567.</w:t>
      </w:r>
    </w:p>
    <w:p w14:paraId="07E5F4B4"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[74]</w:t>
      </w:r>
      <w:r w:rsidRPr="00786802">
        <w:rPr>
          <w:rFonts w:ascii="Times New Roman" w:hAnsi="Times New Roman"/>
          <w:noProof/>
          <w:kern w:val="0"/>
          <w:sz w:val="20"/>
          <w:szCs w:val="24"/>
        </w:rPr>
        <w:tab/>
        <w:t>Z.S. Xu, H.C. Liao, Intuitionistic fuzzy analytic hierarchy process, IEEE Trans. Fuzzy Syst. 22 (2014) 749–761.</w:t>
      </w:r>
    </w:p>
    <w:p w14:paraId="1BE9469B" w14:textId="2214B6BC"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[75]</w:t>
      </w:r>
      <w:r w:rsidRPr="00786802">
        <w:rPr>
          <w:rFonts w:ascii="Times New Roman" w:hAnsi="Times New Roman"/>
          <w:noProof/>
          <w:kern w:val="0"/>
          <w:sz w:val="20"/>
          <w:szCs w:val="24"/>
        </w:rPr>
        <w:tab/>
        <w:t>Y. Yang, X.X. Wang, Z.S. Xu, The multiplicative consistency threshold of intuitionistic fuzzy preference relation, Inf. Sci. 477 (2019) 349–368.</w:t>
      </w:r>
    </w:p>
    <w:p w14:paraId="5F465809"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[76]</w:t>
      </w:r>
      <w:r w:rsidRPr="00786802">
        <w:rPr>
          <w:rFonts w:ascii="Times New Roman" w:hAnsi="Times New Roman"/>
          <w:noProof/>
          <w:kern w:val="0"/>
          <w:sz w:val="20"/>
          <w:szCs w:val="24"/>
        </w:rPr>
        <w:tab/>
        <w:t>C. Fu, W.J. Chang, D.L. Xu, S.L. Yang, An evidential reasoning approach based on criterion reliability and solution reliability, Comput. Ind. Eng. 128 (2019) 401–417.</w:t>
      </w:r>
    </w:p>
    <w:p w14:paraId="28AC4629"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[77]</w:t>
      </w:r>
      <w:r w:rsidRPr="00786802">
        <w:rPr>
          <w:rFonts w:ascii="Times New Roman" w:hAnsi="Times New Roman"/>
          <w:noProof/>
          <w:kern w:val="0"/>
          <w:sz w:val="20"/>
          <w:szCs w:val="24"/>
        </w:rPr>
        <w:tab/>
        <w:t>F.Y. Xiao, Multi-sensor data fusion based on the belief divergence measure of evidences and the belief entropy, Inf. Fusion. 46 (2019) 23–32.</w:t>
      </w:r>
    </w:p>
    <w:p w14:paraId="740C5427" w14:textId="77777777" w:rsidR="00786802" w:rsidRPr="00786802" w:rsidRDefault="00786802" w:rsidP="00CF2E55">
      <w:pPr>
        <w:autoSpaceDE w:val="0"/>
        <w:autoSpaceDN w:val="0"/>
        <w:adjustRightInd w:val="0"/>
        <w:ind w:left="640" w:hanging="640"/>
        <w:rPr>
          <w:rFonts w:ascii="Times New Roman" w:hAnsi="Times New Roman"/>
          <w:noProof/>
          <w:kern w:val="0"/>
          <w:sz w:val="20"/>
          <w:szCs w:val="24"/>
        </w:rPr>
      </w:pPr>
      <w:r w:rsidRPr="00786802">
        <w:rPr>
          <w:rFonts w:ascii="Times New Roman" w:hAnsi="Times New Roman"/>
          <w:noProof/>
          <w:kern w:val="0"/>
          <w:sz w:val="20"/>
          <w:szCs w:val="24"/>
        </w:rPr>
        <w:t>[78]</w:t>
      </w:r>
      <w:r w:rsidRPr="00786802">
        <w:rPr>
          <w:rFonts w:ascii="Times New Roman" w:hAnsi="Times New Roman"/>
          <w:noProof/>
          <w:kern w:val="0"/>
          <w:sz w:val="20"/>
          <w:szCs w:val="24"/>
        </w:rPr>
        <w:tab/>
        <w:t>X. Bin Xu, J. Zheng, J.B. Yang, D.L. Xu, Y.W. Chen, Data classification using evidence reasoning rule, Knowledge-Based Syst. 116 (2017) 144–151.</w:t>
      </w:r>
    </w:p>
    <w:p w14:paraId="18056464" w14:textId="0151385E" w:rsidR="00786802" w:rsidRPr="00786802" w:rsidRDefault="00786802" w:rsidP="00CF2E55">
      <w:pPr>
        <w:autoSpaceDE w:val="0"/>
        <w:autoSpaceDN w:val="0"/>
        <w:adjustRightInd w:val="0"/>
        <w:ind w:left="640" w:hanging="640"/>
        <w:rPr>
          <w:rFonts w:ascii="Times New Roman" w:hAnsi="Times New Roman"/>
          <w:noProof/>
          <w:sz w:val="20"/>
        </w:rPr>
      </w:pPr>
      <w:r w:rsidRPr="00786802">
        <w:rPr>
          <w:rFonts w:ascii="Times New Roman" w:hAnsi="Times New Roman"/>
          <w:noProof/>
          <w:kern w:val="0"/>
          <w:sz w:val="20"/>
          <w:szCs w:val="24"/>
        </w:rPr>
        <w:t>[79]</w:t>
      </w:r>
      <w:r w:rsidRPr="00786802">
        <w:rPr>
          <w:rFonts w:ascii="Times New Roman" w:hAnsi="Times New Roman"/>
          <w:noProof/>
          <w:kern w:val="0"/>
          <w:sz w:val="20"/>
          <w:szCs w:val="24"/>
        </w:rPr>
        <w:tab/>
        <w:t xml:space="preserve">L.L. Chang, Z.J. Zhou, Y.W. Chen, T.J. Liao, Y. Hu, L.H. Yang, Belief </w:t>
      </w:r>
      <w:r w:rsidR="00D850DD">
        <w:rPr>
          <w:rFonts w:ascii="Times New Roman" w:hAnsi="Times New Roman" w:hint="eastAsia"/>
          <w:noProof/>
          <w:kern w:val="0"/>
          <w:sz w:val="20"/>
          <w:szCs w:val="24"/>
        </w:rPr>
        <w:t>r</w:t>
      </w:r>
      <w:r w:rsidRPr="00786802">
        <w:rPr>
          <w:rFonts w:ascii="Times New Roman" w:hAnsi="Times New Roman"/>
          <w:noProof/>
          <w:kern w:val="0"/>
          <w:sz w:val="20"/>
          <w:szCs w:val="24"/>
        </w:rPr>
        <w:t xml:space="preserve">ule </w:t>
      </w:r>
      <w:r w:rsidR="00D850DD">
        <w:rPr>
          <w:rFonts w:ascii="Times New Roman" w:hAnsi="Times New Roman" w:hint="eastAsia"/>
          <w:noProof/>
          <w:kern w:val="0"/>
          <w:sz w:val="20"/>
          <w:szCs w:val="24"/>
        </w:rPr>
        <w:t>b</w:t>
      </w:r>
      <w:r w:rsidRPr="00786802">
        <w:rPr>
          <w:rFonts w:ascii="Times New Roman" w:hAnsi="Times New Roman"/>
          <w:noProof/>
          <w:kern w:val="0"/>
          <w:sz w:val="20"/>
          <w:szCs w:val="24"/>
        </w:rPr>
        <w:t xml:space="preserve">ase </w:t>
      </w:r>
      <w:r w:rsidR="00D850DD">
        <w:rPr>
          <w:rFonts w:ascii="Times New Roman" w:hAnsi="Times New Roman" w:hint="eastAsia"/>
          <w:noProof/>
          <w:kern w:val="0"/>
          <w:sz w:val="20"/>
          <w:szCs w:val="24"/>
        </w:rPr>
        <w:t>s</w:t>
      </w:r>
      <w:r w:rsidRPr="00786802">
        <w:rPr>
          <w:rFonts w:ascii="Times New Roman" w:hAnsi="Times New Roman"/>
          <w:noProof/>
          <w:kern w:val="0"/>
          <w:sz w:val="20"/>
          <w:szCs w:val="24"/>
        </w:rPr>
        <w:t xml:space="preserve">tructure and </w:t>
      </w:r>
      <w:r w:rsidR="00D850DD">
        <w:rPr>
          <w:rFonts w:ascii="Times New Roman" w:hAnsi="Times New Roman" w:hint="eastAsia"/>
          <w:noProof/>
          <w:kern w:val="0"/>
          <w:sz w:val="20"/>
          <w:szCs w:val="24"/>
        </w:rPr>
        <w:t>p</w:t>
      </w:r>
      <w:r w:rsidRPr="00786802">
        <w:rPr>
          <w:rFonts w:ascii="Times New Roman" w:hAnsi="Times New Roman"/>
          <w:noProof/>
          <w:kern w:val="0"/>
          <w:sz w:val="20"/>
          <w:szCs w:val="24"/>
        </w:rPr>
        <w:t xml:space="preserve">arameter </w:t>
      </w:r>
      <w:r w:rsidR="00D850DD">
        <w:rPr>
          <w:rFonts w:ascii="Times New Roman" w:hAnsi="Times New Roman" w:hint="eastAsia"/>
          <w:noProof/>
          <w:kern w:val="0"/>
          <w:sz w:val="20"/>
          <w:szCs w:val="24"/>
        </w:rPr>
        <w:t>j</w:t>
      </w:r>
      <w:r w:rsidRPr="00786802">
        <w:rPr>
          <w:rFonts w:ascii="Times New Roman" w:hAnsi="Times New Roman"/>
          <w:noProof/>
          <w:kern w:val="0"/>
          <w:sz w:val="20"/>
          <w:szCs w:val="24"/>
        </w:rPr>
        <w:t xml:space="preserve">oint </w:t>
      </w:r>
      <w:r w:rsidR="00D850DD">
        <w:rPr>
          <w:rFonts w:ascii="Times New Roman" w:hAnsi="Times New Roman" w:hint="eastAsia"/>
          <w:noProof/>
          <w:kern w:val="0"/>
          <w:sz w:val="20"/>
          <w:szCs w:val="24"/>
        </w:rPr>
        <w:t>o</w:t>
      </w:r>
      <w:r w:rsidRPr="00786802">
        <w:rPr>
          <w:rFonts w:ascii="Times New Roman" w:hAnsi="Times New Roman"/>
          <w:noProof/>
          <w:kern w:val="0"/>
          <w:sz w:val="20"/>
          <w:szCs w:val="24"/>
        </w:rPr>
        <w:t xml:space="preserve">ptimization under </w:t>
      </w:r>
      <w:r w:rsidR="00D850DD">
        <w:rPr>
          <w:rFonts w:ascii="Times New Roman" w:hAnsi="Times New Roman" w:hint="eastAsia"/>
          <w:noProof/>
          <w:kern w:val="0"/>
          <w:sz w:val="20"/>
          <w:szCs w:val="24"/>
        </w:rPr>
        <w:t>d</w:t>
      </w:r>
      <w:r w:rsidRPr="00786802">
        <w:rPr>
          <w:rFonts w:ascii="Times New Roman" w:hAnsi="Times New Roman"/>
          <w:noProof/>
          <w:kern w:val="0"/>
          <w:sz w:val="20"/>
          <w:szCs w:val="24"/>
        </w:rPr>
        <w:t xml:space="preserve">isjunctive </w:t>
      </w:r>
      <w:r w:rsidR="00D850DD">
        <w:rPr>
          <w:rFonts w:ascii="Times New Roman" w:hAnsi="Times New Roman" w:hint="eastAsia"/>
          <w:noProof/>
          <w:kern w:val="0"/>
          <w:sz w:val="20"/>
          <w:szCs w:val="24"/>
        </w:rPr>
        <w:t>a</w:t>
      </w:r>
      <w:r w:rsidRPr="00786802">
        <w:rPr>
          <w:rFonts w:ascii="Times New Roman" w:hAnsi="Times New Roman"/>
          <w:noProof/>
          <w:kern w:val="0"/>
          <w:sz w:val="20"/>
          <w:szCs w:val="24"/>
        </w:rPr>
        <w:t xml:space="preserve">ssumption for </w:t>
      </w:r>
      <w:r w:rsidR="00D850DD">
        <w:rPr>
          <w:rFonts w:ascii="Times New Roman" w:hAnsi="Times New Roman" w:hint="eastAsia"/>
          <w:noProof/>
          <w:kern w:val="0"/>
          <w:sz w:val="20"/>
          <w:szCs w:val="24"/>
        </w:rPr>
        <w:t>n</w:t>
      </w:r>
      <w:r w:rsidRPr="00786802">
        <w:rPr>
          <w:rFonts w:ascii="Times New Roman" w:hAnsi="Times New Roman"/>
          <w:noProof/>
          <w:kern w:val="0"/>
          <w:sz w:val="20"/>
          <w:szCs w:val="24"/>
        </w:rPr>
        <w:t xml:space="preserve">onlinear </w:t>
      </w:r>
      <w:r w:rsidR="00D850DD">
        <w:rPr>
          <w:rFonts w:ascii="Times New Roman" w:hAnsi="Times New Roman" w:hint="eastAsia"/>
          <w:noProof/>
          <w:kern w:val="0"/>
          <w:sz w:val="20"/>
          <w:szCs w:val="24"/>
        </w:rPr>
        <w:t>c</w:t>
      </w:r>
      <w:r w:rsidRPr="00786802">
        <w:rPr>
          <w:rFonts w:ascii="Times New Roman" w:hAnsi="Times New Roman"/>
          <w:noProof/>
          <w:kern w:val="0"/>
          <w:sz w:val="20"/>
          <w:szCs w:val="24"/>
        </w:rPr>
        <w:t xml:space="preserve">omplex </w:t>
      </w:r>
      <w:r w:rsidR="00D850DD">
        <w:rPr>
          <w:rFonts w:ascii="Times New Roman" w:hAnsi="Times New Roman" w:hint="eastAsia"/>
          <w:noProof/>
          <w:kern w:val="0"/>
          <w:sz w:val="20"/>
          <w:szCs w:val="24"/>
        </w:rPr>
        <w:t>s</w:t>
      </w:r>
      <w:r w:rsidRPr="00786802">
        <w:rPr>
          <w:rFonts w:ascii="Times New Roman" w:hAnsi="Times New Roman"/>
          <w:noProof/>
          <w:kern w:val="0"/>
          <w:sz w:val="20"/>
          <w:szCs w:val="24"/>
        </w:rPr>
        <w:t xml:space="preserve">ystem </w:t>
      </w:r>
      <w:r w:rsidR="00D850DD">
        <w:rPr>
          <w:rFonts w:ascii="Times New Roman" w:hAnsi="Times New Roman" w:hint="eastAsia"/>
          <w:noProof/>
          <w:kern w:val="0"/>
          <w:sz w:val="20"/>
          <w:szCs w:val="24"/>
        </w:rPr>
        <w:t>m</w:t>
      </w:r>
      <w:r w:rsidRPr="00786802">
        <w:rPr>
          <w:rFonts w:ascii="Times New Roman" w:hAnsi="Times New Roman"/>
          <w:noProof/>
          <w:kern w:val="0"/>
          <w:sz w:val="20"/>
          <w:szCs w:val="24"/>
        </w:rPr>
        <w:t>odeling, IEEE Trans. Syst. Man, Cybern. Syst. 48 (2018) 1542–1554.</w:t>
      </w:r>
    </w:p>
    <w:p w14:paraId="09C3F586" w14:textId="77777777" w:rsidR="00FC2DA1" w:rsidRDefault="00FC2DA1" w:rsidP="00414AC6">
      <w:pPr>
        <w:autoSpaceDE w:val="0"/>
        <w:autoSpaceDN w:val="0"/>
        <w:adjustRightInd w:val="0"/>
        <w:rPr>
          <w:rFonts w:ascii="Times New Roman" w:hAnsi="Times New Roman"/>
          <w:sz w:val="20"/>
        </w:rPr>
      </w:pPr>
    </w:p>
    <w:p w14:paraId="1342A2EF" w14:textId="77777777" w:rsidR="001D340E" w:rsidRDefault="001D340E" w:rsidP="00BA50B2">
      <w:pPr>
        <w:autoSpaceDE w:val="0"/>
        <w:textAlignment w:val="center"/>
        <w:outlineLvl w:val="0"/>
        <w:rPr>
          <w:rFonts w:ascii="Times New Roman" w:hAnsi="Times New Roman"/>
          <w:b/>
          <w:bCs/>
          <w:sz w:val="22"/>
          <w:szCs w:val="22"/>
        </w:rPr>
      </w:pPr>
    </w:p>
    <w:p w14:paraId="21F59EA0" w14:textId="77777777" w:rsidR="00EF208E" w:rsidRDefault="00EF208E" w:rsidP="00EF208E">
      <w:pPr>
        <w:autoSpaceDE w:val="0"/>
        <w:textAlignment w:val="center"/>
        <w:outlineLvl w:val="0"/>
        <w:rPr>
          <w:rFonts w:ascii="Times New Roman" w:hAnsi="Times New Roman"/>
          <w:b/>
          <w:bCs/>
          <w:sz w:val="22"/>
          <w:szCs w:val="22"/>
        </w:rPr>
      </w:pPr>
      <w:r>
        <w:rPr>
          <w:rFonts w:ascii="Times New Roman" w:hAnsi="Times New Roman"/>
          <w:b/>
          <w:bCs/>
          <w:sz w:val="22"/>
          <w:szCs w:val="22"/>
        </w:rPr>
        <w:t>Supplementary Material</w:t>
      </w:r>
    </w:p>
    <w:p w14:paraId="66D32E0C" w14:textId="77777777" w:rsidR="00EF208E" w:rsidRPr="00680ACF" w:rsidRDefault="00EF208E" w:rsidP="00EF208E">
      <w:pPr>
        <w:autoSpaceDE w:val="0"/>
        <w:textAlignment w:val="center"/>
        <w:outlineLvl w:val="1"/>
        <w:rPr>
          <w:rFonts w:ascii="Times New Roman" w:hAnsi="Times New Roman"/>
          <w:b/>
          <w:bCs/>
          <w:sz w:val="22"/>
          <w:szCs w:val="22"/>
        </w:rPr>
      </w:pPr>
      <w:r>
        <w:rPr>
          <w:rFonts w:ascii="Times New Roman" w:hAnsi="Times New Roman"/>
          <w:b/>
          <w:bCs/>
          <w:sz w:val="22"/>
          <w:szCs w:val="22"/>
        </w:rPr>
        <w:t xml:space="preserve">Supplementary A. </w:t>
      </w:r>
      <w:r w:rsidRPr="00680ACF">
        <w:rPr>
          <w:rFonts w:ascii="Times New Roman" w:hAnsi="Times New Roman"/>
          <w:b/>
          <w:bCs/>
          <w:sz w:val="22"/>
          <w:szCs w:val="22"/>
        </w:rPr>
        <w:t>DPR</w:t>
      </w:r>
      <w:r w:rsidRPr="00680ACF">
        <w:rPr>
          <w:rFonts w:ascii="Times New Roman" w:hAnsi="Times New Roman" w:hint="eastAsia"/>
          <w:b/>
          <w:bCs/>
          <w:sz w:val="22"/>
          <w:szCs w:val="22"/>
        </w:rPr>
        <w:t xml:space="preserve"> matrice</w:t>
      </w:r>
      <w:r w:rsidRPr="00680ACF">
        <w:rPr>
          <w:rFonts w:ascii="Times New Roman" w:hAnsi="Times New Roman"/>
          <w:b/>
          <w:bCs/>
          <w:sz w:val="22"/>
          <w:szCs w:val="22"/>
        </w:rPr>
        <w:t>s given by other three experts in Section 4</w:t>
      </w:r>
    </w:p>
    <w:p w14:paraId="4E9A7EF7" w14:textId="77777777" w:rsidR="00EF208E" w:rsidRDefault="00EF208E" w:rsidP="00EF208E">
      <w:pPr>
        <w:autoSpaceDE w:val="0"/>
        <w:jc w:val="center"/>
        <w:textAlignment w:val="center"/>
        <w:rPr>
          <w:rFonts w:ascii="Times New Roman" w:hAnsi="Times New Roman"/>
          <w:b/>
          <w:bCs/>
          <w:sz w:val="22"/>
          <w:szCs w:val="22"/>
        </w:rPr>
      </w:pPr>
      <w:r w:rsidRPr="00680ACF">
        <w:rPr>
          <w:rFonts w:ascii="Times New Roman" w:hAnsi="Times New Roman"/>
          <w:b/>
          <w:bCs/>
          <w:sz w:val="22"/>
          <w:szCs w:val="22"/>
        </w:rPr>
        <w:t xml:space="preserve">Table A.1 </w:t>
      </w:r>
      <w:r w:rsidRPr="00680ACF">
        <w:rPr>
          <w:rFonts w:ascii="Times New Roman" w:hAnsi="Times New Roman"/>
          <w:sz w:val="22"/>
          <w:szCs w:val="22"/>
        </w:rPr>
        <w:t xml:space="preserve">DPR </w:t>
      </w:r>
      <w:r w:rsidRPr="00680ACF">
        <w:rPr>
          <w:rFonts w:ascii="Times New Roman" w:hAnsi="Times New Roman" w:hint="eastAsia"/>
          <w:sz w:val="22"/>
          <w:szCs w:val="22"/>
        </w:rPr>
        <w:t>matrix</w:t>
      </w:r>
      <w:r>
        <w:rPr>
          <w:rFonts w:ascii="Times New Roman" w:hAnsi="Times New Roman" w:hint="eastAsia"/>
          <w:sz w:val="22"/>
          <w:szCs w:val="22"/>
        </w:rPr>
        <w:t xml:space="preserve"> </w:t>
      </w:r>
      <w:r>
        <w:rPr>
          <w:rFonts w:ascii="Times New Roman" w:hAnsi="Times New Roman"/>
          <w:sz w:val="22"/>
          <w:szCs w:val="22"/>
        </w:rPr>
        <w:t xml:space="preserve">given by expert </w:t>
      </w:r>
      <w:r>
        <w:rPr>
          <w:rFonts w:ascii="Times New Roman" w:hAnsi="Times New Roman"/>
          <w:i/>
          <w:sz w:val="22"/>
          <w:szCs w:val="22"/>
        </w:rPr>
        <w:t>E</w:t>
      </w:r>
      <w:r>
        <w:rPr>
          <w:rFonts w:ascii="Times New Roman" w:hAnsi="Times New Roman"/>
          <w:sz w:val="22"/>
          <w:szCs w:val="22"/>
          <w:vertAlign w:val="subscript"/>
        </w:rPr>
        <w:t>2</w:t>
      </w:r>
      <w:r>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fldChar w:fldCharType="begin"/>
      </w:r>
      <w:r>
        <w:rPr>
          <w:rFonts w:ascii="Times New Roman" w:hAnsi="Times New Roman"/>
          <w:sz w:val="22"/>
          <w:szCs w:val="22"/>
        </w:rPr>
        <w:instrText xml:space="preserve"> QUOTE </w:instrText>
      </w:r>
      <m:oMath>
        <m:sSup>
          <m:sSupPr>
            <m:ctrlPr>
              <w:rPr>
                <w:rFonts w:ascii="Cambria Math" w:hAnsi="Cambria Math"/>
                <w:i/>
                <w:sz w:val="22"/>
                <w:szCs w:val="22"/>
              </w:rPr>
            </m:ctrlPr>
          </m:sSupPr>
          <m:e>
            <m:r>
              <m:rPr>
                <m:sty m:val="p"/>
              </m:rPr>
              <w:rPr>
                <w:rFonts w:ascii="Cambria Math" w:hAnsi="Cambria Math"/>
                <w:sz w:val="22"/>
                <w:szCs w:val="22"/>
              </w:rPr>
              <m:t>D</m:t>
            </m:r>
          </m:e>
          <m:sup>
            <m:sSub>
              <m:sSubPr>
                <m:ctrlPr>
                  <w:rPr>
                    <w:rFonts w:ascii="Cambria Math" w:hAnsi="Cambria Math"/>
                    <w:i/>
                    <w:sz w:val="22"/>
                    <w:szCs w:val="22"/>
                  </w:rPr>
                </m:ctrlPr>
              </m:sSubPr>
              <m:e>
                <m:r>
                  <m:rPr>
                    <m:sty m:val="p"/>
                  </m:rPr>
                  <w:rPr>
                    <w:rFonts w:ascii="Cambria Math" w:hAnsi="Cambria Math"/>
                    <w:sz w:val="22"/>
                    <w:szCs w:val="22"/>
                  </w:rPr>
                  <m:t>E</m:t>
                </m:r>
              </m:e>
              <m:sub>
                <m:r>
                  <m:rPr>
                    <m:sty m:val="p"/>
                  </m:rPr>
                  <w:rPr>
                    <w:rFonts w:ascii="Cambria Math" w:hAnsi="Cambria Math"/>
                    <w:sz w:val="22"/>
                    <w:szCs w:val="22"/>
                  </w:rPr>
                  <m:t>2</m:t>
                </m:r>
              </m:sub>
            </m:sSub>
          </m:sup>
        </m:sSup>
      </m:oMath>
      <w:r>
        <w:rPr>
          <w:rFonts w:ascii="Times New Roman" w:hAnsi="Times New Roman"/>
          <w:sz w:val="22"/>
          <w:szCs w:val="22"/>
        </w:rPr>
        <w:instrText xml:space="preserve"> </w:instrText>
      </w:r>
      <w:r>
        <w:rPr>
          <w:rFonts w:ascii="Times New Roman" w:hAnsi="Times New Roman"/>
          <w:sz w:val="22"/>
          <w:szCs w:val="22"/>
        </w:rPr>
        <w:fldChar w:fldCharType="end"/>
      </w:r>
      <w:r>
        <w:rPr>
          <w:rFonts w:ascii="Times New Roman" w:hAnsi="Times New Roman"/>
          <w:sz w:val="22"/>
          <w:szCs w:val="22"/>
        </w:rPr>
        <w:t>.</w:t>
      </w:r>
    </w:p>
    <w:tbl>
      <w:tblPr>
        <w:tblW w:w="8642" w:type="dxa"/>
        <w:tblBorders>
          <w:top w:val="single" w:sz="4" w:space="0" w:color="auto"/>
          <w:bottom w:val="single" w:sz="4" w:space="0" w:color="auto"/>
          <w:insideH w:val="single" w:sz="4" w:space="0" w:color="auto"/>
        </w:tblBorders>
        <w:tblLook w:val="04A0" w:firstRow="1" w:lastRow="0" w:firstColumn="1" w:lastColumn="0" w:noHBand="0" w:noVBand="1"/>
      </w:tblPr>
      <w:tblGrid>
        <w:gridCol w:w="1440"/>
        <w:gridCol w:w="1440"/>
        <w:gridCol w:w="1440"/>
        <w:gridCol w:w="1440"/>
        <w:gridCol w:w="1441"/>
        <w:gridCol w:w="1441"/>
      </w:tblGrid>
      <w:tr w:rsidR="00EF208E" w14:paraId="3FF6E6E9" w14:textId="77777777" w:rsidTr="00AA3D7C">
        <w:trPr>
          <w:trHeight w:val="388"/>
        </w:trPr>
        <w:tc>
          <w:tcPr>
            <w:tcW w:w="1440" w:type="dxa"/>
            <w:tcBorders>
              <w:top w:val="single" w:sz="4" w:space="0" w:color="auto"/>
              <w:left w:val="nil"/>
              <w:bottom w:val="single" w:sz="4" w:space="0" w:color="auto"/>
              <w:right w:val="single" w:sz="4" w:space="0" w:color="auto"/>
            </w:tcBorders>
            <w:vAlign w:val="center"/>
          </w:tcPr>
          <w:p w14:paraId="1805A632" w14:textId="77777777" w:rsidR="00EF208E" w:rsidRDefault="00EF208E" w:rsidP="00AA3D7C">
            <w:pPr>
              <w:jc w:val="center"/>
              <w:rPr>
                <w:rFonts w:ascii="Times New Roman" w:hAnsi="Times New Roman"/>
                <w:kern w:val="0"/>
                <w:sz w:val="18"/>
              </w:rPr>
            </w:pPr>
          </w:p>
        </w:tc>
        <w:tc>
          <w:tcPr>
            <w:tcW w:w="1440" w:type="dxa"/>
            <w:tcBorders>
              <w:top w:val="single" w:sz="4" w:space="0" w:color="auto"/>
              <w:left w:val="single" w:sz="4" w:space="0" w:color="auto"/>
              <w:bottom w:val="single" w:sz="4" w:space="0" w:color="auto"/>
              <w:right w:val="nil"/>
            </w:tcBorders>
            <w:vAlign w:val="center"/>
            <w:hideMark/>
          </w:tcPr>
          <w:p w14:paraId="2BC58530"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1</w:t>
            </w:r>
          </w:p>
        </w:tc>
        <w:tc>
          <w:tcPr>
            <w:tcW w:w="1440" w:type="dxa"/>
            <w:tcBorders>
              <w:top w:val="single" w:sz="4" w:space="0" w:color="auto"/>
              <w:left w:val="nil"/>
              <w:bottom w:val="single" w:sz="4" w:space="0" w:color="auto"/>
              <w:right w:val="nil"/>
            </w:tcBorders>
            <w:vAlign w:val="center"/>
            <w:hideMark/>
          </w:tcPr>
          <w:p w14:paraId="53933EAE"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2</w:t>
            </w:r>
          </w:p>
        </w:tc>
        <w:tc>
          <w:tcPr>
            <w:tcW w:w="1440" w:type="dxa"/>
            <w:tcBorders>
              <w:top w:val="single" w:sz="4" w:space="0" w:color="auto"/>
              <w:left w:val="nil"/>
              <w:bottom w:val="single" w:sz="4" w:space="0" w:color="auto"/>
              <w:right w:val="nil"/>
            </w:tcBorders>
            <w:vAlign w:val="center"/>
            <w:hideMark/>
          </w:tcPr>
          <w:p w14:paraId="52D8748C"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3</w:t>
            </w:r>
          </w:p>
        </w:tc>
        <w:tc>
          <w:tcPr>
            <w:tcW w:w="1441" w:type="dxa"/>
            <w:tcBorders>
              <w:top w:val="single" w:sz="4" w:space="0" w:color="auto"/>
              <w:left w:val="nil"/>
              <w:bottom w:val="single" w:sz="4" w:space="0" w:color="auto"/>
              <w:right w:val="nil"/>
            </w:tcBorders>
            <w:vAlign w:val="center"/>
            <w:hideMark/>
          </w:tcPr>
          <w:p w14:paraId="54FC08CF"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4</w:t>
            </w:r>
          </w:p>
        </w:tc>
        <w:tc>
          <w:tcPr>
            <w:tcW w:w="1441" w:type="dxa"/>
            <w:tcBorders>
              <w:top w:val="single" w:sz="4" w:space="0" w:color="auto"/>
              <w:left w:val="nil"/>
              <w:bottom w:val="single" w:sz="4" w:space="0" w:color="auto"/>
              <w:right w:val="nil"/>
            </w:tcBorders>
            <w:vAlign w:val="center"/>
            <w:hideMark/>
          </w:tcPr>
          <w:p w14:paraId="63EAC0E4"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5</w:t>
            </w:r>
          </w:p>
        </w:tc>
      </w:tr>
      <w:tr w:rsidR="00EF208E" w14:paraId="14F50322" w14:textId="77777777" w:rsidTr="00AA3D7C">
        <w:trPr>
          <w:trHeight w:val="1443"/>
        </w:trPr>
        <w:tc>
          <w:tcPr>
            <w:tcW w:w="1440" w:type="dxa"/>
            <w:tcBorders>
              <w:top w:val="single" w:sz="4" w:space="0" w:color="auto"/>
              <w:left w:val="nil"/>
              <w:bottom w:val="nil"/>
              <w:right w:val="single" w:sz="4" w:space="0" w:color="auto"/>
            </w:tcBorders>
            <w:vAlign w:val="center"/>
            <w:hideMark/>
          </w:tcPr>
          <w:p w14:paraId="7E054AB0"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1</w:t>
            </w:r>
          </w:p>
        </w:tc>
        <w:tc>
          <w:tcPr>
            <w:tcW w:w="1440" w:type="dxa"/>
            <w:tcBorders>
              <w:top w:val="single" w:sz="4" w:space="0" w:color="auto"/>
              <w:left w:val="single" w:sz="4" w:space="0" w:color="auto"/>
              <w:bottom w:val="nil"/>
              <w:right w:val="nil"/>
            </w:tcBorders>
            <w:vAlign w:val="center"/>
            <w:hideMark/>
          </w:tcPr>
          <w:p w14:paraId="2C0F3E2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0" w:type="dxa"/>
            <w:tcBorders>
              <w:top w:val="single" w:sz="4" w:space="0" w:color="auto"/>
              <w:left w:val="nil"/>
              <w:bottom w:val="nil"/>
              <w:right w:val="nil"/>
            </w:tcBorders>
            <w:vAlign w:val="center"/>
            <w:hideMark/>
          </w:tcPr>
          <w:p w14:paraId="5FD0D79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,0.1),</w:t>
            </w:r>
          </w:p>
          <w:p w14:paraId="69EC22EF" w14:textId="77777777" w:rsidR="00EF208E" w:rsidRDefault="00EF208E" w:rsidP="00AA3D7C">
            <w:pPr>
              <w:ind w:firstLineChars="50" w:firstLine="90"/>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,0.1),</w:t>
            </w:r>
          </w:p>
          <w:p w14:paraId="23050B8F" w14:textId="77777777" w:rsidR="00EF208E" w:rsidRDefault="00EF208E" w:rsidP="00AA3D7C">
            <w:pPr>
              <w:ind w:firstLineChars="50" w:firstLine="90"/>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,0.7),</w:t>
            </w:r>
          </w:p>
          <w:p w14:paraId="13993389" w14:textId="77777777" w:rsidR="00EF208E" w:rsidRDefault="00EF208E" w:rsidP="00AA3D7C">
            <w:pPr>
              <w:ind w:firstLineChars="50" w:firstLine="90"/>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0" w:type="dxa"/>
            <w:tcBorders>
              <w:top w:val="single" w:sz="4" w:space="0" w:color="auto"/>
              <w:left w:val="nil"/>
              <w:bottom w:val="nil"/>
              <w:right w:val="nil"/>
            </w:tcBorders>
            <w:vAlign w:val="center"/>
            <w:hideMark/>
          </w:tcPr>
          <w:p w14:paraId="775AC64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7075F593"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785AE96E"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,0.5),</w:t>
            </w:r>
          </w:p>
          <w:p w14:paraId="52BA29DB"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1" w:type="dxa"/>
            <w:tcBorders>
              <w:top w:val="single" w:sz="4" w:space="0" w:color="auto"/>
              <w:left w:val="nil"/>
              <w:bottom w:val="nil"/>
              <w:right w:val="nil"/>
            </w:tcBorders>
            <w:vAlign w:val="center"/>
            <w:hideMark/>
          </w:tcPr>
          <w:p w14:paraId="4AE48B01"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,0.4),</w:t>
            </w:r>
          </w:p>
          <w:p w14:paraId="3CB5740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183172D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,0.1),</w:t>
            </w:r>
          </w:p>
          <w:p w14:paraId="3C0F2EFE"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,0.3)}</w:t>
            </w:r>
          </w:p>
        </w:tc>
        <w:tc>
          <w:tcPr>
            <w:tcW w:w="1441" w:type="dxa"/>
            <w:tcBorders>
              <w:top w:val="single" w:sz="4" w:space="0" w:color="auto"/>
              <w:left w:val="nil"/>
              <w:bottom w:val="nil"/>
              <w:right w:val="nil"/>
            </w:tcBorders>
            <w:vAlign w:val="center"/>
            <w:hideMark/>
          </w:tcPr>
          <w:p w14:paraId="2D8AA96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,0.2),</w:t>
            </w:r>
          </w:p>
          <w:p w14:paraId="3B91BA2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609FF715"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,0.4),</w:t>
            </w:r>
          </w:p>
          <w:p w14:paraId="73D6DD4F"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r>
      <w:tr w:rsidR="00EF208E" w14:paraId="4169A677" w14:textId="77777777" w:rsidTr="00AA3D7C">
        <w:trPr>
          <w:trHeight w:val="1548"/>
        </w:trPr>
        <w:tc>
          <w:tcPr>
            <w:tcW w:w="1440" w:type="dxa"/>
            <w:tcBorders>
              <w:top w:val="nil"/>
              <w:left w:val="nil"/>
              <w:bottom w:val="nil"/>
              <w:right w:val="single" w:sz="4" w:space="0" w:color="auto"/>
            </w:tcBorders>
            <w:vAlign w:val="center"/>
            <w:hideMark/>
          </w:tcPr>
          <w:p w14:paraId="1685E454"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2</w:t>
            </w:r>
          </w:p>
        </w:tc>
        <w:tc>
          <w:tcPr>
            <w:tcW w:w="1440" w:type="dxa"/>
            <w:tcBorders>
              <w:top w:val="nil"/>
              <w:left w:val="single" w:sz="4" w:space="0" w:color="auto"/>
              <w:bottom w:val="nil"/>
              <w:right w:val="nil"/>
            </w:tcBorders>
            <w:vAlign w:val="center"/>
            <w:hideMark/>
          </w:tcPr>
          <w:p w14:paraId="29952E1A"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5B166F2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0" w:type="dxa"/>
            <w:tcBorders>
              <w:top w:val="nil"/>
              <w:left w:val="nil"/>
              <w:bottom w:val="nil"/>
              <w:right w:val="nil"/>
            </w:tcBorders>
            <w:vAlign w:val="center"/>
            <w:hideMark/>
          </w:tcPr>
          <w:p w14:paraId="06B28DCD"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,0.2),</w:t>
            </w:r>
          </w:p>
          <w:p w14:paraId="0AF69D29"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31F7DD6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0CF5720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,0.2),</w:t>
            </w:r>
          </w:p>
          <w:p w14:paraId="3F24B742"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1" w:type="dxa"/>
            <w:tcBorders>
              <w:top w:val="nil"/>
              <w:left w:val="nil"/>
              <w:bottom w:val="nil"/>
              <w:right w:val="nil"/>
            </w:tcBorders>
            <w:vAlign w:val="center"/>
            <w:hideMark/>
          </w:tcPr>
          <w:p w14:paraId="7E973FB5"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,0.5),</w:t>
            </w:r>
          </w:p>
          <w:p w14:paraId="0B73EFB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,0.3),</w:t>
            </w:r>
          </w:p>
          <w:p w14:paraId="79BF83E9"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iCs/>
                <w:kern w:val="0"/>
                <w:sz w:val="18"/>
                <w:szCs w:val="22"/>
                <w:vertAlign w:val="subscript"/>
              </w:rPr>
              <w:t>6</w:t>
            </w:r>
            <w:r>
              <w:rPr>
                <w:rFonts w:ascii="Times New Roman" w:hAnsi="Times New Roman"/>
                <w:kern w:val="0"/>
                <w:sz w:val="18"/>
                <w:szCs w:val="22"/>
              </w:rPr>
              <w:t>,0.1),</w:t>
            </w:r>
          </w:p>
          <w:p w14:paraId="4334725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1" w:type="dxa"/>
            <w:tcBorders>
              <w:top w:val="nil"/>
              <w:left w:val="nil"/>
              <w:bottom w:val="nil"/>
              <w:right w:val="nil"/>
            </w:tcBorders>
            <w:vAlign w:val="center"/>
            <w:hideMark/>
          </w:tcPr>
          <w:p w14:paraId="4E132E4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,0.2),</w:t>
            </w:r>
          </w:p>
          <w:p w14:paraId="50E315E2"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32CB72DE"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42027A7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,0.1),</w:t>
            </w:r>
          </w:p>
          <w:p w14:paraId="74216D43"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,0.2)}</w:t>
            </w:r>
          </w:p>
        </w:tc>
      </w:tr>
      <w:tr w:rsidR="00EF208E" w14:paraId="2483A06E" w14:textId="77777777" w:rsidTr="00AA3D7C">
        <w:trPr>
          <w:trHeight w:val="1850"/>
        </w:trPr>
        <w:tc>
          <w:tcPr>
            <w:tcW w:w="1440" w:type="dxa"/>
            <w:tcBorders>
              <w:top w:val="nil"/>
              <w:left w:val="nil"/>
              <w:bottom w:val="nil"/>
              <w:right w:val="single" w:sz="4" w:space="0" w:color="auto"/>
            </w:tcBorders>
            <w:vAlign w:val="center"/>
            <w:hideMark/>
          </w:tcPr>
          <w:p w14:paraId="0D23F821"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3</w:t>
            </w:r>
          </w:p>
        </w:tc>
        <w:tc>
          <w:tcPr>
            <w:tcW w:w="1440" w:type="dxa"/>
            <w:tcBorders>
              <w:top w:val="nil"/>
              <w:left w:val="single" w:sz="4" w:space="0" w:color="auto"/>
              <w:bottom w:val="nil"/>
              <w:right w:val="nil"/>
            </w:tcBorders>
            <w:vAlign w:val="center"/>
            <w:hideMark/>
          </w:tcPr>
          <w:p w14:paraId="37F2B5BF"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75333D38"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49C08F92"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1" w:type="dxa"/>
            <w:tcBorders>
              <w:top w:val="nil"/>
              <w:left w:val="nil"/>
              <w:bottom w:val="nil"/>
              <w:right w:val="nil"/>
            </w:tcBorders>
            <w:vAlign w:val="center"/>
            <w:hideMark/>
          </w:tcPr>
          <w:p w14:paraId="7B50A209"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,0.3),</w:t>
            </w:r>
          </w:p>
          <w:p w14:paraId="5F6536D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,0.2),</w:t>
            </w:r>
          </w:p>
          <w:p w14:paraId="48F5D4C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,0.2),</w:t>
            </w:r>
          </w:p>
          <w:p w14:paraId="19F1E8F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,0.3)}</w:t>
            </w:r>
          </w:p>
        </w:tc>
        <w:tc>
          <w:tcPr>
            <w:tcW w:w="1441" w:type="dxa"/>
            <w:tcBorders>
              <w:top w:val="nil"/>
              <w:left w:val="nil"/>
              <w:bottom w:val="nil"/>
              <w:right w:val="nil"/>
            </w:tcBorders>
            <w:vAlign w:val="center"/>
            <w:hideMark/>
          </w:tcPr>
          <w:p w14:paraId="7082DE1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,0.3),</w:t>
            </w:r>
          </w:p>
          <w:p w14:paraId="678EDF1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6F113AD0"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030A260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,0.1),</w:t>
            </w:r>
          </w:p>
          <w:p w14:paraId="376122D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r>
      <w:tr w:rsidR="00EF208E" w14:paraId="76E4C744" w14:textId="77777777" w:rsidTr="00AA3D7C">
        <w:trPr>
          <w:trHeight w:val="1616"/>
        </w:trPr>
        <w:tc>
          <w:tcPr>
            <w:tcW w:w="1440" w:type="dxa"/>
            <w:tcBorders>
              <w:top w:val="nil"/>
              <w:left w:val="nil"/>
              <w:bottom w:val="nil"/>
              <w:right w:val="single" w:sz="4" w:space="0" w:color="auto"/>
            </w:tcBorders>
            <w:vAlign w:val="center"/>
            <w:hideMark/>
          </w:tcPr>
          <w:p w14:paraId="68AE5727"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4</w:t>
            </w:r>
          </w:p>
        </w:tc>
        <w:tc>
          <w:tcPr>
            <w:tcW w:w="1440" w:type="dxa"/>
            <w:tcBorders>
              <w:top w:val="nil"/>
              <w:left w:val="single" w:sz="4" w:space="0" w:color="auto"/>
              <w:bottom w:val="nil"/>
              <w:right w:val="nil"/>
            </w:tcBorders>
            <w:vAlign w:val="center"/>
            <w:hideMark/>
          </w:tcPr>
          <w:p w14:paraId="0352600B"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0A3B368E"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1CA88DAD"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nil"/>
              <w:right w:val="nil"/>
            </w:tcBorders>
            <w:vAlign w:val="center"/>
            <w:hideMark/>
          </w:tcPr>
          <w:p w14:paraId="094FF72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1" w:type="dxa"/>
            <w:tcBorders>
              <w:top w:val="nil"/>
              <w:left w:val="nil"/>
              <w:bottom w:val="nil"/>
              <w:right w:val="nil"/>
            </w:tcBorders>
            <w:vAlign w:val="center"/>
            <w:hideMark/>
          </w:tcPr>
          <w:p w14:paraId="5BC8C760"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,0.1),</w:t>
            </w:r>
          </w:p>
          <w:p w14:paraId="4095A54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47F2462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,0.1),</w:t>
            </w:r>
          </w:p>
          <w:p w14:paraId="347AD45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,0.4),</w:t>
            </w:r>
          </w:p>
          <w:p w14:paraId="6731A71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,0.2)}</w:t>
            </w:r>
          </w:p>
        </w:tc>
      </w:tr>
      <w:tr w:rsidR="00EF208E" w14:paraId="145CF4F3" w14:textId="77777777" w:rsidTr="00AA3D7C">
        <w:trPr>
          <w:trHeight w:val="496"/>
        </w:trPr>
        <w:tc>
          <w:tcPr>
            <w:tcW w:w="1440" w:type="dxa"/>
            <w:tcBorders>
              <w:top w:val="nil"/>
              <w:left w:val="nil"/>
              <w:bottom w:val="single" w:sz="4" w:space="0" w:color="auto"/>
              <w:right w:val="single" w:sz="4" w:space="0" w:color="auto"/>
            </w:tcBorders>
            <w:vAlign w:val="center"/>
            <w:hideMark/>
          </w:tcPr>
          <w:p w14:paraId="41BD83B3"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5</w:t>
            </w:r>
          </w:p>
        </w:tc>
        <w:tc>
          <w:tcPr>
            <w:tcW w:w="1440" w:type="dxa"/>
            <w:tcBorders>
              <w:top w:val="nil"/>
              <w:left w:val="single" w:sz="4" w:space="0" w:color="auto"/>
              <w:bottom w:val="single" w:sz="4" w:space="0" w:color="auto"/>
              <w:right w:val="nil"/>
            </w:tcBorders>
            <w:vAlign w:val="center"/>
            <w:hideMark/>
          </w:tcPr>
          <w:p w14:paraId="1E723795"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single" w:sz="4" w:space="0" w:color="auto"/>
              <w:right w:val="nil"/>
            </w:tcBorders>
            <w:vAlign w:val="center"/>
            <w:hideMark/>
          </w:tcPr>
          <w:p w14:paraId="1ECB0288"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single" w:sz="4" w:space="0" w:color="auto"/>
              <w:right w:val="nil"/>
            </w:tcBorders>
            <w:vAlign w:val="center"/>
            <w:hideMark/>
          </w:tcPr>
          <w:p w14:paraId="6D2CE61B"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single" w:sz="4" w:space="0" w:color="auto"/>
              <w:right w:val="nil"/>
            </w:tcBorders>
            <w:vAlign w:val="center"/>
            <w:hideMark/>
          </w:tcPr>
          <w:p w14:paraId="6E849DAE"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single" w:sz="4" w:space="0" w:color="auto"/>
              <w:right w:val="nil"/>
            </w:tcBorders>
            <w:vAlign w:val="center"/>
            <w:hideMark/>
          </w:tcPr>
          <w:p w14:paraId="70A2106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r>
    </w:tbl>
    <w:p w14:paraId="4D2DCF8A" w14:textId="77777777" w:rsidR="00EF208E" w:rsidRDefault="00EF208E" w:rsidP="00EF208E">
      <w:pPr>
        <w:autoSpaceDE w:val="0"/>
        <w:jc w:val="center"/>
        <w:textAlignment w:val="center"/>
        <w:rPr>
          <w:rFonts w:ascii="Times New Roman" w:hAnsi="Times New Roman"/>
          <w:b/>
          <w:bCs/>
          <w:sz w:val="22"/>
          <w:szCs w:val="22"/>
        </w:rPr>
      </w:pPr>
    </w:p>
    <w:p w14:paraId="17420218" w14:textId="77777777" w:rsidR="006412E1" w:rsidRDefault="006412E1" w:rsidP="00EF208E">
      <w:pPr>
        <w:autoSpaceDE w:val="0"/>
        <w:jc w:val="center"/>
        <w:textAlignment w:val="center"/>
        <w:rPr>
          <w:rFonts w:ascii="Times New Roman" w:hAnsi="Times New Roman"/>
          <w:b/>
          <w:bCs/>
          <w:sz w:val="22"/>
          <w:szCs w:val="22"/>
        </w:rPr>
      </w:pPr>
    </w:p>
    <w:p w14:paraId="717FC2FD" w14:textId="77777777" w:rsidR="00EF208E" w:rsidRDefault="00EF208E" w:rsidP="00EF208E">
      <w:pPr>
        <w:autoSpaceDE w:val="0"/>
        <w:jc w:val="center"/>
        <w:textAlignment w:val="center"/>
        <w:rPr>
          <w:rFonts w:ascii="Times New Roman" w:hAnsi="Times New Roman"/>
          <w:b/>
          <w:bCs/>
          <w:sz w:val="22"/>
          <w:szCs w:val="22"/>
        </w:rPr>
      </w:pPr>
      <w:r>
        <w:rPr>
          <w:rFonts w:ascii="Times New Roman" w:hAnsi="Times New Roman"/>
          <w:b/>
          <w:bCs/>
          <w:sz w:val="22"/>
          <w:szCs w:val="22"/>
        </w:rPr>
        <w:lastRenderedPageBreak/>
        <w:t xml:space="preserve">Table A.2 </w:t>
      </w:r>
      <w:r>
        <w:rPr>
          <w:rFonts w:ascii="Times New Roman" w:hAnsi="Times New Roman"/>
          <w:sz w:val="22"/>
          <w:szCs w:val="22"/>
        </w:rPr>
        <w:t>DP</w:t>
      </w:r>
      <w:r w:rsidRPr="00680ACF">
        <w:rPr>
          <w:rFonts w:ascii="Times New Roman" w:hAnsi="Times New Roman"/>
          <w:sz w:val="22"/>
          <w:szCs w:val="22"/>
        </w:rPr>
        <w:t xml:space="preserve">R </w:t>
      </w:r>
      <w:r w:rsidRPr="00680ACF">
        <w:rPr>
          <w:rFonts w:ascii="Times New Roman" w:hAnsi="Times New Roman" w:hint="eastAsia"/>
          <w:sz w:val="22"/>
          <w:szCs w:val="22"/>
        </w:rPr>
        <w:t>matrix</w:t>
      </w:r>
      <w:r>
        <w:rPr>
          <w:rFonts w:ascii="Times New Roman" w:hAnsi="Times New Roman" w:hint="eastAsia"/>
          <w:sz w:val="22"/>
          <w:szCs w:val="22"/>
        </w:rPr>
        <w:t xml:space="preserve"> </w:t>
      </w:r>
      <w:r>
        <w:rPr>
          <w:rFonts w:ascii="Times New Roman" w:hAnsi="Times New Roman"/>
          <w:sz w:val="22"/>
          <w:szCs w:val="22"/>
        </w:rPr>
        <w:t xml:space="preserve">given by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r>
        <w:rPr>
          <w:rFonts w:ascii="Times New Roman" w:hAnsi="Times New Roman"/>
          <w:sz w:val="22"/>
          <w:szCs w:val="22"/>
        </w:rPr>
        <w:t>.</w:t>
      </w:r>
    </w:p>
    <w:tbl>
      <w:tblPr>
        <w:tblW w:w="8642" w:type="dxa"/>
        <w:tblBorders>
          <w:top w:val="single" w:sz="4" w:space="0" w:color="auto"/>
          <w:bottom w:val="single" w:sz="4" w:space="0" w:color="auto"/>
          <w:insideH w:val="single" w:sz="4" w:space="0" w:color="auto"/>
        </w:tblBorders>
        <w:tblLook w:val="04A0" w:firstRow="1" w:lastRow="0" w:firstColumn="1" w:lastColumn="0" w:noHBand="0" w:noVBand="1"/>
      </w:tblPr>
      <w:tblGrid>
        <w:gridCol w:w="1440"/>
        <w:gridCol w:w="1440"/>
        <w:gridCol w:w="1440"/>
        <w:gridCol w:w="1440"/>
        <w:gridCol w:w="1441"/>
        <w:gridCol w:w="1441"/>
      </w:tblGrid>
      <w:tr w:rsidR="00EF208E" w14:paraId="07D74E68" w14:textId="77777777" w:rsidTr="00AA3D7C">
        <w:trPr>
          <w:trHeight w:val="388"/>
        </w:trPr>
        <w:tc>
          <w:tcPr>
            <w:tcW w:w="1440" w:type="dxa"/>
            <w:tcBorders>
              <w:top w:val="single" w:sz="4" w:space="0" w:color="auto"/>
              <w:left w:val="nil"/>
              <w:bottom w:val="single" w:sz="4" w:space="0" w:color="auto"/>
              <w:right w:val="single" w:sz="4" w:space="0" w:color="auto"/>
            </w:tcBorders>
            <w:vAlign w:val="center"/>
          </w:tcPr>
          <w:p w14:paraId="4D68464A" w14:textId="77777777" w:rsidR="00EF208E" w:rsidRDefault="00EF208E" w:rsidP="00AA3D7C">
            <w:pPr>
              <w:jc w:val="center"/>
              <w:rPr>
                <w:rFonts w:ascii="Times New Roman" w:hAnsi="Times New Roman"/>
                <w:kern w:val="0"/>
                <w:sz w:val="18"/>
              </w:rPr>
            </w:pPr>
          </w:p>
        </w:tc>
        <w:tc>
          <w:tcPr>
            <w:tcW w:w="1440" w:type="dxa"/>
            <w:tcBorders>
              <w:top w:val="single" w:sz="4" w:space="0" w:color="auto"/>
              <w:left w:val="single" w:sz="4" w:space="0" w:color="auto"/>
              <w:bottom w:val="single" w:sz="4" w:space="0" w:color="auto"/>
              <w:right w:val="nil"/>
            </w:tcBorders>
            <w:vAlign w:val="center"/>
            <w:hideMark/>
          </w:tcPr>
          <w:p w14:paraId="345D71C1"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1</w:t>
            </w:r>
          </w:p>
        </w:tc>
        <w:tc>
          <w:tcPr>
            <w:tcW w:w="1440" w:type="dxa"/>
            <w:tcBorders>
              <w:top w:val="single" w:sz="4" w:space="0" w:color="auto"/>
              <w:left w:val="nil"/>
              <w:bottom w:val="single" w:sz="4" w:space="0" w:color="auto"/>
              <w:right w:val="nil"/>
            </w:tcBorders>
            <w:vAlign w:val="center"/>
            <w:hideMark/>
          </w:tcPr>
          <w:p w14:paraId="7FE1D007"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2</w:t>
            </w:r>
          </w:p>
        </w:tc>
        <w:tc>
          <w:tcPr>
            <w:tcW w:w="1440" w:type="dxa"/>
            <w:tcBorders>
              <w:top w:val="single" w:sz="4" w:space="0" w:color="auto"/>
              <w:left w:val="nil"/>
              <w:bottom w:val="single" w:sz="4" w:space="0" w:color="auto"/>
              <w:right w:val="nil"/>
            </w:tcBorders>
            <w:vAlign w:val="center"/>
            <w:hideMark/>
          </w:tcPr>
          <w:p w14:paraId="14F6915C"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3</w:t>
            </w:r>
          </w:p>
        </w:tc>
        <w:tc>
          <w:tcPr>
            <w:tcW w:w="1441" w:type="dxa"/>
            <w:tcBorders>
              <w:top w:val="single" w:sz="4" w:space="0" w:color="auto"/>
              <w:left w:val="nil"/>
              <w:bottom w:val="single" w:sz="4" w:space="0" w:color="auto"/>
              <w:right w:val="nil"/>
            </w:tcBorders>
            <w:vAlign w:val="center"/>
            <w:hideMark/>
          </w:tcPr>
          <w:p w14:paraId="523330CA"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4</w:t>
            </w:r>
          </w:p>
        </w:tc>
        <w:tc>
          <w:tcPr>
            <w:tcW w:w="1441" w:type="dxa"/>
            <w:tcBorders>
              <w:top w:val="single" w:sz="4" w:space="0" w:color="auto"/>
              <w:left w:val="nil"/>
              <w:bottom w:val="single" w:sz="4" w:space="0" w:color="auto"/>
              <w:right w:val="nil"/>
            </w:tcBorders>
            <w:vAlign w:val="center"/>
            <w:hideMark/>
          </w:tcPr>
          <w:p w14:paraId="10E3A255"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5</w:t>
            </w:r>
          </w:p>
        </w:tc>
      </w:tr>
      <w:tr w:rsidR="00EF208E" w14:paraId="7E7D0750" w14:textId="77777777" w:rsidTr="00AA3D7C">
        <w:trPr>
          <w:trHeight w:val="1569"/>
        </w:trPr>
        <w:tc>
          <w:tcPr>
            <w:tcW w:w="1440" w:type="dxa"/>
            <w:tcBorders>
              <w:top w:val="single" w:sz="4" w:space="0" w:color="auto"/>
              <w:left w:val="nil"/>
              <w:bottom w:val="nil"/>
              <w:right w:val="single" w:sz="4" w:space="0" w:color="auto"/>
            </w:tcBorders>
            <w:vAlign w:val="center"/>
            <w:hideMark/>
          </w:tcPr>
          <w:p w14:paraId="69E78FBF"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1</w:t>
            </w:r>
          </w:p>
        </w:tc>
        <w:tc>
          <w:tcPr>
            <w:tcW w:w="1440" w:type="dxa"/>
            <w:tcBorders>
              <w:top w:val="single" w:sz="4" w:space="0" w:color="auto"/>
              <w:left w:val="single" w:sz="4" w:space="0" w:color="auto"/>
              <w:bottom w:val="nil"/>
              <w:right w:val="nil"/>
            </w:tcBorders>
            <w:vAlign w:val="center"/>
            <w:hideMark/>
          </w:tcPr>
          <w:p w14:paraId="7382736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0" w:type="dxa"/>
            <w:tcBorders>
              <w:top w:val="single" w:sz="4" w:space="0" w:color="auto"/>
              <w:left w:val="nil"/>
              <w:bottom w:val="nil"/>
              <w:right w:val="nil"/>
            </w:tcBorders>
            <w:vAlign w:val="center"/>
            <w:hideMark/>
          </w:tcPr>
          <w:p w14:paraId="6E92B253"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,0.2),</w:t>
            </w:r>
          </w:p>
          <w:p w14:paraId="0CD00DEC" w14:textId="77777777" w:rsidR="00EF208E" w:rsidRDefault="00EF208E" w:rsidP="00AA3D7C">
            <w:pPr>
              <w:ind w:firstLineChars="50" w:firstLine="90"/>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24B2BC47" w14:textId="77777777" w:rsidR="00EF208E" w:rsidRDefault="00EF208E" w:rsidP="00AA3D7C">
            <w:pPr>
              <w:ind w:firstLineChars="50" w:firstLine="90"/>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,0.5),</w:t>
            </w:r>
          </w:p>
          <w:p w14:paraId="77EDA357" w14:textId="77777777" w:rsidR="00EF208E" w:rsidRDefault="00EF208E" w:rsidP="00AA3D7C">
            <w:pPr>
              <w:ind w:firstLineChars="50" w:firstLine="90"/>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0" w:type="dxa"/>
            <w:tcBorders>
              <w:top w:val="single" w:sz="4" w:space="0" w:color="auto"/>
              <w:left w:val="nil"/>
              <w:bottom w:val="nil"/>
              <w:right w:val="nil"/>
            </w:tcBorders>
            <w:vAlign w:val="center"/>
            <w:hideMark/>
          </w:tcPr>
          <w:p w14:paraId="72A03F9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08B51905"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268D8419"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,0.4),</w:t>
            </w:r>
          </w:p>
          <w:p w14:paraId="1E117E2A"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,0.2)}</w:t>
            </w:r>
          </w:p>
        </w:tc>
        <w:tc>
          <w:tcPr>
            <w:tcW w:w="1441" w:type="dxa"/>
            <w:tcBorders>
              <w:top w:val="single" w:sz="4" w:space="0" w:color="auto"/>
              <w:left w:val="nil"/>
              <w:bottom w:val="nil"/>
              <w:right w:val="nil"/>
            </w:tcBorders>
            <w:vAlign w:val="center"/>
            <w:hideMark/>
          </w:tcPr>
          <w:p w14:paraId="2021C4E3"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,0.1),</w:t>
            </w:r>
          </w:p>
          <w:p w14:paraId="4A8AF1B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,0.2),</w:t>
            </w:r>
          </w:p>
          <w:p w14:paraId="4F67A44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,0.3),</w:t>
            </w:r>
          </w:p>
          <w:p w14:paraId="561593AD"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,0.4)}</w:t>
            </w:r>
          </w:p>
        </w:tc>
        <w:tc>
          <w:tcPr>
            <w:tcW w:w="1441" w:type="dxa"/>
            <w:tcBorders>
              <w:top w:val="single" w:sz="4" w:space="0" w:color="auto"/>
              <w:left w:val="nil"/>
              <w:bottom w:val="nil"/>
              <w:right w:val="nil"/>
            </w:tcBorders>
            <w:vAlign w:val="center"/>
            <w:hideMark/>
          </w:tcPr>
          <w:p w14:paraId="14CF3EE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1</w:t>
            </w:r>
            <w:r>
              <w:rPr>
                <w:rFonts w:ascii="Times New Roman" w:hAnsi="Times New Roman"/>
                <w:kern w:val="0"/>
                <w:sz w:val="18"/>
                <w:szCs w:val="22"/>
              </w:rPr>
              <w:t>,0.2),</w:t>
            </w:r>
          </w:p>
          <w:p w14:paraId="6DADACDD"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,0.1),</w:t>
            </w:r>
          </w:p>
          <w:p w14:paraId="3ACD7EE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,0.1),</w:t>
            </w:r>
          </w:p>
          <w:p w14:paraId="788AAEB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,0.5),</w:t>
            </w:r>
          </w:p>
          <w:p w14:paraId="7B5ECA1F" w14:textId="77777777" w:rsidR="00EF208E" w:rsidRDefault="00EF208E" w:rsidP="00AA3D7C">
            <w:pPr>
              <w:jc w:val="center"/>
              <w:rPr>
                <w:rFonts w:ascii="Times New Roman" w:hAnsi="Times New Roman"/>
                <w:kern w:val="0"/>
                <w:sz w:val="18"/>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r>
      <w:tr w:rsidR="00EF208E" w14:paraId="72A6F9E0" w14:textId="77777777" w:rsidTr="00AA3D7C">
        <w:trPr>
          <w:trHeight w:val="1842"/>
        </w:trPr>
        <w:tc>
          <w:tcPr>
            <w:tcW w:w="1440" w:type="dxa"/>
            <w:tcBorders>
              <w:top w:val="nil"/>
              <w:left w:val="nil"/>
              <w:bottom w:val="nil"/>
              <w:right w:val="single" w:sz="4" w:space="0" w:color="auto"/>
            </w:tcBorders>
            <w:vAlign w:val="center"/>
            <w:hideMark/>
          </w:tcPr>
          <w:p w14:paraId="1D8E723D"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2</w:t>
            </w:r>
          </w:p>
        </w:tc>
        <w:tc>
          <w:tcPr>
            <w:tcW w:w="1440" w:type="dxa"/>
            <w:tcBorders>
              <w:top w:val="nil"/>
              <w:left w:val="single" w:sz="4" w:space="0" w:color="auto"/>
              <w:bottom w:val="nil"/>
              <w:right w:val="nil"/>
            </w:tcBorders>
            <w:vAlign w:val="center"/>
            <w:hideMark/>
          </w:tcPr>
          <w:p w14:paraId="7CC15078"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1F39024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0" w:type="dxa"/>
            <w:tcBorders>
              <w:top w:val="nil"/>
              <w:left w:val="nil"/>
              <w:bottom w:val="nil"/>
              <w:right w:val="nil"/>
            </w:tcBorders>
            <w:vAlign w:val="center"/>
            <w:hideMark/>
          </w:tcPr>
          <w:p w14:paraId="6919533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,0.3),</w:t>
            </w:r>
          </w:p>
          <w:p w14:paraId="0B99E3E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29CA0CD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475B2C62"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,0.1),</w:t>
            </w:r>
          </w:p>
          <w:p w14:paraId="0FC27FC0"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7</w:t>
            </w:r>
            <w:r>
              <w:rPr>
                <w:rFonts w:ascii="Times New Roman" w:hAnsi="Times New Roman"/>
                <w:kern w:val="0"/>
                <w:sz w:val="18"/>
                <w:szCs w:val="22"/>
              </w:rPr>
              <w:t>,0.1),</w:t>
            </w:r>
          </w:p>
          <w:p w14:paraId="33AB9B8D"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c>
          <w:tcPr>
            <w:tcW w:w="1441" w:type="dxa"/>
            <w:tcBorders>
              <w:top w:val="nil"/>
              <w:left w:val="nil"/>
              <w:bottom w:val="nil"/>
              <w:right w:val="nil"/>
            </w:tcBorders>
            <w:vAlign w:val="center"/>
            <w:hideMark/>
          </w:tcPr>
          <w:p w14:paraId="597B4FE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,0.3),</w:t>
            </w:r>
          </w:p>
          <w:p w14:paraId="6AB54F65"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,0.1),</w:t>
            </w:r>
          </w:p>
          <w:p w14:paraId="48B3C6E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,0.1),</w:t>
            </w:r>
          </w:p>
          <w:p w14:paraId="33E29DB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,0.1),</w:t>
            </w:r>
          </w:p>
          <w:p w14:paraId="17C9D48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,0.4)}</w:t>
            </w:r>
          </w:p>
        </w:tc>
        <w:tc>
          <w:tcPr>
            <w:tcW w:w="1441" w:type="dxa"/>
            <w:tcBorders>
              <w:top w:val="nil"/>
              <w:left w:val="nil"/>
              <w:bottom w:val="nil"/>
              <w:right w:val="nil"/>
            </w:tcBorders>
            <w:vAlign w:val="center"/>
            <w:hideMark/>
          </w:tcPr>
          <w:p w14:paraId="34EBA885"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,0.1),</w:t>
            </w:r>
          </w:p>
          <w:p w14:paraId="4FACCFD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33AEE0B9"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56EFDCB7"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,0.2),</w:t>
            </w:r>
          </w:p>
          <w:p w14:paraId="4AF34B92"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,0.2)}</w:t>
            </w:r>
          </w:p>
        </w:tc>
      </w:tr>
      <w:tr w:rsidR="00EF208E" w14:paraId="498A54D6" w14:textId="77777777" w:rsidTr="00AA3D7C">
        <w:trPr>
          <w:trHeight w:val="426"/>
        </w:trPr>
        <w:tc>
          <w:tcPr>
            <w:tcW w:w="1440" w:type="dxa"/>
            <w:tcBorders>
              <w:top w:val="nil"/>
              <w:left w:val="nil"/>
              <w:bottom w:val="nil"/>
              <w:right w:val="single" w:sz="4" w:space="0" w:color="auto"/>
            </w:tcBorders>
            <w:vAlign w:val="center"/>
            <w:hideMark/>
          </w:tcPr>
          <w:p w14:paraId="0ACCFE6A"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3</w:t>
            </w:r>
          </w:p>
        </w:tc>
        <w:tc>
          <w:tcPr>
            <w:tcW w:w="1440" w:type="dxa"/>
            <w:tcBorders>
              <w:top w:val="nil"/>
              <w:left w:val="single" w:sz="4" w:space="0" w:color="auto"/>
              <w:bottom w:val="nil"/>
              <w:right w:val="nil"/>
            </w:tcBorders>
            <w:vAlign w:val="center"/>
            <w:hideMark/>
          </w:tcPr>
          <w:p w14:paraId="7548DB88"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071AE500"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2DCFD664"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1" w:type="dxa"/>
            <w:tcBorders>
              <w:top w:val="nil"/>
              <w:left w:val="nil"/>
              <w:bottom w:val="nil"/>
              <w:right w:val="nil"/>
            </w:tcBorders>
            <w:vAlign w:val="center"/>
            <w:hideMark/>
          </w:tcPr>
          <w:p w14:paraId="1960864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,0.1),</w:t>
            </w:r>
          </w:p>
          <w:p w14:paraId="270D3F3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423F1BDD"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0A1CC2EF"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,0.2),</w:t>
            </w:r>
          </w:p>
          <w:p w14:paraId="0C6EEF8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,0.3)}</w:t>
            </w:r>
          </w:p>
        </w:tc>
        <w:tc>
          <w:tcPr>
            <w:tcW w:w="1441" w:type="dxa"/>
            <w:tcBorders>
              <w:top w:val="nil"/>
              <w:left w:val="nil"/>
              <w:bottom w:val="nil"/>
              <w:right w:val="nil"/>
            </w:tcBorders>
            <w:vAlign w:val="center"/>
            <w:hideMark/>
          </w:tcPr>
          <w:p w14:paraId="16E85B20"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2</w:t>
            </w:r>
            <w:r>
              <w:rPr>
                <w:rFonts w:ascii="Times New Roman" w:hAnsi="Times New Roman"/>
                <w:kern w:val="0"/>
                <w:sz w:val="18"/>
                <w:szCs w:val="22"/>
              </w:rPr>
              <w:t>,0.1),</w:t>
            </w:r>
          </w:p>
          <w:p w14:paraId="6AFC93DE"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76C1A328"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,0.3),</w:t>
            </w:r>
          </w:p>
          <w:p w14:paraId="7D9D2AF1"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,0.1),</w:t>
            </w:r>
          </w:p>
          <w:p w14:paraId="118551AB"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6</w:t>
            </w:r>
            <w:r>
              <w:rPr>
                <w:rFonts w:ascii="Times New Roman" w:hAnsi="Times New Roman"/>
                <w:kern w:val="0"/>
                <w:sz w:val="18"/>
                <w:szCs w:val="22"/>
              </w:rPr>
              <w:t>,0.2),</w:t>
            </w:r>
          </w:p>
          <w:p w14:paraId="429AD92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,0.1)}</w:t>
            </w:r>
          </w:p>
        </w:tc>
      </w:tr>
      <w:tr w:rsidR="00EF208E" w14:paraId="4C5EA487" w14:textId="77777777" w:rsidTr="00AA3D7C">
        <w:trPr>
          <w:trHeight w:val="1499"/>
        </w:trPr>
        <w:tc>
          <w:tcPr>
            <w:tcW w:w="1440" w:type="dxa"/>
            <w:tcBorders>
              <w:top w:val="nil"/>
              <w:left w:val="nil"/>
              <w:bottom w:val="nil"/>
              <w:right w:val="single" w:sz="4" w:space="0" w:color="auto"/>
            </w:tcBorders>
            <w:vAlign w:val="center"/>
            <w:hideMark/>
          </w:tcPr>
          <w:p w14:paraId="5AE56624"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4</w:t>
            </w:r>
          </w:p>
        </w:tc>
        <w:tc>
          <w:tcPr>
            <w:tcW w:w="1440" w:type="dxa"/>
            <w:tcBorders>
              <w:top w:val="nil"/>
              <w:left w:val="single" w:sz="4" w:space="0" w:color="auto"/>
              <w:bottom w:val="nil"/>
              <w:right w:val="nil"/>
            </w:tcBorders>
            <w:vAlign w:val="center"/>
            <w:hideMark/>
          </w:tcPr>
          <w:p w14:paraId="2D8C4919"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79DD0BA3"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nil"/>
              <w:right w:val="nil"/>
            </w:tcBorders>
            <w:vAlign w:val="center"/>
            <w:hideMark/>
          </w:tcPr>
          <w:p w14:paraId="301457F7"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nil"/>
              <w:right w:val="nil"/>
            </w:tcBorders>
            <w:vAlign w:val="center"/>
            <w:hideMark/>
          </w:tcPr>
          <w:p w14:paraId="177F59DA"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c>
          <w:tcPr>
            <w:tcW w:w="1441" w:type="dxa"/>
            <w:tcBorders>
              <w:top w:val="nil"/>
              <w:left w:val="nil"/>
              <w:bottom w:val="nil"/>
              <w:right w:val="nil"/>
            </w:tcBorders>
            <w:vAlign w:val="center"/>
            <w:hideMark/>
          </w:tcPr>
          <w:p w14:paraId="0BA6BFBD"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3</w:t>
            </w:r>
            <w:r>
              <w:rPr>
                <w:rFonts w:ascii="Times New Roman" w:hAnsi="Times New Roman"/>
                <w:kern w:val="0"/>
                <w:sz w:val="18"/>
                <w:szCs w:val="22"/>
              </w:rPr>
              <w:t>,0.2),</w:t>
            </w:r>
          </w:p>
          <w:p w14:paraId="17166A56"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,0.2),</w:t>
            </w:r>
          </w:p>
          <w:p w14:paraId="51FA3351"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5</w:t>
            </w:r>
            <w:r>
              <w:rPr>
                <w:rFonts w:ascii="Times New Roman" w:hAnsi="Times New Roman"/>
                <w:kern w:val="0"/>
                <w:sz w:val="18"/>
                <w:szCs w:val="22"/>
              </w:rPr>
              <w:t>,0.2),</w:t>
            </w:r>
          </w:p>
          <w:p w14:paraId="068F8E9C"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Ω</w:t>
            </w:r>
            <w:r>
              <w:rPr>
                <w:rFonts w:ascii="Times New Roman" w:hAnsi="Times New Roman"/>
                <w:kern w:val="0"/>
                <w:sz w:val="18"/>
                <w:szCs w:val="22"/>
              </w:rPr>
              <w:t>,0.4)}</w:t>
            </w:r>
          </w:p>
        </w:tc>
      </w:tr>
      <w:tr w:rsidR="00EF208E" w14:paraId="7F9E3349" w14:textId="77777777" w:rsidTr="00AA3D7C">
        <w:trPr>
          <w:trHeight w:val="287"/>
        </w:trPr>
        <w:tc>
          <w:tcPr>
            <w:tcW w:w="1440" w:type="dxa"/>
            <w:tcBorders>
              <w:top w:val="nil"/>
              <w:left w:val="nil"/>
              <w:bottom w:val="single" w:sz="4" w:space="0" w:color="auto"/>
              <w:right w:val="single" w:sz="4" w:space="0" w:color="auto"/>
            </w:tcBorders>
            <w:vAlign w:val="center"/>
            <w:hideMark/>
          </w:tcPr>
          <w:p w14:paraId="65DAAF2D" w14:textId="77777777" w:rsidR="00EF208E" w:rsidRDefault="00EF208E" w:rsidP="00AA3D7C">
            <w:pPr>
              <w:jc w:val="center"/>
              <w:rPr>
                <w:rFonts w:ascii="Times New Roman" w:hAnsi="Times New Roman"/>
                <w:kern w:val="0"/>
                <w:sz w:val="18"/>
                <w:szCs w:val="22"/>
              </w:rPr>
            </w:pPr>
            <w:r>
              <w:rPr>
                <w:rFonts w:ascii="Times New Roman" w:hAnsi="Times New Roman"/>
                <w:i/>
                <w:kern w:val="0"/>
                <w:sz w:val="18"/>
                <w:szCs w:val="22"/>
              </w:rPr>
              <w:t>A</w:t>
            </w:r>
            <w:r>
              <w:rPr>
                <w:rFonts w:ascii="Times New Roman" w:hAnsi="Times New Roman"/>
                <w:kern w:val="0"/>
                <w:sz w:val="18"/>
                <w:szCs w:val="22"/>
                <w:vertAlign w:val="subscript"/>
              </w:rPr>
              <w:t>5</w:t>
            </w:r>
          </w:p>
        </w:tc>
        <w:tc>
          <w:tcPr>
            <w:tcW w:w="1440" w:type="dxa"/>
            <w:tcBorders>
              <w:top w:val="nil"/>
              <w:left w:val="single" w:sz="4" w:space="0" w:color="auto"/>
              <w:bottom w:val="single" w:sz="4" w:space="0" w:color="auto"/>
              <w:right w:val="nil"/>
            </w:tcBorders>
            <w:vAlign w:val="center"/>
            <w:hideMark/>
          </w:tcPr>
          <w:p w14:paraId="117F2CEA"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single" w:sz="4" w:space="0" w:color="auto"/>
              <w:right w:val="nil"/>
            </w:tcBorders>
            <w:vAlign w:val="center"/>
            <w:hideMark/>
          </w:tcPr>
          <w:p w14:paraId="56EABF22"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0" w:type="dxa"/>
            <w:tcBorders>
              <w:top w:val="nil"/>
              <w:left w:val="nil"/>
              <w:bottom w:val="single" w:sz="4" w:space="0" w:color="auto"/>
              <w:right w:val="nil"/>
            </w:tcBorders>
            <w:vAlign w:val="center"/>
            <w:hideMark/>
          </w:tcPr>
          <w:p w14:paraId="06B3690D"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single" w:sz="4" w:space="0" w:color="auto"/>
              <w:right w:val="nil"/>
            </w:tcBorders>
            <w:vAlign w:val="center"/>
            <w:hideMark/>
          </w:tcPr>
          <w:p w14:paraId="2BD1C834" w14:textId="77777777" w:rsidR="00EF208E" w:rsidRDefault="00EF208E" w:rsidP="00AA3D7C">
            <w:pPr>
              <w:jc w:val="center"/>
              <w:rPr>
                <w:rFonts w:ascii="Times New Roman" w:hAnsi="Times New Roman"/>
                <w:kern w:val="0"/>
                <w:sz w:val="18"/>
              </w:rPr>
            </w:pPr>
            <w:r>
              <w:rPr>
                <w:rFonts w:ascii="Times New Roman" w:hAnsi="Times New Roman"/>
                <w:kern w:val="0"/>
                <w:sz w:val="18"/>
              </w:rPr>
              <w:t>-</w:t>
            </w:r>
          </w:p>
        </w:tc>
        <w:tc>
          <w:tcPr>
            <w:tcW w:w="1441" w:type="dxa"/>
            <w:tcBorders>
              <w:top w:val="nil"/>
              <w:left w:val="nil"/>
              <w:bottom w:val="single" w:sz="4" w:space="0" w:color="auto"/>
              <w:right w:val="nil"/>
            </w:tcBorders>
            <w:vAlign w:val="center"/>
            <w:hideMark/>
          </w:tcPr>
          <w:p w14:paraId="29FA3A60" w14:textId="77777777" w:rsidR="00EF208E" w:rsidRDefault="00EF208E" w:rsidP="00AA3D7C">
            <w:pPr>
              <w:jc w:val="center"/>
              <w:rPr>
                <w:rFonts w:ascii="Times New Roman" w:hAnsi="Times New Roman"/>
                <w:kern w:val="0"/>
                <w:sz w:val="18"/>
                <w:szCs w:val="22"/>
              </w:rPr>
            </w:pPr>
            <w:r>
              <w:rPr>
                <w:rFonts w:ascii="Times New Roman" w:hAnsi="Times New Roman"/>
                <w:kern w:val="0"/>
                <w:sz w:val="18"/>
                <w:szCs w:val="22"/>
              </w:rPr>
              <w:t>{(</w:t>
            </w:r>
            <w:r>
              <w:rPr>
                <w:rFonts w:ascii="Times New Roman" w:hAnsi="Times New Roman"/>
                <w:i/>
                <w:kern w:val="0"/>
                <w:sz w:val="18"/>
                <w:szCs w:val="22"/>
              </w:rPr>
              <w:t>H</w:t>
            </w:r>
            <w:r>
              <w:rPr>
                <w:rFonts w:ascii="Times New Roman" w:hAnsi="Times New Roman"/>
                <w:kern w:val="0"/>
                <w:sz w:val="18"/>
                <w:szCs w:val="22"/>
                <w:vertAlign w:val="subscript"/>
              </w:rPr>
              <w:t>4</w:t>
            </w:r>
            <w:r>
              <w:rPr>
                <w:rFonts w:ascii="Times New Roman" w:hAnsi="Times New Roman"/>
                <w:kern w:val="0"/>
                <w:sz w:val="18"/>
                <w:szCs w:val="22"/>
              </w:rPr>
              <w:t>,1)}</w:t>
            </w:r>
          </w:p>
        </w:tc>
      </w:tr>
    </w:tbl>
    <w:p w14:paraId="7322837C" w14:textId="77777777" w:rsidR="00EF208E" w:rsidRDefault="00EF208E" w:rsidP="00EF208E">
      <w:pPr>
        <w:autoSpaceDE w:val="0"/>
        <w:jc w:val="center"/>
        <w:textAlignment w:val="center"/>
        <w:rPr>
          <w:rFonts w:ascii="Times New Roman" w:hAnsi="Times New Roman"/>
          <w:b/>
          <w:bCs/>
          <w:sz w:val="22"/>
          <w:szCs w:val="22"/>
        </w:rPr>
      </w:pPr>
    </w:p>
    <w:p w14:paraId="0E1B1194" w14:textId="77777777" w:rsidR="00EF208E" w:rsidRDefault="00EF208E" w:rsidP="00EF208E">
      <w:pPr>
        <w:autoSpaceDE w:val="0"/>
        <w:jc w:val="center"/>
        <w:textAlignment w:val="center"/>
        <w:rPr>
          <w:rFonts w:ascii="Times New Roman" w:hAnsi="Times New Roman"/>
          <w:b/>
          <w:bCs/>
          <w:sz w:val="22"/>
          <w:szCs w:val="22"/>
        </w:rPr>
      </w:pPr>
      <w:r>
        <w:rPr>
          <w:rFonts w:ascii="Times New Roman" w:hAnsi="Times New Roman"/>
          <w:b/>
          <w:bCs/>
          <w:sz w:val="22"/>
          <w:szCs w:val="22"/>
        </w:rPr>
        <w:t xml:space="preserve">Table A.3 </w:t>
      </w:r>
      <w:r>
        <w:rPr>
          <w:rFonts w:ascii="Times New Roman" w:hAnsi="Times New Roman"/>
          <w:sz w:val="22"/>
          <w:szCs w:val="22"/>
        </w:rPr>
        <w:t>D</w:t>
      </w:r>
      <w:r w:rsidRPr="00680ACF">
        <w:rPr>
          <w:rFonts w:ascii="Times New Roman" w:hAnsi="Times New Roman"/>
          <w:sz w:val="22"/>
          <w:szCs w:val="22"/>
        </w:rPr>
        <w:t>PR</w:t>
      </w:r>
      <w:r w:rsidRPr="00680ACF">
        <w:rPr>
          <w:rFonts w:ascii="Times New Roman" w:hAnsi="Times New Roman" w:hint="eastAsia"/>
          <w:sz w:val="22"/>
          <w:szCs w:val="22"/>
        </w:rPr>
        <w:t xml:space="preserve"> matrix</w:t>
      </w:r>
      <w:r w:rsidRPr="00680ACF">
        <w:rPr>
          <w:rFonts w:ascii="Times New Roman" w:hAnsi="Times New Roman"/>
          <w:sz w:val="22"/>
          <w:szCs w:val="22"/>
        </w:rPr>
        <w:t xml:space="preserve"> give</w:t>
      </w:r>
      <w:r>
        <w:rPr>
          <w:rFonts w:ascii="Times New Roman" w:hAnsi="Times New Roman"/>
          <w:sz w:val="22"/>
          <w:szCs w:val="22"/>
        </w:rPr>
        <w:t xml:space="preserve">n by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oMath>
      <w:r>
        <w:rPr>
          <w:rFonts w:ascii="Times New Roman" w:hAnsi="Times New Roman"/>
          <w:sz w:val="22"/>
          <w:szCs w:val="22"/>
        </w:rPr>
        <w:t>.</w:t>
      </w:r>
    </w:p>
    <w:tbl>
      <w:tblPr>
        <w:tblW w:w="8642" w:type="dxa"/>
        <w:tblBorders>
          <w:top w:val="single" w:sz="4" w:space="0" w:color="auto"/>
          <w:bottom w:val="single" w:sz="4" w:space="0" w:color="auto"/>
          <w:insideH w:val="single" w:sz="4" w:space="0" w:color="auto"/>
        </w:tblBorders>
        <w:tblLook w:val="04A0" w:firstRow="1" w:lastRow="0" w:firstColumn="1" w:lastColumn="0" w:noHBand="0" w:noVBand="1"/>
      </w:tblPr>
      <w:tblGrid>
        <w:gridCol w:w="1440"/>
        <w:gridCol w:w="1440"/>
        <w:gridCol w:w="1440"/>
        <w:gridCol w:w="1440"/>
        <w:gridCol w:w="1441"/>
        <w:gridCol w:w="1441"/>
      </w:tblGrid>
      <w:tr w:rsidR="00EF208E" w14:paraId="5E1AD62F" w14:textId="77777777" w:rsidTr="00AA3D7C">
        <w:trPr>
          <w:trHeight w:val="388"/>
        </w:trPr>
        <w:tc>
          <w:tcPr>
            <w:tcW w:w="1440" w:type="dxa"/>
            <w:tcBorders>
              <w:top w:val="single" w:sz="4" w:space="0" w:color="auto"/>
              <w:left w:val="nil"/>
              <w:bottom w:val="single" w:sz="4" w:space="0" w:color="auto"/>
              <w:right w:val="single" w:sz="4" w:space="0" w:color="auto"/>
            </w:tcBorders>
            <w:vAlign w:val="center"/>
          </w:tcPr>
          <w:p w14:paraId="3F7E130A" w14:textId="77777777" w:rsidR="00EF208E" w:rsidRDefault="00EF208E" w:rsidP="00AA3D7C">
            <w:pPr>
              <w:jc w:val="center"/>
              <w:rPr>
                <w:rFonts w:ascii="Times New Roman" w:hAnsi="Times New Roman"/>
                <w:kern w:val="0"/>
                <w:sz w:val="18"/>
                <w:szCs w:val="18"/>
              </w:rPr>
            </w:pPr>
          </w:p>
        </w:tc>
        <w:tc>
          <w:tcPr>
            <w:tcW w:w="1440" w:type="dxa"/>
            <w:tcBorders>
              <w:top w:val="single" w:sz="4" w:space="0" w:color="auto"/>
              <w:left w:val="single" w:sz="4" w:space="0" w:color="auto"/>
              <w:bottom w:val="single" w:sz="4" w:space="0" w:color="auto"/>
              <w:right w:val="nil"/>
            </w:tcBorders>
            <w:vAlign w:val="center"/>
            <w:hideMark/>
          </w:tcPr>
          <w:p w14:paraId="62AD29EB"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40" w:type="dxa"/>
            <w:tcBorders>
              <w:top w:val="single" w:sz="4" w:space="0" w:color="auto"/>
              <w:left w:val="nil"/>
              <w:bottom w:val="single" w:sz="4" w:space="0" w:color="auto"/>
              <w:right w:val="nil"/>
            </w:tcBorders>
            <w:vAlign w:val="center"/>
            <w:hideMark/>
          </w:tcPr>
          <w:p w14:paraId="282DFA8F"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40" w:type="dxa"/>
            <w:tcBorders>
              <w:top w:val="single" w:sz="4" w:space="0" w:color="auto"/>
              <w:left w:val="nil"/>
              <w:bottom w:val="single" w:sz="4" w:space="0" w:color="auto"/>
              <w:right w:val="nil"/>
            </w:tcBorders>
            <w:vAlign w:val="center"/>
            <w:hideMark/>
          </w:tcPr>
          <w:p w14:paraId="06F1FFCB"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41" w:type="dxa"/>
            <w:tcBorders>
              <w:top w:val="single" w:sz="4" w:space="0" w:color="auto"/>
              <w:left w:val="nil"/>
              <w:bottom w:val="single" w:sz="4" w:space="0" w:color="auto"/>
              <w:right w:val="nil"/>
            </w:tcBorders>
            <w:vAlign w:val="center"/>
            <w:hideMark/>
          </w:tcPr>
          <w:p w14:paraId="0CEEB8EF"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41" w:type="dxa"/>
            <w:tcBorders>
              <w:top w:val="single" w:sz="4" w:space="0" w:color="auto"/>
              <w:left w:val="nil"/>
              <w:bottom w:val="single" w:sz="4" w:space="0" w:color="auto"/>
              <w:right w:val="nil"/>
            </w:tcBorders>
            <w:vAlign w:val="center"/>
            <w:hideMark/>
          </w:tcPr>
          <w:p w14:paraId="3D39666A"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5C880383" w14:textId="77777777" w:rsidTr="00AA3D7C">
        <w:trPr>
          <w:trHeight w:val="990"/>
        </w:trPr>
        <w:tc>
          <w:tcPr>
            <w:tcW w:w="1440" w:type="dxa"/>
            <w:tcBorders>
              <w:top w:val="single" w:sz="4" w:space="0" w:color="auto"/>
              <w:left w:val="nil"/>
              <w:bottom w:val="nil"/>
              <w:right w:val="single" w:sz="4" w:space="0" w:color="auto"/>
            </w:tcBorders>
            <w:vAlign w:val="center"/>
            <w:hideMark/>
          </w:tcPr>
          <w:p w14:paraId="4697B592"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40" w:type="dxa"/>
            <w:tcBorders>
              <w:top w:val="single" w:sz="4" w:space="0" w:color="auto"/>
              <w:left w:val="single" w:sz="4" w:space="0" w:color="auto"/>
              <w:bottom w:val="nil"/>
              <w:right w:val="nil"/>
            </w:tcBorders>
            <w:vAlign w:val="center"/>
            <w:hideMark/>
          </w:tcPr>
          <w:p w14:paraId="451D7C7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0" w:type="dxa"/>
            <w:tcBorders>
              <w:top w:val="single" w:sz="4" w:space="0" w:color="auto"/>
              <w:left w:val="nil"/>
              <w:bottom w:val="nil"/>
              <w:right w:val="nil"/>
            </w:tcBorders>
            <w:vAlign w:val="center"/>
            <w:hideMark/>
          </w:tcPr>
          <w:p w14:paraId="173D376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,0.2),</w:t>
            </w:r>
          </w:p>
          <w:p w14:paraId="22823CA9"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,0.8)}</w:t>
            </w:r>
          </w:p>
        </w:tc>
        <w:tc>
          <w:tcPr>
            <w:tcW w:w="1440" w:type="dxa"/>
            <w:tcBorders>
              <w:top w:val="single" w:sz="4" w:space="0" w:color="auto"/>
              <w:left w:val="nil"/>
              <w:bottom w:val="nil"/>
              <w:right w:val="nil"/>
            </w:tcBorders>
            <w:vAlign w:val="center"/>
            <w:hideMark/>
          </w:tcPr>
          <w:p w14:paraId="795DF09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,0.9), (</w:t>
            </w:r>
            <w:r>
              <w:rPr>
                <w:rFonts w:ascii="Times New Roman" w:hAnsi="Times New Roman"/>
                <w:i/>
                <w:kern w:val="0"/>
                <w:sz w:val="18"/>
                <w:szCs w:val="18"/>
              </w:rPr>
              <w:t>Ω</w:t>
            </w:r>
            <w:r>
              <w:rPr>
                <w:rFonts w:ascii="Times New Roman" w:hAnsi="Times New Roman"/>
                <w:kern w:val="0"/>
                <w:sz w:val="18"/>
                <w:szCs w:val="18"/>
              </w:rPr>
              <w:t>,0.1)}</w:t>
            </w:r>
          </w:p>
        </w:tc>
        <w:tc>
          <w:tcPr>
            <w:tcW w:w="1441" w:type="dxa"/>
            <w:tcBorders>
              <w:top w:val="single" w:sz="4" w:space="0" w:color="auto"/>
              <w:left w:val="nil"/>
              <w:bottom w:val="nil"/>
              <w:right w:val="nil"/>
            </w:tcBorders>
            <w:vAlign w:val="center"/>
            <w:hideMark/>
          </w:tcPr>
          <w:p w14:paraId="23E4B35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17C0F7A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,0.3), (</w:t>
            </w:r>
            <w:r>
              <w:rPr>
                <w:rFonts w:ascii="Times New Roman" w:hAnsi="Times New Roman"/>
                <w:i/>
                <w:kern w:val="0"/>
                <w:sz w:val="18"/>
                <w:szCs w:val="18"/>
              </w:rPr>
              <w:t>Ω</w:t>
            </w:r>
            <w:r>
              <w:rPr>
                <w:rFonts w:ascii="Times New Roman" w:hAnsi="Times New Roman"/>
                <w:kern w:val="0"/>
                <w:sz w:val="18"/>
                <w:szCs w:val="18"/>
              </w:rPr>
              <w:t>,0.6)}</w:t>
            </w:r>
          </w:p>
        </w:tc>
        <w:tc>
          <w:tcPr>
            <w:tcW w:w="1441" w:type="dxa"/>
            <w:tcBorders>
              <w:top w:val="single" w:sz="4" w:space="0" w:color="auto"/>
              <w:left w:val="nil"/>
              <w:bottom w:val="nil"/>
              <w:right w:val="nil"/>
            </w:tcBorders>
            <w:vAlign w:val="center"/>
            <w:hideMark/>
          </w:tcPr>
          <w:p w14:paraId="60E8D25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,0.2),</w:t>
            </w:r>
          </w:p>
          <w:p w14:paraId="5ED9972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,0.8)}</w:t>
            </w:r>
          </w:p>
        </w:tc>
      </w:tr>
      <w:tr w:rsidR="00EF208E" w14:paraId="1F3FDFC2" w14:textId="77777777" w:rsidTr="00AA3D7C">
        <w:trPr>
          <w:trHeight w:val="1128"/>
        </w:trPr>
        <w:tc>
          <w:tcPr>
            <w:tcW w:w="1440" w:type="dxa"/>
            <w:tcBorders>
              <w:top w:val="nil"/>
              <w:left w:val="nil"/>
              <w:bottom w:val="nil"/>
              <w:right w:val="single" w:sz="4" w:space="0" w:color="auto"/>
            </w:tcBorders>
            <w:vAlign w:val="center"/>
            <w:hideMark/>
          </w:tcPr>
          <w:p w14:paraId="68FBA4B6"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40" w:type="dxa"/>
            <w:tcBorders>
              <w:top w:val="nil"/>
              <w:left w:val="single" w:sz="4" w:space="0" w:color="auto"/>
              <w:bottom w:val="nil"/>
              <w:right w:val="nil"/>
            </w:tcBorders>
            <w:vAlign w:val="center"/>
            <w:hideMark/>
          </w:tcPr>
          <w:p w14:paraId="18EAB81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7FA4A88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0" w:type="dxa"/>
            <w:tcBorders>
              <w:top w:val="nil"/>
              <w:left w:val="nil"/>
              <w:bottom w:val="nil"/>
              <w:right w:val="nil"/>
            </w:tcBorders>
            <w:vAlign w:val="center"/>
            <w:hideMark/>
          </w:tcPr>
          <w:p w14:paraId="6AE3793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33AE628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 (</w:t>
            </w:r>
            <w:r>
              <w:rPr>
                <w:rFonts w:ascii="Times New Roman" w:hAnsi="Times New Roman"/>
                <w:i/>
                <w:kern w:val="0"/>
                <w:sz w:val="18"/>
                <w:szCs w:val="18"/>
              </w:rPr>
              <w:t>Ω</w:t>
            </w:r>
            <w:r>
              <w:rPr>
                <w:rFonts w:ascii="Times New Roman" w:hAnsi="Times New Roman"/>
                <w:kern w:val="0"/>
                <w:sz w:val="18"/>
                <w:szCs w:val="18"/>
              </w:rPr>
              <w:t>,0.6)}</w:t>
            </w:r>
          </w:p>
        </w:tc>
        <w:tc>
          <w:tcPr>
            <w:tcW w:w="1441" w:type="dxa"/>
            <w:tcBorders>
              <w:top w:val="nil"/>
              <w:left w:val="nil"/>
              <w:bottom w:val="nil"/>
              <w:right w:val="nil"/>
            </w:tcBorders>
            <w:vAlign w:val="center"/>
            <w:hideMark/>
          </w:tcPr>
          <w:p w14:paraId="4407121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5E4DBA8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,0.6),</w:t>
            </w:r>
          </w:p>
          <w:p w14:paraId="66FA5D8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c>
          <w:tcPr>
            <w:tcW w:w="1441" w:type="dxa"/>
            <w:tcBorders>
              <w:top w:val="nil"/>
              <w:left w:val="nil"/>
              <w:bottom w:val="nil"/>
              <w:right w:val="nil"/>
            </w:tcBorders>
            <w:vAlign w:val="center"/>
            <w:hideMark/>
          </w:tcPr>
          <w:p w14:paraId="2DE4027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,0.4), (</w:t>
            </w:r>
            <w:r>
              <w:rPr>
                <w:rFonts w:ascii="Times New Roman" w:hAnsi="Times New Roman"/>
                <w:i/>
                <w:kern w:val="0"/>
                <w:sz w:val="18"/>
                <w:szCs w:val="18"/>
              </w:rPr>
              <w:t>Ω</w:t>
            </w:r>
            <w:r>
              <w:rPr>
                <w:rFonts w:ascii="Times New Roman" w:hAnsi="Times New Roman"/>
                <w:kern w:val="0"/>
                <w:sz w:val="18"/>
                <w:szCs w:val="18"/>
              </w:rPr>
              <w:t>,0.6)}</w:t>
            </w:r>
          </w:p>
        </w:tc>
      </w:tr>
      <w:tr w:rsidR="00EF208E" w14:paraId="52092B69" w14:textId="77777777" w:rsidTr="00AA3D7C">
        <w:trPr>
          <w:trHeight w:val="988"/>
        </w:trPr>
        <w:tc>
          <w:tcPr>
            <w:tcW w:w="1440" w:type="dxa"/>
            <w:tcBorders>
              <w:top w:val="nil"/>
              <w:left w:val="nil"/>
              <w:bottom w:val="nil"/>
              <w:right w:val="single" w:sz="4" w:space="0" w:color="auto"/>
            </w:tcBorders>
            <w:vAlign w:val="center"/>
            <w:hideMark/>
          </w:tcPr>
          <w:p w14:paraId="7077DC5B"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40" w:type="dxa"/>
            <w:tcBorders>
              <w:top w:val="nil"/>
              <w:left w:val="single" w:sz="4" w:space="0" w:color="auto"/>
              <w:bottom w:val="nil"/>
              <w:right w:val="nil"/>
            </w:tcBorders>
            <w:vAlign w:val="center"/>
            <w:hideMark/>
          </w:tcPr>
          <w:p w14:paraId="414D88D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56869A3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04D6CCC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1" w:type="dxa"/>
            <w:tcBorders>
              <w:top w:val="nil"/>
              <w:left w:val="nil"/>
              <w:bottom w:val="nil"/>
              <w:right w:val="nil"/>
            </w:tcBorders>
            <w:vAlign w:val="center"/>
            <w:hideMark/>
          </w:tcPr>
          <w:p w14:paraId="3F79D85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,0.6),</w:t>
            </w:r>
          </w:p>
          <w:p w14:paraId="406E2FD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 (</w:t>
            </w:r>
            <w:r>
              <w:rPr>
                <w:rFonts w:ascii="Times New Roman" w:hAnsi="Times New Roman"/>
                <w:i/>
                <w:kern w:val="0"/>
                <w:sz w:val="18"/>
                <w:szCs w:val="18"/>
              </w:rPr>
              <w:t>Ω</w:t>
            </w:r>
            <w:r>
              <w:rPr>
                <w:rFonts w:ascii="Times New Roman" w:hAnsi="Times New Roman"/>
                <w:kern w:val="0"/>
                <w:sz w:val="18"/>
                <w:szCs w:val="18"/>
              </w:rPr>
              <w:t>,0.3)}</w:t>
            </w:r>
          </w:p>
        </w:tc>
        <w:tc>
          <w:tcPr>
            <w:tcW w:w="1441" w:type="dxa"/>
            <w:tcBorders>
              <w:top w:val="nil"/>
              <w:left w:val="nil"/>
              <w:bottom w:val="nil"/>
              <w:right w:val="nil"/>
            </w:tcBorders>
            <w:vAlign w:val="center"/>
            <w:hideMark/>
          </w:tcPr>
          <w:p w14:paraId="5E2F277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,0.3), (</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,0.4), (</w:t>
            </w:r>
            <w:r>
              <w:rPr>
                <w:rFonts w:ascii="Times New Roman" w:hAnsi="Times New Roman"/>
                <w:i/>
                <w:kern w:val="0"/>
                <w:sz w:val="18"/>
                <w:szCs w:val="18"/>
              </w:rPr>
              <w:t>Ω</w:t>
            </w:r>
            <w:r>
              <w:rPr>
                <w:rFonts w:ascii="Times New Roman" w:hAnsi="Times New Roman"/>
                <w:kern w:val="0"/>
                <w:sz w:val="18"/>
                <w:szCs w:val="18"/>
              </w:rPr>
              <w:t>,0.3)}</w:t>
            </w:r>
          </w:p>
        </w:tc>
      </w:tr>
      <w:tr w:rsidR="00EF208E" w14:paraId="159B6356" w14:textId="77777777" w:rsidTr="00AA3D7C">
        <w:trPr>
          <w:trHeight w:val="718"/>
        </w:trPr>
        <w:tc>
          <w:tcPr>
            <w:tcW w:w="1440" w:type="dxa"/>
            <w:tcBorders>
              <w:top w:val="nil"/>
              <w:left w:val="nil"/>
              <w:bottom w:val="nil"/>
              <w:right w:val="single" w:sz="4" w:space="0" w:color="auto"/>
            </w:tcBorders>
            <w:vAlign w:val="center"/>
            <w:hideMark/>
          </w:tcPr>
          <w:p w14:paraId="44D343AB"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40" w:type="dxa"/>
            <w:tcBorders>
              <w:top w:val="nil"/>
              <w:left w:val="single" w:sz="4" w:space="0" w:color="auto"/>
              <w:bottom w:val="nil"/>
              <w:right w:val="nil"/>
            </w:tcBorders>
            <w:vAlign w:val="center"/>
            <w:hideMark/>
          </w:tcPr>
          <w:p w14:paraId="77D7DFD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2FB4454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31D38C5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nil"/>
              <w:right w:val="nil"/>
            </w:tcBorders>
            <w:vAlign w:val="center"/>
            <w:hideMark/>
          </w:tcPr>
          <w:p w14:paraId="1BBBB8A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1" w:type="dxa"/>
            <w:tcBorders>
              <w:top w:val="nil"/>
              <w:left w:val="nil"/>
              <w:bottom w:val="nil"/>
              <w:right w:val="nil"/>
            </w:tcBorders>
            <w:vAlign w:val="center"/>
            <w:hideMark/>
          </w:tcPr>
          <w:p w14:paraId="0BA6B5D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,0.9), (</w:t>
            </w:r>
            <w:r>
              <w:rPr>
                <w:rFonts w:ascii="Times New Roman" w:hAnsi="Times New Roman"/>
                <w:i/>
                <w:kern w:val="0"/>
                <w:sz w:val="18"/>
                <w:szCs w:val="18"/>
              </w:rPr>
              <w:t>Ω</w:t>
            </w:r>
            <w:r>
              <w:rPr>
                <w:rFonts w:ascii="Times New Roman" w:hAnsi="Times New Roman"/>
                <w:kern w:val="0"/>
                <w:sz w:val="18"/>
                <w:szCs w:val="18"/>
              </w:rPr>
              <w:t>,0.1)}</w:t>
            </w:r>
          </w:p>
        </w:tc>
      </w:tr>
      <w:tr w:rsidR="00EF208E" w14:paraId="24BDAFF3" w14:textId="77777777" w:rsidTr="00AA3D7C">
        <w:trPr>
          <w:trHeight w:val="517"/>
        </w:trPr>
        <w:tc>
          <w:tcPr>
            <w:tcW w:w="1440" w:type="dxa"/>
            <w:tcBorders>
              <w:top w:val="nil"/>
              <w:left w:val="nil"/>
              <w:bottom w:val="single" w:sz="4" w:space="0" w:color="auto"/>
              <w:right w:val="single" w:sz="4" w:space="0" w:color="auto"/>
            </w:tcBorders>
            <w:vAlign w:val="center"/>
            <w:hideMark/>
          </w:tcPr>
          <w:p w14:paraId="053E8661"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40" w:type="dxa"/>
            <w:tcBorders>
              <w:top w:val="nil"/>
              <w:left w:val="single" w:sz="4" w:space="0" w:color="auto"/>
              <w:bottom w:val="single" w:sz="4" w:space="0" w:color="auto"/>
              <w:right w:val="nil"/>
            </w:tcBorders>
            <w:vAlign w:val="center"/>
            <w:hideMark/>
          </w:tcPr>
          <w:p w14:paraId="4AB5EA3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single" w:sz="4" w:space="0" w:color="auto"/>
              <w:right w:val="nil"/>
            </w:tcBorders>
            <w:vAlign w:val="center"/>
            <w:hideMark/>
          </w:tcPr>
          <w:p w14:paraId="3FE6210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single" w:sz="4" w:space="0" w:color="auto"/>
              <w:right w:val="nil"/>
            </w:tcBorders>
            <w:vAlign w:val="center"/>
            <w:hideMark/>
          </w:tcPr>
          <w:p w14:paraId="7A8F0C5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single" w:sz="4" w:space="0" w:color="auto"/>
              <w:right w:val="nil"/>
            </w:tcBorders>
            <w:vAlign w:val="center"/>
            <w:hideMark/>
          </w:tcPr>
          <w:p w14:paraId="5CD897C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single" w:sz="4" w:space="0" w:color="auto"/>
              <w:right w:val="nil"/>
            </w:tcBorders>
            <w:vAlign w:val="center"/>
            <w:hideMark/>
          </w:tcPr>
          <w:p w14:paraId="7C42AB9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r>
    </w:tbl>
    <w:p w14:paraId="1C13CCEE" w14:textId="77777777" w:rsidR="00EF208E" w:rsidRDefault="00EF208E" w:rsidP="00EF208E">
      <w:pPr>
        <w:autoSpaceDE w:val="0"/>
        <w:textAlignment w:val="center"/>
        <w:rPr>
          <w:rFonts w:ascii="Times New Roman" w:hAnsi="Times New Roman"/>
          <w:b/>
          <w:bCs/>
          <w:sz w:val="22"/>
          <w:szCs w:val="22"/>
        </w:rPr>
      </w:pPr>
    </w:p>
    <w:p w14:paraId="5A56FDCD" w14:textId="77777777" w:rsidR="006412E1" w:rsidRDefault="006412E1" w:rsidP="00EF208E">
      <w:pPr>
        <w:autoSpaceDE w:val="0"/>
        <w:textAlignment w:val="center"/>
        <w:rPr>
          <w:rFonts w:ascii="Times New Roman" w:hAnsi="Times New Roman"/>
          <w:b/>
          <w:bCs/>
          <w:sz w:val="22"/>
          <w:szCs w:val="22"/>
        </w:rPr>
      </w:pPr>
    </w:p>
    <w:p w14:paraId="3EA97D29" w14:textId="77777777" w:rsidR="00EF208E" w:rsidRDefault="00EF208E" w:rsidP="00EF208E">
      <w:pPr>
        <w:autoSpaceDE w:val="0"/>
        <w:textAlignment w:val="center"/>
        <w:outlineLvl w:val="1"/>
        <w:rPr>
          <w:rFonts w:ascii="Times New Roman" w:hAnsi="Times New Roman"/>
          <w:b/>
          <w:bCs/>
          <w:sz w:val="22"/>
          <w:szCs w:val="22"/>
        </w:rPr>
      </w:pPr>
      <w:r>
        <w:rPr>
          <w:rFonts w:ascii="Times New Roman" w:hAnsi="Times New Roman"/>
          <w:b/>
          <w:bCs/>
          <w:sz w:val="22"/>
          <w:szCs w:val="22"/>
        </w:rPr>
        <w:lastRenderedPageBreak/>
        <w:t>Supplementary B. Detailed calculation process of illustrative example</w:t>
      </w:r>
    </w:p>
    <w:p w14:paraId="0733584D"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The detailed calculation process of the example in Section 4 is as follows.</w:t>
      </w:r>
    </w:p>
    <w:p w14:paraId="57CF439C" w14:textId="77777777" w:rsidR="00EF208E" w:rsidRPr="00B97BB2" w:rsidRDefault="00EF208E" w:rsidP="00EF208E">
      <w:pPr>
        <w:autoSpaceDE w:val="0"/>
        <w:spacing w:line="300" w:lineRule="auto"/>
        <w:textAlignment w:val="center"/>
        <w:rPr>
          <w:rFonts w:ascii="Times New Roman" w:hAnsi="Times New Roman"/>
          <w:sz w:val="22"/>
          <w:szCs w:val="22"/>
          <w:vertAlign w:val="subscript"/>
        </w:rPr>
      </w:pPr>
      <w:r>
        <w:rPr>
          <w:rFonts w:ascii="Times New Roman" w:hAnsi="Times New Roman"/>
          <w:sz w:val="22"/>
          <w:szCs w:val="22"/>
        </w:rPr>
        <w:t xml:space="preserve">(1) Consistency measure and adjustment of expert </w:t>
      </w:r>
      <w:r>
        <w:rPr>
          <w:rFonts w:ascii="Times New Roman" w:hAnsi="Times New Roman"/>
          <w:i/>
          <w:sz w:val="22"/>
          <w:szCs w:val="22"/>
        </w:rPr>
        <w:t>E</w:t>
      </w:r>
      <w:r>
        <w:rPr>
          <w:rFonts w:ascii="Times New Roman" w:hAnsi="Times New Roman"/>
          <w:sz w:val="22"/>
          <w:szCs w:val="22"/>
          <w:vertAlign w:val="subscript"/>
        </w:rPr>
        <w:t>1</w:t>
      </w:r>
    </w:p>
    <w:p w14:paraId="45619602"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 </w:t>
      </w:r>
      <w:r>
        <w:rPr>
          <w:rFonts w:ascii="Times New Roman" w:hAnsi="Times New Roman"/>
          <w:sz w:val="22"/>
          <w:szCs w:val="22"/>
        </w:rPr>
        <w:t xml:space="preserve">The original score matrix of </w:t>
      </w:r>
      <m:oMath>
        <m:sSup>
          <m:sSupPr>
            <m:ctrlPr>
              <w:rPr>
                <w:rFonts w:ascii="Cambria Math" w:hAnsi="Cambria Math"/>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r>
        <w:rPr>
          <w:rFonts w:ascii="Times New Roman" w:hAnsi="Times New Roman"/>
          <w:sz w:val="22"/>
          <w:szCs w:val="22"/>
        </w:rPr>
        <w:t>--</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02"/>
        <w:gridCol w:w="1508"/>
        <w:gridCol w:w="1370"/>
        <w:gridCol w:w="1507"/>
        <w:gridCol w:w="1371"/>
        <w:gridCol w:w="1135"/>
      </w:tblGrid>
      <w:tr w:rsidR="00EF208E" w14:paraId="7B051189" w14:textId="77777777" w:rsidTr="00AA3D7C">
        <w:trPr>
          <w:trHeight w:val="263"/>
          <w:jc w:val="center"/>
        </w:trPr>
        <w:tc>
          <w:tcPr>
            <w:tcW w:w="502" w:type="dxa"/>
            <w:tcBorders>
              <w:top w:val="single" w:sz="4" w:space="0" w:color="auto"/>
              <w:left w:val="nil"/>
              <w:bottom w:val="single" w:sz="4" w:space="0" w:color="auto"/>
              <w:right w:val="single" w:sz="4" w:space="0" w:color="auto"/>
            </w:tcBorders>
            <w:vAlign w:val="center"/>
          </w:tcPr>
          <w:p w14:paraId="4BC49880"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508" w:type="dxa"/>
            <w:tcBorders>
              <w:top w:val="single" w:sz="4" w:space="0" w:color="auto"/>
              <w:left w:val="single" w:sz="4" w:space="0" w:color="auto"/>
              <w:bottom w:val="single" w:sz="4" w:space="0" w:color="auto"/>
              <w:right w:val="nil"/>
            </w:tcBorders>
            <w:vAlign w:val="center"/>
            <w:hideMark/>
          </w:tcPr>
          <w:p w14:paraId="501B552B"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70" w:type="dxa"/>
            <w:tcBorders>
              <w:top w:val="single" w:sz="4" w:space="0" w:color="auto"/>
              <w:left w:val="nil"/>
              <w:bottom w:val="single" w:sz="4" w:space="0" w:color="auto"/>
              <w:right w:val="nil"/>
            </w:tcBorders>
            <w:vAlign w:val="center"/>
            <w:hideMark/>
          </w:tcPr>
          <w:p w14:paraId="439F3753"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07" w:type="dxa"/>
            <w:tcBorders>
              <w:top w:val="single" w:sz="4" w:space="0" w:color="auto"/>
              <w:left w:val="nil"/>
              <w:bottom w:val="single" w:sz="4" w:space="0" w:color="auto"/>
              <w:right w:val="nil"/>
            </w:tcBorders>
            <w:vAlign w:val="center"/>
            <w:hideMark/>
          </w:tcPr>
          <w:p w14:paraId="4E1A49C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71" w:type="dxa"/>
            <w:tcBorders>
              <w:top w:val="single" w:sz="4" w:space="0" w:color="auto"/>
              <w:left w:val="nil"/>
              <w:bottom w:val="single" w:sz="4" w:space="0" w:color="auto"/>
              <w:right w:val="nil"/>
            </w:tcBorders>
            <w:vAlign w:val="center"/>
            <w:hideMark/>
          </w:tcPr>
          <w:p w14:paraId="618D8DAB"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135" w:type="dxa"/>
            <w:tcBorders>
              <w:top w:val="single" w:sz="4" w:space="0" w:color="auto"/>
              <w:left w:val="nil"/>
              <w:bottom w:val="single" w:sz="4" w:space="0" w:color="auto"/>
              <w:right w:val="nil"/>
            </w:tcBorders>
            <w:vAlign w:val="center"/>
            <w:hideMark/>
          </w:tcPr>
          <w:p w14:paraId="0E80B74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72F33450" w14:textId="77777777" w:rsidTr="00AA3D7C">
        <w:trPr>
          <w:trHeight w:val="263"/>
          <w:jc w:val="center"/>
        </w:trPr>
        <w:tc>
          <w:tcPr>
            <w:tcW w:w="502" w:type="dxa"/>
            <w:tcBorders>
              <w:top w:val="single" w:sz="4" w:space="0" w:color="auto"/>
              <w:left w:val="nil"/>
              <w:bottom w:val="nil"/>
              <w:right w:val="single" w:sz="4" w:space="0" w:color="auto"/>
            </w:tcBorders>
            <w:vAlign w:val="center"/>
            <w:hideMark/>
          </w:tcPr>
          <w:p w14:paraId="0C7EABA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508" w:type="dxa"/>
            <w:tcBorders>
              <w:top w:val="single" w:sz="4" w:space="0" w:color="auto"/>
              <w:left w:val="single" w:sz="4" w:space="0" w:color="auto"/>
              <w:bottom w:val="nil"/>
              <w:right w:val="nil"/>
            </w:tcBorders>
            <w:vAlign w:val="center"/>
            <w:hideMark/>
          </w:tcPr>
          <w:p w14:paraId="728D163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70" w:type="dxa"/>
            <w:tcBorders>
              <w:top w:val="single" w:sz="4" w:space="0" w:color="auto"/>
              <w:left w:val="nil"/>
              <w:bottom w:val="nil"/>
              <w:right w:val="nil"/>
            </w:tcBorders>
            <w:vAlign w:val="center"/>
            <w:hideMark/>
          </w:tcPr>
          <w:p w14:paraId="299B0EC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[0.84,0.84]</w:t>
            </w:r>
          </w:p>
        </w:tc>
        <w:tc>
          <w:tcPr>
            <w:tcW w:w="1507" w:type="dxa"/>
            <w:tcBorders>
              <w:top w:val="single" w:sz="4" w:space="0" w:color="auto"/>
              <w:left w:val="nil"/>
              <w:bottom w:val="nil"/>
              <w:right w:val="nil"/>
            </w:tcBorders>
            <w:vAlign w:val="center"/>
            <w:hideMark/>
          </w:tcPr>
          <w:p w14:paraId="3C93DD3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[0.48,0.68]</w:t>
            </w:r>
          </w:p>
        </w:tc>
        <w:tc>
          <w:tcPr>
            <w:tcW w:w="1371" w:type="dxa"/>
            <w:tcBorders>
              <w:top w:val="single" w:sz="4" w:space="0" w:color="auto"/>
              <w:left w:val="nil"/>
              <w:bottom w:val="nil"/>
              <w:right w:val="nil"/>
            </w:tcBorders>
            <w:vAlign w:val="center"/>
            <w:hideMark/>
          </w:tcPr>
          <w:p w14:paraId="0F9A3B6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[0.35,0.35]</w:t>
            </w:r>
          </w:p>
        </w:tc>
        <w:tc>
          <w:tcPr>
            <w:tcW w:w="1135" w:type="dxa"/>
            <w:tcBorders>
              <w:top w:val="single" w:sz="4" w:space="0" w:color="auto"/>
              <w:left w:val="nil"/>
              <w:bottom w:val="nil"/>
              <w:right w:val="nil"/>
            </w:tcBorders>
            <w:vAlign w:val="center"/>
            <w:hideMark/>
          </w:tcPr>
          <w:p w14:paraId="2AE6CA7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[0.71,0.71]</w:t>
            </w:r>
          </w:p>
        </w:tc>
      </w:tr>
      <w:tr w:rsidR="00EF208E" w14:paraId="6819D442" w14:textId="77777777" w:rsidTr="00AA3D7C">
        <w:trPr>
          <w:trHeight w:val="263"/>
          <w:jc w:val="center"/>
        </w:trPr>
        <w:tc>
          <w:tcPr>
            <w:tcW w:w="502" w:type="dxa"/>
            <w:tcBorders>
              <w:top w:val="nil"/>
              <w:left w:val="nil"/>
              <w:bottom w:val="nil"/>
              <w:right w:val="single" w:sz="4" w:space="0" w:color="auto"/>
            </w:tcBorders>
            <w:vAlign w:val="center"/>
            <w:hideMark/>
          </w:tcPr>
          <w:p w14:paraId="772ADA85"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08" w:type="dxa"/>
            <w:tcBorders>
              <w:top w:val="nil"/>
              <w:left w:val="single" w:sz="4" w:space="0" w:color="auto"/>
              <w:bottom w:val="nil"/>
              <w:right w:val="nil"/>
            </w:tcBorders>
            <w:vAlign w:val="center"/>
            <w:hideMark/>
          </w:tcPr>
          <w:p w14:paraId="420E0B1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[-0.84,-0.84]</w:t>
            </w:r>
          </w:p>
        </w:tc>
        <w:tc>
          <w:tcPr>
            <w:tcW w:w="1370" w:type="dxa"/>
            <w:tcBorders>
              <w:top w:val="nil"/>
              <w:left w:val="nil"/>
              <w:bottom w:val="nil"/>
              <w:right w:val="nil"/>
            </w:tcBorders>
            <w:vAlign w:val="center"/>
            <w:hideMark/>
          </w:tcPr>
          <w:p w14:paraId="2FCC450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507" w:type="dxa"/>
            <w:tcBorders>
              <w:top w:val="nil"/>
              <w:left w:val="nil"/>
              <w:bottom w:val="nil"/>
              <w:right w:val="nil"/>
            </w:tcBorders>
            <w:vAlign w:val="center"/>
            <w:hideMark/>
          </w:tcPr>
          <w:p w14:paraId="4A81D97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[-0.47,-0.27]</w:t>
            </w:r>
          </w:p>
        </w:tc>
        <w:tc>
          <w:tcPr>
            <w:tcW w:w="1371" w:type="dxa"/>
            <w:tcBorders>
              <w:top w:val="nil"/>
              <w:left w:val="nil"/>
              <w:bottom w:val="nil"/>
              <w:right w:val="nil"/>
            </w:tcBorders>
            <w:vAlign w:val="center"/>
            <w:hideMark/>
          </w:tcPr>
          <w:p w14:paraId="727F961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[-0.64,-0.64]</w:t>
            </w:r>
          </w:p>
        </w:tc>
        <w:tc>
          <w:tcPr>
            <w:tcW w:w="1135" w:type="dxa"/>
            <w:tcBorders>
              <w:top w:val="nil"/>
              <w:left w:val="nil"/>
              <w:bottom w:val="nil"/>
              <w:right w:val="nil"/>
            </w:tcBorders>
            <w:vAlign w:val="center"/>
            <w:hideMark/>
          </w:tcPr>
          <w:p w14:paraId="23AE12F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[-0.22,-0.02]</w:t>
            </w:r>
          </w:p>
        </w:tc>
      </w:tr>
      <w:tr w:rsidR="00EF208E" w14:paraId="42AEBB90" w14:textId="77777777" w:rsidTr="00AA3D7C">
        <w:trPr>
          <w:trHeight w:val="263"/>
          <w:jc w:val="center"/>
        </w:trPr>
        <w:tc>
          <w:tcPr>
            <w:tcW w:w="502" w:type="dxa"/>
            <w:tcBorders>
              <w:top w:val="nil"/>
              <w:left w:val="nil"/>
              <w:bottom w:val="nil"/>
              <w:right w:val="single" w:sz="4" w:space="0" w:color="auto"/>
            </w:tcBorders>
            <w:vAlign w:val="center"/>
            <w:hideMark/>
          </w:tcPr>
          <w:p w14:paraId="41F0DBF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08" w:type="dxa"/>
            <w:tcBorders>
              <w:top w:val="nil"/>
              <w:left w:val="single" w:sz="4" w:space="0" w:color="auto"/>
              <w:bottom w:val="nil"/>
              <w:right w:val="nil"/>
            </w:tcBorders>
            <w:vAlign w:val="center"/>
            <w:hideMark/>
          </w:tcPr>
          <w:p w14:paraId="5033737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[-0.68,-0.48]</w:t>
            </w:r>
          </w:p>
        </w:tc>
        <w:tc>
          <w:tcPr>
            <w:tcW w:w="1370" w:type="dxa"/>
            <w:tcBorders>
              <w:top w:val="nil"/>
              <w:left w:val="nil"/>
              <w:bottom w:val="nil"/>
              <w:right w:val="nil"/>
            </w:tcBorders>
            <w:vAlign w:val="center"/>
            <w:hideMark/>
          </w:tcPr>
          <w:p w14:paraId="60E162D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[0.27,0.47]</w:t>
            </w:r>
          </w:p>
        </w:tc>
        <w:tc>
          <w:tcPr>
            <w:tcW w:w="1507" w:type="dxa"/>
            <w:tcBorders>
              <w:top w:val="nil"/>
              <w:left w:val="nil"/>
              <w:bottom w:val="nil"/>
              <w:right w:val="nil"/>
            </w:tcBorders>
            <w:vAlign w:val="center"/>
            <w:hideMark/>
          </w:tcPr>
          <w:p w14:paraId="4198A37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71" w:type="dxa"/>
            <w:tcBorders>
              <w:top w:val="nil"/>
              <w:left w:val="nil"/>
              <w:bottom w:val="nil"/>
              <w:right w:val="nil"/>
            </w:tcBorders>
            <w:vAlign w:val="center"/>
            <w:hideMark/>
          </w:tcPr>
          <w:p w14:paraId="17C33D1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[-0.23,0.17]</w:t>
            </w:r>
          </w:p>
        </w:tc>
        <w:tc>
          <w:tcPr>
            <w:tcW w:w="1135" w:type="dxa"/>
            <w:tcBorders>
              <w:top w:val="nil"/>
              <w:left w:val="nil"/>
              <w:bottom w:val="nil"/>
              <w:right w:val="nil"/>
            </w:tcBorders>
            <w:vAlign w:val="center"/>
            <w:hideMark/>
          </w:tcPr>
          <w:p w14:paraId="380C15D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[-0.08,0.32]</w:t>
            </w:r>
          </w:p>
        </w:tc>
      </w:tr>
      <w:tr w:rsidR="00EF208E" w14:paraId="201AF183" w14:textId="77777777" w:rsidTr="00AA3D7C">
        <w:trPr>
          <w:trHeight w:val="272"/>
          <w:jc w:val="center"/>
        </w:trPr>
        <w:tc>
          <w:tcPr>
            <w:tcW w:w="502" w:type="dxa"/>
            <w:tcBorders>
              <w:top w:val="nil"/>
              <w:left w:val="nil"/>
              <w:bottom w:val="nil"/>
              <w:right w:val="single" w:sz="4" w:space="0" w:color="auto"/>
            </w:tcBorders>
            <w:vAlign w:val="center"/>
            <w:hideMark/>
          </w:tcPr>
          <w:p w14:paraId="445E50B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08" w:type="dxa"/>
            <w:tcBorders>
              <w:top w:val="nil"/>
              <w:left w:val="single" w:sz="4" w:space="0" w:color="auto"/>
              <w:bottom w:val="nil"/>
              <w:right w:val="nil"/>
            </w:tcBorders>
            <w:vAlign w:val="center"/>
            <w:hideMark/>
          </w:tcPr>
          <w:p w14:paraId="714B484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[-0.35,-0.35]</w:t>
            </w:r>
          </w:p>
        </w:tc>
        <w:tc>
          <w:tcPr>
            <w:tcW w:w="1370" w:type="dxa"/>
            <w:tcBorders>
              <w:top w:val="nil"/>
              <w:left w:val="nil"/>
              <w:bottom w:val="nil"/>
              <w:right w:val="nil"/>
            </w:tcBorders>
            <w:vAlign w:val="center"/>
            <w:hideMark/>
          </w:tcPr>
          <w:p w14:paraId="7021D1A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[0.64,0.64]</w:t>
            </w:r>
          </w:p>
        </w:tc>
        <w:tc>
          <w:tcPr>
            <w:tcW w:w="1507" w:type="dxa"/>
            <w:tcBorders>
              <w:top w:val="nil"/>
              <w:left w:val="nil"/>
              <w:bottom w:val="nil"/>
              <w:right w:val="nil"/>
            </w:tcBorders>
            <w:vAlign w:val="center"/>
            <w:hideMark/>
          </w:tcPr>
          <w:p w14:paraId="5C7483C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[-0.17,0.23]</w:t>
            </w:r>
          </w:p>
        </w:tc>
        <w:tc>
          <w:tcPr>
            <w:tcW w:w="1371" w:type="dxa"/>
            <w:tcBorders>
              <w:top w:val="nil"/>
              <w:left w:val="nil"/>
              <w:bottom w:val="nil"/>
              <w:right w:val="nil"/>
            </w:tcBorders>
            <w:vAlign w:val="center"/>
            <w:hideMark/>
          </w:tcPr>
          <w:p w14:paraId="7CF0453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135" w:type="dxa"/>
            <w:tcBorders>
              <w:top w:val="nil"/>
              <w:left w:val="nil"/>
              <w:bottom w:val="nil"/>
              <w:right w:val="nil"/>
            </w:tcBorders>
            <w:vAlign w:val="center"/>
            <w:hideMark/>
          </w:tcPr>
          <w:p w14:paraId="289CBD6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[-0.07,0.53]</w:t>
            </w:r>
          </w:p>
        </w:tc>
      </w:tr>
      <w:tr w:rsidR="00EF208E" w14:paraId="114BA9AB" w14:textId="77777777" w:rsidTr="00AA3D7C">
        <w:trPr>
          <w:trHeight w:val="263"/>
          <w:jc w:val="center"/>
        </w:trPr>
        <w:tc>
          <w:tcPr>
            <w:tcW w:w="502" w:type="dxa"/>
            <w:tcBorders>
              <w:top w:val="nil"/>
              <w:left w:val="nil"/>
              <w:bottom w:val="single" w:sz="4" w:space="0" w:color="auto"/>
              <w:right w:val="single" w:sz="4" w:space="0" w:color="auto"/>
            </w:tcBorders>
            <w:vAlign w:val="center"/>
            <w:hideMark/>
          </w:tcPr>
          <w:p w14:paraId="44AFE0F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508" w:type="dxa"/>
            <w:tcBorders>
              <w:top w:val="nil"/>
              <w:left w:val="single" w:sz="4" w:space="0" w:color="auto"/>
              <w:bottom w:val="single" w:sz="4" w:space="0" w:color="auto"/>
              <w:right w:val="nil"/>
            </w:tcBorders>
            <w:vAlign w:val="center"/>
            <w:hideMark/>
          </w:tcPr>
          <w:p w14:paraId="2A5559C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[-0.71,-0.71]</w:t>
            </w:r>
          </w:p>
        </w:tc>
        <w:tc>
          <w:tcPr>
            <w:tcW w:w="1370" w:type="dxa"/>
            <w:tcBorders>
              <w:top w:val="nil"/>
              <w:left w:val="nil"/>
              <w:bottom w:val="single" w:sz="4" w:space="0" w:color="auto"/>
              <w:right w:val="nil"/>
            </w:tcBorders>
            <w:vAlign w:val="center"/>
            <w:hideMark/>
          </w:tcPr>
          <w:p w14:paraId="276264D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[0.02,0.22]</w:t>
            </w:r>
          </w:p>
        </w:tc>
        <w:tc>
          <w:tcPr>
            <w:tcW w:w="1507" w:type="dxa"/>
            <w:tcBorders>
              <w:top w:val="nil"/>
              <w:left w:val="nil"/>
              <w:bottom w:val="single" w:sz="4" w:space="0" w:color="auto"/>
              <w:right w:val="nil"/>
            </w:tcBorders>
            <w:vAlign w:val="center"/>
            <w:hideMark/>
          </w:tcPr>
          <w:p w14:paraId="04C43AE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[-0.32,0.08]</w:t>
            </w:r>
          </w:p>
        </w:tc>
        <w:tc>
          <w:tcPr>
            <w:tcW w:w="1371" w:type="dxa"/>
            <w:tcBorders>
              <w:top w:val="nil"/>
              <w:left w:val="nil"/>
              <w:bottom w:val="single" w:sz="4" w:space="0" w:color="auto"/>
              <w:right w:val="nil"/>
            </w:tcBorders>
            <w:vAlign w:val="center"/>
            <w:hideMark/>
          </w:tcPr>
          <w:p w14:paraId="7714170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[-0.53,0.07]</w:t>
            </w:r>
          </w:p>
        </w:tc>
        <w:tc>
          <w:tcPr>
            <w:tcW w:w="1135" w:type="dxa"/>
            <w:tcBorders>
              <w:top w:val="nil"/>
              <w:left w:val="nil"/>
              <w:bottom w:val="single" w:sz="4" w:space="0" w:color="auto"/>
              <w:right w:val="nil"/>
            </w:tcBorders>
            <w:vAlign w:val="center"/>
            <w:hideMark/>
          </w:tcPr>
          <w:p w14:paraId="58C4CF2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1EB8B5D4"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Calculate the consistent score matrix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r>
        <w:rPr>
          <w:rFonts w:ascii="Times New Roman" w:hAnsi="Times New Roman"/>
          <w:sz w:val="22"/>
          <w:szCs w:val="22"/>
        </w:rPr>
        <w:t xml:space="preserve"> corresponding to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r>
        <w:rPr>
          <w:rFonts w:ascii="Times New Roman" w:hAnsi="Times New Roman"/>
          <w:sz w:val="22"/>
          <w:szCs w:val="22"/>
        </w:rPr>
        <w:t xml:space="preserve"> by Algor</w:t>
      </w:r>
      <w:r w:rsidRPr="00BD5A91">
        <w:rPr>
          <w:rFonts w:ascii="Times New Roman" w:hAnsi="Times New Roman"/>
          <w:sz w:val="22"/>
          <w:szCs w:val="22"/>
        </w:rPr>
        <w:t>ithm Ⅰ. T</w:t>
      </w:r>
      <w:r>
        <w:rPr>
          <w:rFonts w:ascii="Times New Roman" w:hAnsi="Times New Roman"/>
          <w:sz w:val="22"/>
          <w:szCs w:val="22"/>
        </w:rPr>
        <w:t>he result is shown in the Table B.2.</w:t>
      </w:r>
      <w:r w:rsidRPr="00845417">
        <w:rPr>
          <w:rFonts w:ascii="Times New Roman" w:hAnsi="Times New Roman"/>
          <w:sz w:val="22"/>
          <w:szCs w:val="22"/>
        </w:rPr>
        <w:t xml:space="preserve"> </w:t>
      </w:r>
      <w:r>
        <w:rPr>
          <w:rFonts w:ascii="Times New Roman" w:hAnsi="Times New Roman"/>
          <w:sz w:val="22"/>
          <w:szCs w:val="22"/>
        </w:rPr>
        <w:t xml:space="preserve">Calculate the consistency index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r>
        <w:rPr>
          <w:rFonts w:ascii="Times New Roman" w:hAnsi="Times New Roman" w:hint="eastAsia"/>
          <w:sz w:val="22"/>
          <w:szCs w:val="22"/>
        </w:rPr>
        <w:t xml:space="preserve"> </w:t>
      </w:r>
      <w:r>
        <w:rPr>
          <w:rFonts w:ascii="Times New Roman" w:hAnsi="Times New Roman"/>
          <w:sz w:val="22"/>
          <w:szCs w:val="22"/>
        </w:rPr>
        <w:t xml:space="preserve">by </w:t>
      </w:r>
      <w:r w:rsidRPr="005205A0">
        <w:rPr>
          <w:rFonts w:ascii="Times New Roman" w:hAnsi="Times New Roman"/>
          <w:sz w:val="22"/>
          <w:szCs w:val="22"/>
          <w:highlight w:val="yellow"/>
        </w:rPr>
        <w:t>Eq</w:t>
      </w:r>
      <w:proofErr w:type="gramStart"/>
      <w:r w:rsidRPr="005205A0">
        <w:rPr>
          <w:rFonts w:ascii="Times New Roman" w:hAnsi="Times New Roman"/>
          <w:sz w:val="22"/>
          <w:szCs w:val="22"/>
          <w:highlight w:val="yellow"/>
        </w:rPr>
        <w:t>.(</w:t>
      </w:r>
      <w:proofErr w:type="gramEnd"/>
      <w:r w:rsidRPr="005205A0">
        <w:rPr>
          <w:rFonts w:ascii="Times New Roman" w:hAnsi="Times New Roman"/>
          <w:sz w:val="22"/>
          <w:szCs w:val="22"/>
          <w:highlight w:val="yellow"/>
        </w:rPr>
        <w:t>1</w:t>
      </w:r>
      <w:r w:rsidRPr="005205A0">
        <w:rPr>
          <w:rFonts w:ascii="Times New Roman" w:hAnsi="Times New Roman" w:hint="eastAsia"/>
          <w:sz w:val="22"/>
          <w:szCs w:val="22"/>
          <w:highlight w:val="yellow"/>
        </w:rPr>
        <w:t>1</w:t>
      </w:r>
      <w:r w:rsidRPr="005205A0">
        <w:rPr>
          <w:rFonts w:ascii="Times New Roman" w:hAnsi="Times New Roman"/>
          <w:sz w:val="22"/>
          <w:szCs w:val="22"/>
          <w:highlight w:val="yellow"/>
        </w:rPr>
        <w:t>),</w:t>
      </w:r>
      <w:r>
        <w:rPr>
          <w:rFonts w:ascii="Times New Roman" w:hAnsi="Times New Roman"/>
          <w:sz w:val="22"/>
          <w:szCs w:val="22"/>
        </w:rPr>
        <w:t xml:space="preserve"> then we have </w:t>
      </w:r>
      <w:bookmarkStart w:id="5" w:name="_Hlk70587234"/>
      <m:oMath>
        <m:r>
          <w:rPr>
            <w:rFonts w:ascii="Cambria Math" w:hAnsi="Cambria Math"/>
            <w:sz w:val="22"/>
            <w:szCs w:val="22"/>
          </w:rPr>
          <m:t>CI</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dist(</m:t>
                    </m:r>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ik</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bSup>
                    <m:r>
                      <w:rPr>
                        <w:rFonts w:ascii="Cambria Math" w:hAnsi="Cambria Math"/>
                        <w:sz w:val="22"/>
                        <w:szCs w:val="22"/>
                      </w:rPr>
                      <m:t>,</m:t>
                    </m:r>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ik</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bSup>
                    <m:r>
                      <w:rPr>
                        <w:rFonts w:ascii="Cambria Math" w:hAnsi="Cambria Math"/>
                        <w:sz w:val="22"/>
                        <w:szCs w:val="22"/>
                      </w:rPr>
                      <m:t>)</m:t>
                    </m:r>
                  </m:e>
                </m:nary>
              </m:e>
            </m:nary>
          </m:num>
          <m:den>
            <m:r>
              <w:rPr>
                <w:rFonts w:ascii="Cambria Math" w:hAnsi="Cambria Math"/>
                <w:sz w:val="22"/>
                <w:szCs w:val="22"/>
              </w:rPr>
              <m:t>12</m:t>
            </m:r>
          </m:den>
        </m:f>
      </m:oMath>
      <w:bookmarkEnd w:id="5"/>
      <w:r w:rsidRPr="00E52841">
        <w:rPr>
          <w:rFonts w:ascii="Times New Roman" w:hAnsi="Times New Roman"/>
          <w:sz w:val="22"/>
          <w:szCs w:val="22"/>
        </w:rPr>
        <w:t>=</w:t>
      </w:r>
      <w:r>
        <w:rPr>
          <w:rFonts w:ascii="Times New Roman" w:hAnsi="Times New Roman"/>
          <w:sz w:val="22"/>
          <w:szCs w:val="22"/>
        </w:rPr>
        <w:t xml:space="preserve">0.09608&lt;0.1. Therefore, the DPR matrix given by expert </w:t>
      </w:r>
      <w:r>
        <w:rPr>
          <w:rFonts w:ascii="Times New Roman" w:hAnsi="Times New Roman"/>
          <w:i/>
          <w:sz w:val="22"/>
          <w:szCs w:val="22"/>
        </w:rPr>
        <w:t>E</w:t>
      </w:r>
      <w:r>
        <w:rPr>
          <w:rFonts w:ascii="Times New Roman" w:hAnsi="Times New Roman"/>
          <w:sz w:val="22"/>
          <w:szCs w:val="22"/>
          <w:vertAlign w:val="subscript"/>
        </w:rPr>
        <w:t>1</w:t>
      </w:r>
      <w:r>
        <w:rPr>
          <w:rFonts w:ascii="Times New Roman" w:hAnsi="Times New Roman"/>
          <w:sz w:val="22"/>
          <w:szCs w:val="22"/>
        </w:rPr>
        <w:t xml:space="preserve"> satisfies the consistency condition and does not need to be improved.</w:t>
      </w:r>
    </w:p>
    <w:p w14:paraId="2F243C0A" w14:textId="77777777" w:rsidR="00EF208E" w:rsidRPr="00845417" w:rsidRDefault="00EF208E" w:rsidP="00EF208E">
      <w:pPr>
        <w:autoSpaceDE w:val="0"/>
        <w:spacing w:line="300" w:lineRule="auto"/>
        <w:ind w:firstLineChars="100" w:firstLine="220"/>
        <w:textAlignment w:val="center"/>
        <w:rPr>
          <w:rFonts w:ascii="Times New Roman" w:hAnsi="Times New Roman"/>
          <w:sz w:val="22"/>
          <w:szCs w:val="22"/>
        </w:rPr>
      </w:pPr>
    </w:p>
    <w:p w14:paraId="1C20240D"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B.2 </w:t>
      </w:r>
      <w:r>
        <w:rPr>
          <w:rFonts w:ascii="Times New Roman" w:hAnsi="Times New Roman"/>
          <w:sz w:val="22"/>
          <w:szCs w:val="22"/>
        </w:rPr>
        <w:t xml:space="preserve">The consistent score matrix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r>
        <w:rPr>
          <w:rFonts w:ascii="Times New Roman" w:hAnsi="Times New Roman"/>
          <w:sz w:val="22"/>
          <w:szCs w:val="22"/>
        </w:rPr>
        <w:t>--</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sup>
        </m:sSup>
      </m:oMath>
    </w:p>
    <w:tbl>
      <w:tblPr>
        <w:tblW w:w="794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34"/>
        <w:gridCol w:w="1491"/>
        <w:gridCol w:w="1352"/>
        <w:gridCol w:w="1614"/>
        <w:gridCol w:w="1485"/>
        <w:gridCol w:w="1469"/>
      </w:tblGrid>
      <w:tr w:rsidR="00EF208E" w14:paraId="1F79C1CC" w14:textId="77777777" w:rsidTr="00AA3D7C">
        <w:trPr>
          <w:trHeight w:val="201"/>
          <w:jc w:val="center"/>
        </w:trPr>
        <w:tc>
          <w:tcPr>
            <w:tcW w:w="534" w:type="dxa"/>
            <w:tcBorders>
              <w:top w:val="single" w:sz="4" w:space="0" w:color="auto"/>
              <w:left w:val="nil"/>
              <w:bottom w:val="single" w:sz="4" w:space="0" w:color="auto"/>
              <w:right w:val="single" w:sz="4" w:space="0" w:color="auto"/>
            </w:tcBorders>
            <w:vAlign w:val="center"/>
          </w:tcPr>
          <w:p w14:paraId="1813C717"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91" w:type="dxa"/>
            <w:tcBorders>
              <w:top w:val="single" w:sz="4" w:space="0" w:color="auto"/>
              <w:left w:val="single" w:sz="4" w:space="0" w:color="auto"/>
              <w:bottom w:val="single" w:sz="4" w:space="0" w:color="auto"/>
              <w:right w:val="nil"/>
            </w:tcBorders>
            <w:vAlign w:val="center"/>
            <w:hideMark/>
          </w:tcPr>
          <w:p w14:paraId="49C971F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52" w:type="dxa"/>
            <w:tcBorders>
              <w:top w:val="single" w:sz="4" w:space="0" w:color="auto"/>
              <w:left w:val="nil"/>
              <w:bottom w:val="single" w:sz="4" w:space="0" w:color="auto"/>
              <w:right w:val="nil"/>
            </w:tcBorders>
            <w:vAlign w:val="center"/>
            <w:hideMark/>
          </w:tcPr>
          <w:p w14:paraId="50258B1C"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614" w:type="dxa"/>
            <w:tcBorders>
              <w:top w:val="single" w:sz="4" w:space="0" w:color="auto"/>
              <w:left w:val="nil"/>
              <w:bottom w:val="single" w:sz="4" w:space="0" w:color="auto"/>
              <w:right w:val="nil"/>
            </w:tcBorders>
            <w:vAlign w:val="center"/>
            <w:hideMark/>
          </w:tcPr>
          <w:p w14:paraId="4B56997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85" w:type="dxa"/>
            <w:tcBorders>
              <w:top w:val="single" w:sz="4" w:space="0" w:color="auto"/>
              <w:left w:val="nil"/>
              <w:bottom w:val="single" w:sz="4" w:space="0" w:color="auto"/>
              <w:right w:val="nil"/>
            </w:tcBorders>
            <w:vAlign w:val="center"/>
            <w:hideMark/>
          </w:tcPr>
          <w:p w14:paraId="544A8AC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69" w:type="dxa"/>
            <w:tcBorders>
              <w:top w:val="single" w:sz="4" w:space="0" w:color="auto"/>
              <w:left w:val="nil"/>
              <w:bottom w:val="single" w:sz="4" w:space="0" w:color="auto"/>
              <w:right w:val="nil"/>
            </w:tcBorders>
            <w:vAlign w:val="center"/>
            <w:hideMark/>
          </w:tcPr>
          <w:p w14:paraId="4ABBBE2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25944241" w14:textId="77777777" w:rsidTr="00AA3D7C">
        <w:trPr>
          <w:trHeight w:val="256"/>
          <w:jc w:val="center"/>
        </w:trPr>
        <w:tc>
          <w:tcPr>
            <w:tcW w:w="534" w:type="dxa"/>
            <w:tcBorders>
              <w:top w:val="single" w:sz="4" w:space="0" w:color="auto"/>
              <w:left w:val="nil"/>
              <w:bottom w:val="nil"/>
              <w:right w:val="single" w:sz="4" w:space="0" w:color="auto"/>
            </w:tcBorders>
            <w:vAlign w:val="center"/>
            <w:hideMark/>
          </w:tcPr>
          <w:p w14:paraId="1D0C5F5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91" w:type="dxa"/>
            <w:tcBorders>
              <w:top w:val="single" w:sz="4" w:space="0" w:color="auto"/>
              <w:left w:val="single" w:sz="4" w:space="0" w:color="auto"/>
              <w:bottom w:val="nil"/>
              <w:right w:val="nil"/>
            </w:tcBorders>
            <w:vAlign w:val="center"/>
            <w:hideMark/>
          </w:tcPr>
          <w:p w14:paraId="7EB34BB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52" w:type="dxa"/>
            <w:tcBorders>
              <w:top w:val="single" w:sz="4" w:space="0" w:color="auto"/>
              <w:left w:val="nil"/>
              <w:bottom w:val="nil"/>
              <w:right w:val="nil"/>
            </w:tcBorders>
            <w:vAlign w:val="center"/>
            <w:hideMark/>
          </w:tcPr>
          <w:p w14:paraId="3F6CE95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[0.84,0.84]</w:t>
            </w:r>
          </w:p>
        </w:tc>
        <w:tc>
          <w:tcPr>
            <w:tcW w:w="1614" w:type="dxa"/>
            <w:tcBorders>
              <w:top w:val="single" w:sz="4" w:space="0" w:color="auto"/>
              <w:left w:val="nil"/>
              <w:bottom w:val="nil"/>
              <w:right w:val="nil"/>
            </w:tcBorders>
            <w:vAlign w:val="center"/>
            <w:hideMark/>
          </w:tcPr>
          <w:p w14:paraId="5040DFC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[0.37,0.57]</w:t>
            </w:r>
          </w:p>
        </w:tc>
        <w:tc>
          <w:tcPr>
            <w:tcW w:w="1485" w:type="dxa"/>
            <w:tcBorders>
              <w:top w:val="single" w:sz="4" w:space="0" w:color="auto"/>
              <w:left w:val="nil"/>
              <w:bottom w:val="nil"/>
              <w:right w:val="nil"/>
            </w:tcBorders>
            <w:vAlign w:val="center"/>
            <w:hideMark/>
          </w:tcPr>
          <w:p w14:paraId="63D6F84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[0.225,0.4672]</w:t>
            </w:r>
          </w:p>
        </w:tc>
        <w:tc>
          <w:tcPr>
            <w:tcW w:w="1469" w:type="dxa"/>
            <w:tcBorders>
              <w:top w:val="single" w:sz="4" w:space="0" w:color="auto"/>
              <w:left w:val="nil"/>
              <w:bottom w:val="nil"/>
              <w:right w:val="nil"/>
            </w:tcBorders>
            <w:vAlign w:val="center"/>
            <w:hideMark/>
          </w:tcPr>
          <w:p w14:paraId="490024E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[0.4333,0.7656]</w:t>
            </w:r>
          </w:p>
        </w:tc>
      </w:tr>
      <w:tr w:rsidR="00EF208E" w14:paraId="197B2CF6" w14:textId="77777777" w:rsidTr="00AA3D7C">
        <w:trPr>
          <w:trHeight w:val="256"/>
          <w:jc w:val="center"/>
        </w:trPr>
        <w:tc>
          <w:tcPr>
            <w:tcW w:w="534" w:type="dxa"/>
            <w:tcBorders>
              <w:top w:val="nil"/>
              <w:left w:val="nil"/>
              <w:bottom w:val="nil"/>
              <w:right w:val="single" w:sz="4" w:space="0" w:color="auto"/>
            </w:tcBorders>
            <w:vAlign w:val="center"/>
            <w:hideMark/>
          </w:tcPr>
          <w:p w14:paraId="43BE820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91" w:type="dxa"/>
            <w:tcBorders>
              <w:top w:val="nil"/>
              <w:left w:val="single" w:sz="4" w:space="0" w:color="auto"/>
              <w:bottom w:val="nil"/>
              <w:right w:val="nil"/>
            </w:tcBorders>
            <w:vAlign w:val="center"/>
            <w:hideMark/>
          </w:tcPr>
          <w:p w14:paraId="7E8EBB7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[-0.84,-0.84]</w:t>
            </w:r>
          </w:p>
        </w:tc>
        <w:tc>
          <w:tcPr>
            <w:tcW w:w="1352" w:type="dxa"/>
            <w:tcBorders>
              <w:top w:val="nil"/>
              <w:left w:val="nil"/>
              <w:bottom w:val="nil"/>
              <w:right w:val="nil"/>
            </w:tcBorders>
            <w:vAlign w:val="center"/>
            <w:hideMark/>
          </w:tcPr>
          <w:p w14:paraId="44BA2F7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614" w:type="dxa"/>
            <w:tcBorders>
              <w:top w:val="nil"/>
              <w:left w:val="nil"/>
              <w:bottom w:val="nil"/>
              <w:right w:val="nil"/>
            </w:tcBorders>
            <w:vAlign w:val="center"/>
            <w:hideMark/>
          </w:tcPr>
          <w:p w14:paraId="35BC292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[-0.47,-0.27]</w:t>
            </w:r>
          </w:p>
        </w:tc>
        <w:tc>
          <w:tcPr>
            <w:tcW w:w="1485" w:type="dxa"/>
            <w:tcBorders>
              <w:top w:val="nil"/>
              <w:left w:val="nil"/>
              <w:bottom w:val="nil"/>
              <w:right w:val="nil"/>
            </w:tcBorders>
            <w:vAlign w:val="center"/>
            <w:hideMark/>
          </w:tcPr>
          <w:p w14:paraId="0E844C4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[-0.5919,-0.1]</w:t>
            </w:r>
          </w:p>
        </w:tc>
        <w:tc>
          <w:tcPr>
            <w:tcW w:w="1469" w:type="dxa"/>
            <w:tcBorders>
              <w:top w:val="nil"/>
              <w:left w:val="nil"/>
              <w:bottom w:val="nil"/>
              <w:right w:val="nil"/>
            </w:tcBorders>
            <w:vAlign w:val="center"/>
            <w:hideMark/>
          </w:tcPr>
          <w:p w14:paraId="046E609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[-0.5888,-0.03]</w:t>
            </w:r>
          </w:p>
        </w:tc>
      </w:tr>
      <w:tr w:rsidR="00EF208E" w14:paraId="6C8B62AB" w14:textId="77777777" w:rsidTr="00AA3D7C">
        <w:trPr>
          <w:trHeight w:val="297"/>
          <w:jc w:val="center"/>
        </w:trPr>
        <w:tc>
          <w:tcPr>
            <w:tcW w:w="534" w:type="dxa"/>
            <w:tcBorders>
              <w:top w:val="nil"/>
              <w:left w:val="nil"/>
              <w:bottom w:val="nil"/>
              <w:right w:val="single" w:sz="4" w:space="0" w:color="auto"/>
            </w:tcBorders>
            <w:vAlign w:val="center"/>
            <w:hideMark/>
          </w:tcPr>
          <w:p w14:paraId="2578992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91" w:type="dxa"/>
            <w:tcBorders>
              <w:top w:val="nil"/>
              <w:left w:val="single" w:sz="4" w:space="0" w:color="auto"/>
              <w:bottom w:val="nil"/>
              <w:right w:val="nil"/>
            </w:tcBorders>
            <w:vAlign w:val="center"/>
            <w:hideMark/>
          </w:tcPr>
          <w:p w14:paraId="1E9776E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[-0.57,-0.37]</w:t>
            </w:r>
          </w:p>
        </w:tc>
        <w:tc>
          <w:tcPr>
            <w:tcW w:w="1352" w:type="dxa"/>
            <w:tcBorders>
              <w:top w:val="nil"/>
              <w:left w:val="nil"/>
              <w:bottom w:val="nil"/>
              <w:right w:val="nil"/>
            </w:tcBorders>
            <w:vAlign w:val="center"/>
            <w:hideMark/>
          </w:tcPr>
          <w:p w14:paraId="33BA708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[0.27,0.47]</w:t>
            </w:r>
          </w:p>
        </w:tc>
        <w:tc>
          <w:tcPr>
            <w:tcW w:w="1614" w:type="dxa"/>
            <w:tcBorders>
              <w:top w:val="nil"/>
              <w:left w:val="nil"/>
              <w:bottom w:val="nil"/>
              <w:right w:val="nil"/>
            </w:tcBorders>
            <w:vAlign w:val="center"/>
            <w:hideMark/>
          </w:tcPr>
          <w:p w14:paraId="127C1D1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85" w:type="dxa"/>
            <w:tcBorders>
              <w:top w:val="nil"/>
              <w:left w:val="nil"/>
              <w:bottom w:val="nil"/>
              <w:right w:val="nil"/>
            </w:tcBorders>
            <w:vAlign w:val="center"/>
            <w:hideMark/>
          </w:tcPr>
          <w:p w14:paraId="3E742B8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[-0.23,0.17]</w:t>
            </w:r>
          </w:p>
        </w:tc>
        <w:tc>
          <w:tcPr>
            <w:tcW w:w="1469" w:type="dxa"/>
            <w:tcBorders>
              <w:top w:val="nil"/>
              <w:left w:val="nil"/>
              <w:bottom w:val="nil"/>
              <w:right w:val="nil"/>
            </w:tcBorders>
            <w:vAlign w:val="center"/>
            <w:hideMark/>
          </w:tcPr>
          <w:p w14:paraId="09B7D5A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[-0.2839,0.6099]</w:t>
            </w:r>
          </w:p>
        </w:tc>
      </w:tr>
      <w:tr w:rsidR="00EF208E" w14:paraId="1C8DC9C3" w14:textId="77777777" w:rsidTr="00AA3D7C">
        <w:trPr>
          <w:trHeight w:val="281"/>
          <w:jc w:val="center"/>
        </w:trPr>
        <w:tc>
          <w:tcPr>
            <w:tcW w:w="534" w:type="dxa"/>
            <w:tcBorders>
              <w:top w:val="nil"/>
              <w:left w:val="nil"/>
              <w:bottom w:val="nil"/>
              <w:right w:val="single" w:sz="4" w:space="0" w:color="auto"/>
            </w:tcBorders>
            <w:vAlign w:val="center"/>
            <w:hideMark/>
          </w:tcPr>
          <w:p w14:paraId="3A552A8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91" w:type="dxa"/>
            <w:tcBorders>
              <w:top w:val="nil"/>
              <w:left w:val="single" w:sz="4" w:space="0" w:color="auto"/>
              <w:bottom w:val="nil"/>
              <w:right w:val="nil"/>
            </w:tcBorders>
            <w:vAlign w:val="center"/>
            <w:hideMark/>
          </w:tcPr>
          <w:p w14:paraId="704CCF1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[-0.4672,-0.225]</w:t>
            </w:r>
          </w:p>
        </w:tc>
        <w:tc>
          <w:tcPr>
            <w:tcW w:w="1352" w:type="dxa"/>
            <w:tcBorders>
              <w:top w:val="nil"/>
              <w:left w:val="nil"/>
              <w:bottom w:val="nil"/>
              <w:right w:val="nil"/>
            </w:tcBorders>
            <w:vAlign w:val="center"/>
            <w:hideMark/>
          </w:tcPr>
          <w:p w14:paraId="4DB2581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[0.1,0.5919]</w:t>
            </w:r>
          </w:p>
        </w:tc>
        <w:tc>
          <w:tcPr>
            <w:tcW w:w="1614" w:type="dxa"/>
            <w:tcBorders>
              <w:top w:val="nil"/>
              <w:left w:val="nil"/>
              <w:bottom w:val="nil"/>
              <w:right w:val="nil"/>
            </w:tcBorders>
            <w:vAlign w:val="center"/>
            <w:hideMark/>
          </w:tcPr>
          <w:p w14:paraId="4DEB1C7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[-0.17,0.23]</w:t>
            </w:r>
          </w:p>
        </w:tc>
        <w:tc>
          <w:tcPr>
            <w:tcW w:w="1485" w:type="dxa"/>
            <w:tcBorders>
              <w:top w:val="nil"/>
              <w:left w:val="nil"/>
              <w:bottom w:val="nil"/>
              <w:right w:val="nil"/>
            </w:tcBorders>
            <w:vAlign w:val="center"/>
            <w:hideMark/>
          </w:tcPr>
          <w:p w14:paraId="4FAECE9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69" w:type="dxa"/>
            <w:tcBorders>
              <w:top w:val="nil"/>
              <w:left w:val="nil"/>
              <w:bottom w:val="nil"/>
              <w:right w:val="nil"/>
            </w:tcBorders>
            <w:vAlign w:val="center"/>
            <w:hideMark/>
          </w:tcPr>
          <w:p w14:paraId="0038C29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[-0.07,0.53]</w:t>
            </w:r>
          </w:p>
        </w:tc>
      </w:tr>
      <w:tr w:rsidR="00EF208E" w14:paraId="25B44F1C" w14:textId="77777777" w:rsidTr="00AA3D7C">
        <w:trPr>
          <w:trHeight w:val="201"/>
          <w:jc w:val="center"/>
        </w:trPr>
        <w:tc>
          <w:tcPr>
            <w:tcW w:w="534" w:type="dxa"/>
            <w:tcBorders>
              <w:top w:val="nil"/>
              <w:left w:val="nil"/>
              <w:bottom w:val="single" w:sz="4" w:space="0" w:color="auto"/>
              <w:right w:val="single" w:sz="4" w:space="0" w:color="auto"/>
            </w:tcBorders>
            <w:vAlign w:val="center"/>
            <w:hideMark/>
          </w:tcPr>
          <w:p w14:paraId="06820C7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91" w:type="dxa"/>
            <w:tcBorders>
              <w:top w:val="nil"/>
              <w:left w:val="single" w:sz="4" w:space="0" w:color="auto"/>
              <w:bottom w:val="single" w:sz="4" w:space="0" w:color="auto"/>
              <w:right w:val="nil"/>
            </w:tcBorders>
            <w:vAlign w:val="center"/>
            <w:hideMark/>
          </w:tcPr>
          <w:p w14:paraId="462421A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[-0.7656,-0.4333]</w:t>
            </w:r>
          </w:p>
        </w:tc>
        <w:tc>
          <w:tcPr>
            <w:tcW w:w="1352" w:type="dxa"/>
            <w:tcBorders>
              <w:top w:val="nil"/>
              <w:left w:val="nil"/>
              <w:bottom w:val="single" w:sz="4" w:space="0" w:color="auto"/>
              <w:right w:val="nil"/>
            </w:tcBorders>
            <w:vAlign w:val="center"/>
            <w:hideMark/>
          </w:tcPr>
          <w:p w14:paraId="732C760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[0.03,0.5888]</w:t>
            </w:r>
          </w:p>
        </w:tc>
        <w:tc>
          <w:tcPr>
            <w:tcW w:w="1614" w:type="dxa"/>
            <w:tcBorders>
              <w:top w:val="nil"/>
              <w:left w:val="nil"/>
              <w:bottom w:val="single" w:sz="4" w:space="0" w:color="auto"/>
              <w:right w:val="nil"/>
            </w:tcBorders>
            <w:vAlign w:val="center"/>
            <w:hideMark/>
          </w:tcPr>
          <w:p w14:paraId="0BBA0E9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[-0.6099,0.2839]</w:t>
            </w:r>
          </w:p>
        </w:tc>
        <w:tc>
          <w:tcPr>
            <w:tcW w:w="1485" w:type="dxa"/>
            <w:tcBorders>
              <w:top w:val="nil"/>
              <w:left w:val="nil"/>
              <w:bottom w:val="single" w:sz="4" w:space="0" w:color="auto"/>
              <w:right w:val="nil"/>
            </w:tcBorders>
            <w:vAlign w:val="center"/>
            <w:hideMark/>
          </w:tcPr>
          <w:p w14:paraId="7BCE9B5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[-0.53,0.07]</w:t>
            </w:r>
          </w:p>
        </w:tc>
        <w:tc>
          <w:tcPr>
            <w:tcW w:w="1469" w:type="dxa"/>
            <w:tcBorders>
              <w:top w:val="nil"/>
              <w:left w:val="nil"/>
              <w:bottom w:val="single" w:sz="4" w:space="0" w:color="auto"/>
              <w:right w:val="nil"/>
            </w:tcBorders>
            <w:vAlign w:val="center"/>
            <w:hideMark/>
          </w:tcPr>
          <w:p w14:paraId="4029FBF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114B9BDF" w14:textId="77777777" w:rsidR="00EF208E" w:rsidRPr="00B42C77" w:rsidRDefault="00EF208E" w:rsidP="00EF208E">
      <w:pPr>
        <w:autoSpaceDE w:val="0"/>
        <w:spacing w:line="300" w:lineRule="auto"/>
        <w:textAlignment w:val="center"/>
        <w:rPr>
          <w:rFonts w:ascii="Times New Roman" w:hAnsi="Times New Roman"/>
          <w:sz w:val="22"/>
          <w:szCs w:val="22"/>
          <w:vertAlign w:val="subscript"/>
        </w:rPr>
      </w:pPr>
      <w:r>
        <w:rPr>
          <w:rFonts w:ascii="Times New Roman" w:hAnsi="Times New Roman"/>
          <w:sz w:val="22"/>
          <w:szCs w:val="22"/>
        </w:rPr>
        <w:t xml:space="preserve">(2) Consistency measure and adjustment of expert </w:t>
      </w:r>
      <w:r>
        <w:rPr>
          <w:rFonts w:ascii="Times New Roman" w:hAnsi="Times New Roman"/>
          <w:i/>
          <w:sz w:val="22"/>
          <w:szCs w:val="22"/>
        </w:rPr>
        <w:t>E</w:t>
      </w:r>
      <w:r>
        <w:rPr>
          <w:rFonts w:ascii="Times New Roman" w:hAnsi="Times New Roman"/>
          <w:sz w:val="22"/>
          <w:szCs w:val="22"/>
          <w:vertAlign w:val="subscript"/>
        </w:rPr>
        <w:t>2</w:t>
      </w:r>
    </w:p>
    <w:p w14:paraId="1CA7846B"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B.3 </w:t>
      </w:r>
      <w:r>
        <w:rPr>
          <w:rFonts w:ascii="Times New Roman" w:hAnsi="Times New Roman"/>
          <w:sz w:val="22"/>
          <w:szCs w:val="22"/>
        </w:rPr>
        <w:t xml:space="preserve">The original score matrix of </w:t>
      </w:r>
      <m:oMath>
        <m:sSup>
          <m:sSupPr>
            <m:ctrlPr>
              <w:rPr>
                <w:rFonts w:ascii="Cambria Math" w:hAnsi="Cambria Math"/>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t>--</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42"/>
        <w:gridCol w:w="1411"/>
        <w:gridCol w:w="1099"/>
        <w:gridCol w:w="1411"/>
        <w:gridCol w:w="1412"/>
        <w:gridCol w:w="1146"/>
      </w:tblGrid>
      <w:tr w:rsidR="00EF208E" w14:paraId="5AB26E21" w14:textId="77777777" w:rsidTr="00AA3D7C">
        <w:trPr>
          <w:trHeight w:val="245"/>
          <w:jc w:val="center"/>
        </w:trPr>
        <w:tc>
          <w:tcPr>
            <w:tcW w:w="442" w:type="dxa"/>
            <w:tcBorders>
              <w:top w:val="single" w:sz="4" w:space="0" w:color="auto"/>
              <w:left w:val="nil"/>
              <w:bottom w:val="single" w:sz="4" w:space="0" w:color="auto"/>
              <w:right w:val="single" w:sz="4" w:space="0" w:color="auto"/>
            </w:tcBorders>
            <w:vAlign w:val="center"/>
          </w:tcPr>
          <w:p w14:paraId="618FBE82"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11" w:type="dxa"/>
            <w:tcBorders>
              <w:top w:val="single" w:sz="4" w:space="0" w:color="auto"/>
              <w:left w:val="single" w:sz="4" w:space="0" w:color="auto"/>
              <w:bottom w:val="single" w:sz="4" w:space="0" w:color="auto"/>
              <w:right w:val="nil"/>
            </w:tcBorders>
            <w:vAlign w:val="center"/>
            <w:hideMark/>
          </w:tcPr>
          <w:p w14:paraId="628C5F8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099" w:type="dxa"/>
            <w:tcBorders>
              <w:top w:val="single" w:sz="4" w:space="0" w:color="auto"/>
              <w:left w:val="nil"/>
              <w:bottom w:val="single" w:sz="4" w:space="0" w:color="auto"/>
              <w:right w:val="nil"/>
            </w:tcBorders>
            <w:vAlign w:val="center"/>
            <w:hideMark/>
          </w:tcPr>
          <w:p w14:paraId="3E3AE517"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11" w:type="dxa"/>
            <w:tcBorders>
              <w:top w:val="single" w:sz="4" w:space="0" w:color="auto"/>
              <w:left w:val="nil"/>
              <w:bottom w:val="single" w:sz="4" w:space="0" w:color="auto"/>
              <w:right w:val="nil"/>
            </w:tcBorders>
            <w:vAlign w:val="center"/>
            <w:hideMark/>
          </w:tcPr>
          <w:p w14:paraId="74736BA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12" w:type="dxa"/>
            <w:tcBorders>
              <w:top w:val="single" w:sz="4" w:space="0" w:color="auto"/>
              <w:left w:val="nil"/>
              <w:bottom w:val="single" w:sz="4" w:space="0" w:color="auto"/>
              <w:right w:val="nil"/>
            </w:tcBorders>
            <w:vAlign w:val="center"/>
            <w:hideMark/>
          </w:tcPr>
          <w:p w14:paraId="0AF6171A"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146" w:type="dxa"/>
            <w:tcBorders>
              <w:top w:val="single" w:sz="4" w:space="0" w:color="auto"/>
              <w:left w:val="nil"/>
              <w:bottom w:val="single" w:sz="4" w:space="0" w:color="auto"/>
              <w:right w:val="nil"/>
            </w:tcBorders>
            <w:vAlign w:val="center"/>
            <w:hideMark/>
          </w:tcPr>
          <w:p w14:paraId="1DE0F8B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7E98BEE7" w14:textId="77777777" w:rsidTr="00AA3D7C">
        <w:trPr>
          <w:trHeight w:val="245"/>
          <w:jc w:val="center"/>
        </w:trPr>
        <w:tc>
          <w:tcPr>
            <w:tcW w:w="442" w:type="dxa"/>
            <w:tcBorders>
              <w:top w:val="single" w:sz="4" w:space="0" w:color="auto"/>
              <w:left w:val="nil"/>
              <w:bottom w:val="nil"/>
              <w:right w:val="single" w:sz="4" w:space="0" w:color="auto"/>
            </w:tcBorders>
            <w:vAlign w:val="center"/>
            <w:hideMark/>
          </w:tcPr>
          <w:p w14:paraId="0A37C62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11" w:type="dxa"/>
            <w:tcBorders>
              <w:top w:val="single" w:sz="4" w:space="0" w:color="auto"/>
              <w:left w:val="single" w:sz="4" w:space="0" w:color="auto"/>
              <w:bottom w:val="nil"/>
              <w:right w:val="nil"/>
            </w:tcBorders>
            <w:vAlign w:val="center"/>
            <w:hideMark/>
          </w:tcPr>
          <w:p w14:paraId="18BA6C3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099" w:type="dxa"/>
            <w:tcBorders>
              <w:top w:val="single" w:sz="4" w:space="0" w:color="auto"/>
              <w:left w:val="nil"/>
              <w:bottom w:val="nil"/>
              <w:right w:val="nil"/>
            </w:tcBorders>
            <w:vAlign w:val="center"/>
            <w:hideMark/>
          </w:tcPr>
          <w:p w14:paraId="42D53DF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[0.57,0.77]</w:t>
            </w:r>
          </w:p>
        </w:tc>
        <w:tc>
          <w:tcPr>
            <w:tcW w:w="1411" w:type="dxa"/>
            <w:tcBorders>
              <w:top w:val="single" w:sz="4" w:space="0" w:color="auto"/>
              <w:left w:val="nil"/>
              <w:bottom w:val="nil"/>
              <w:right w:val="nil"/>
            </w:tcBorders>
            <w:vAlign w:val="center"/>
            <w:hideMark/>
          </w:tcPr>
          <w:p w14:paraId="09B7D08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[0.34,0.54]</w:t>
            </w:r>
          </w:p>
        </w:tc>
        <w:tc>
          <w:tcPr>
            <w:tcW w:w="1412" w:type="dxa"/>
            <w:tcBorders>
              <w:top w:val="single" w:sz="4" w:space="0" w:color="auto"/>
              <w:left w:val="nil"/>
              <w:bottom w:val="nil"/>
              <w:right w:val="nil"/>
            </w:tcBorders>
            <w:vAlign w:val="center"/>
            <w:hideMark/>
          </w:tcPr>
          <w:p w14:paraId="6BC6A42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146" w:type="dxa"/>
            <w:tcBorders>
              <w:top w:val="single" w:sz="4" w:space="0" w:color="auto"/>
              <w:left w:val="nil"/>
              <w:bottom w:val="nil"/>
              <w:right w:val="nil"/>
            </w:tcBorders>
            <w:vAlign w:val="center"/>
            <w:hideMark/>
          </w:tcPr>
          <w:p w14:paraId="3E953ED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[0.16,0.36]</w:t>
            </w:r>
          </w:p>
        </w:tc>
      </w:tr>
      <w:tr w:rsidR="00EF208E" w14:paraId="062F9246" w14:textId="77777777" w:rsidTr="00AA3D7C">
        <w:trPr>
          <w:trHeight w:val="245"/>
          <w:jc w:val="center"/>
        </w:trPr>
        <w:tc>
          <w:tcPr>
            <w:tcW w:w="442" w:type="dxa"/>
            <w:tcBorders>
              <w:top w:val="nil"/>
              <w:left w:val="nil"/>
              <w:bottom w:val="nil"/>
              <w:right w:val="single" w:sz="4" w:space="0" w:color="auto"/>
            </w:tcBorders>
            <w:vAlign w:val="center"/>
            <w:hideMark/>
          </w:tcPr>
          <w:p w14:paraId="44E0AD5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11" w:type="dxa"/>
            <w:tcBorders>
              <w:top w:val="nil"/>
              <w:left w:val="single" w:sz="4" w:space="0" w:color="auto"/>
              <w:bottom w:val="nil"/>
              <w:right w:val="nil"/>
            </w:tcBorders>
            <w:vAlign w:val="center"/>
            <w:hideMark/>
          </w:tcPr>
          <w:p w14:paraId="7A669B0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[-0.77,-0.57]</w:t>
            </w:r>
          </w:p>
        </w:tc>
        <w:tc>
          <w:tcPr>
            <w:tcW w:w="1099" w:type="dxa"/>
            <w:tcBorders>
              <w:top w:val="nil"/>
              <w:left w:val="nil"/>
              <w:bottom w:val="nil"/>
              <w:right w:val="nil"/>
            </w:tcBorders>
            <w:vAlign w:val="center"/>
            <w:hideMark/>
          </w:tcPr>
          <w:p w14:paraId="4D562CC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11" w:type="dxa"/>
            <w:tcBorders>
              <w:top w:val="nil"/>
              <w:left w:val="nil"/>
              <w:bottom w:val="nil"/>
              <w:right w:val="nil"/>
            </w:tcBorders>
            <w:vAlign w:val="center"/>
            <w:hideMark/>
          </w:tcPr>
          <w:p w14:paraId="7E00312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[-0.16,0.04]</w:t>
            </w:r>
          </w:p>
        </w:tc>
        <w:tc>
          <w:tcPr>
            <w:tcW w:w="1412" w:type="dxa"/>
            <w:tcBorders>
              <w:top w:val="nil"/>
              <w:left w:val="nil"/>
              <w:bottom w:val="nil"/>
              <w:right w:val="nil"/>
            </w:tcBorders>
            <w:vAlign w:val="center"/>
            <w:hideMark/>
          </w:tcPr>
          <w:p w14:paraId="686A3F6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[-0.74,-0.54]</w:t>
            </w:r>
          </w:p>
        </w:tc>
        <w:tc>
          <w:tcPr>
            <w:tcW w:w="1146" w:type="dxa"/>
            <w:tcBorders>
              <w:top w:val="nil"/>
              <w:left w:val="nil"/>
              <w:bottom w:val="nil"/>
              <w:right w:val="nil"/>
            </w:tcBorders>
            <w:vAlign w:val="center"/>
            <w:hideMark/>
          </w:tcPr>
          <w:p w14:paraId="4F0ECF3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[-0.37,0.03]</w:t>
            </w:r>
          </w:p>
        </w:tc>
      </w:tr>
      <w:tr w:rsidR="00EF208E" w14:paraId="222C6908" w14:textId="77777777" w:rsidTr="00AA3D7C">
        <w:trPr>
          <w:trHeight w:val="245"/>
          <w:jc w:val="center"/>
        </w:trPr>
        <w:tc>
          <w:tcPr>
            <w:tcW w:w="442" w:type="dxa"/>
            <w:tcBorders>
              <w:top w:val="nil"/>
              <w:left w:val="nil"/>
              <w:bottom w:val="nil"/>
              <w:right w:val="single" w:sz="4" w:space="0" w:color="auto"/>
            </w:tcBorders>
            <w:vAlign w:val="center"/>
            <w:hideMark/>
          </w:tcPr>
          <w:p w14:paraId="6A0B4A7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11" w:type="dxa"/>
            <w:tcBorders>
              <w:top w:val="nil"/>
              <w:left w:val="single" w:sz="4" w:space="0" w:color="auto"/>
              <w:bottom w:val="nil"/>
              <w:right w:val="nil"/>
            </w:tcBorders>
            <w:vAlign w:val="center"/>
            <w:hideMark/>
          </w:tcPr>
          <w:p w14:paraId="4E358D0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[-0.54,-0.34]</w:t>
            </w:r>
          </w:p>
        </w:tc>
        <w:tc>
          <w:tcPr>
            <w:tcW w:w="1099" w:type="dxa"/>
            <w:tcBorders>
              <w:top w:val="nil"/>
              <w:left w:val="nil"/>
              <w:bottom w:val="nil"/>
              <w:right w:val="nil"/>
            </w:tcBorders>
            <w:vAlign w:val="center"/>
            <w:hideMark/>
          </w:tcPr>
          <w:p w14:paraId="77711E4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[-0.04,0.16]</w:t>
            </w:r>
          </w:p>
        </w:tc>
        <w:tc>
          <w:tcPr>
            <w:tcW w:w="1411" w:type="dxa"/>
            <w:tcBorders>
              <w:top w:val="nil"/>
              <w:left w:val="nil"/>
              <w:bottom w:val="nil"/>
              <w:right w:val="nil"/>
            </w:tcBorders>
            <w:vAlign w:val="center"/>
            <w:hideMark/>
          </w:tcPr>
          <w:p w14:paraId="49A3CC4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12" w:type="dxa"/>
            <w:tcBorders>
              <w:top w:val="nil"/>
              <w:left w:val="nil"/>
              <w:bottom w:val="nil"/>
              <w:right w:val="nil"/>
            </w:tcBorders>
            <w:vAlign w:val="center"/>
            <w:hideMark/>
          </w:tcPr>
          <w:p w14:paraId="2BE1BAD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w:t>
            </w:r>
          </w:p>
        </w:tc>
        <w:tc>
          <w:tcPr>
            <w:tcW w:w="1146" w:type="dxa"/>
            <w:tcBorders>
              <w:top w:val="nil"/>
              <w:left w:val="nil"/>
              <w:bottom w:val="nil"/>
              <w:right w:val="nil"/>
            </w:tcBorders>
            <w:vAlign w:val="center"/>
            <w:hideMark/>
          </w:tcPr>
          <w:p w14:paraId="0DCA3A5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[-0.3,-0.1]</w:t>
            </w:r>
          </w:p>
        </w:tc>
      </w:tr>
      <w:tr w:rsidR="00EF208E" w14:paraId="099EA3DE" w14:textId="77777777" w:rsidTr="00AA3D7C">
        <w:trPr>
          <w:trHeight w:val="254"/>
          <w:jc w:val="center"/>
        </w:trPr>
        <w:tc>
          <w:tcPr>
            <w:tcW w:w="442" w:type="dxa"/>
            <w:tcBorders>
              <w:top w:val="nil"/>
              <w:left w:val="nil"/>
              <w:bottom w:val="nil"/>
              <w:right w:val="single" w:sz="4" w:space="0" w:color="auto"/>
            </w:tcBorders>
            <w:vAlign w:val="center"/>
            <w:hideMark/>
          </w:tcPr>
          <w:p w14:paraId="1CC61A7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11" w:type="dxa"/>
            <w:tcBorders>
              <w:top w:val="nil"/>
              <w:left w:val="single" w:sz="4" w:space="0" w:color="auto"/>
              <w:bottom w:val="nil"/>
              <w:right w:val="nil"/>
            </w:tcBorders>
            <w:vAlign w:val="center"/>
            <w:hideMark/>
          </w:tcPr>
          <w:p w14:paraId="76F1464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099" w:type="dxa"/>
            <w:tcBorders>
              <w:top w:val="nil"/>
              <w:left w:val="nil"/>
              <w:bottom w:val="nil"/>
              <w:right w:val="nil"/>
            </w:tcBorders>
            <w:vAlign w:val="center"/>
            <w:hideMark/>
          </w:tcPr>
          <w:p w14:paraId="2121FAD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[0.54,0.74]</w:t>
            </w:r>
          </w:p>
        </w:tc>
        <w:tc>
          <w:tcPr>
            <w:tcW w:w="1411" w:type="dxa"/>
            <w:tcBorders>
              <w:top w:val="nil"/>
              <w:left w:val="nil"/>
              <w:bottom w:val="nil"/>
              <w:right w:val="nil"/>
            </w:tcBorders>
            <w:vAlign w:val="center"/>
            <w:hideMark/>
          </w:tcPr>
          <w:p w14:paraId="2FA0FD4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w:t>
            </w:r>
          </w:p>
        </w:tc>
        <w:tc>
          <w:tcPr>
            <w:tcW w:w="1412" w:type="dxa"/>
            <w:tcBorders>
              <w:top w:val="nil"/>
              <w:left w:val="nil"/>
              <w:bottom w:val="nil"/>
              <w:right w:val="nil"/>
            </w:tcBorders>
            <w:vAlign w:val="center"/>
            <w:hideMark/>
          </w:tcPr>
          <w:p w14:paraId="4E2120E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146" w:type="dxa"/>
            <w:tcBorders>
              <w:top w:val="nil"/>
              <w:left w:val="nil"/>
              <w:bottom w:val="nil"/>
              <w:right w:val="nil"/>
            </w:tcBorders>
            <w:vAlign w:val="center"/>
            <w:hideMark/>
          </w:tcPr>
          <w:p w14:paraId="67F6FEE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[0.08,0.48]</w:t>
            </w:r>
          </w:p>
        </w:tc>
      </w:tr>
      <w:tr w:rsidR="00EF208E" w14:paraId="357B032C" w14:textId="77777777" w:rsidTr="00AA3D7C">
        <w:trPr>
          <w:trHeight w:val="245"/>
          <w:jc w:val="center"/>
        </w:trPr>
        <w:tc>
          <w:tcPr>
            <w:tcW w:w="442" w:type="dxa"/>
            <w:tcBorders>
              <w:top w:val="nil"/>
              <w:left w:val="nil"/>
              <w:bottom w:val="single" w:sz="4" w:space="0" w:color="auto"/>
              <w:right w:val="single" w:sz="4" w:space="0" w:color="auto"/>
            </w:tcBorders>
            <w:vAlign w:val="center"/>
            <w:hideMark/>
          </w:tcPr>
          <w:p w14:paraId="26011FF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11" w:type="dxa"/>
            <w:tcBorders>
              <w:top w:val="nil"/>
              <w:left w:val="single" w:sz="4" w:space="0" w:color="auto"/>
              <w:bottom w:val="single" w:sz="4" w:space="0" w:color="auto"/>
              <w:right w:val="nil"/>
            </w:tcBorders>
            <w:vAlign w:val="center"/>
            <w:hideMark/>
          </w:tcPr>
          <w:p w14:paraId="14350A6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[-0.36,-0.16]</w:t>
            </w:r>
          </w:p>
        </w:tc>
        <w:tc>
          <w:tcPr>
            <w:tcW w:w="1099" w:type="dxa"/>
            <w:tcBorders>
              <w:top w:val="nil"/>
              <w:left w:val="nil"/>
              <w:bottom w:val="single" w:sz="4" w:space="0" w:color="auto"/>
              <w:right w:val="nil"/>
            </w:tcBorders>
            <w:vAlign w:val="center"/>
            <w:hideMark/>
          </w:tcPr>
          <w:p w14:paraId="51DD9F1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[-0.03,0.37]</w:t>
            </w:r>
          </w:p>
        </w:tc>
        <w:tc>
          <w:tcPr>
            <w:tcW w:w="1411" w:type="dxa"/>
            <w:tcBorders>
              <w:top w:val="nil"/>
              <w:left w:val="nil"/>
              <w:bottom w:val="single" w:sz="4" w:space="0" w:color="auto"/>
              <w:right w:val="nil"/>
            </w:tcBorders>
            <w:vAlign w:val="center"/>
            <w:hideMark/>
          </w:tcPr>
          <w:p w14:paraId="3E2CDE4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1412" w:type="dxa"/>
            <w:tcBorders>
              <w:top w:val="nil"/>
              <w:left w:val="nil"/>
              <w:bottom w:val="single" w:sz="4" w:space="0" w:color="auto"/>
              <w:right w:val="nil"/>
            </w:tcBorders>
            <w:vAlign w:val="center"/>
            <w:hideMark/>
          </w:tcPr>
          <w:p w14:paraId="5A57B74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[-0.48,-0.08]</w:t>
            </w:r>
          </w:p>
        </w:tc>
        <w:tc>
          <w:tcPr>
            <w:tcW w:w="1146" w:type="dxa"/>
            <w:tcBorders>
              <w:top w:val="nil"/>
              <w:left w:val="nil"/>
              <w:bottom w:val="single" w:sz="4" w:space="0" w:color="auto"/>
              <w:right w:val="nil"/>
            </w:tcBorders>
            <w:vAlign w:val="center"/>
            <w:hideMark/>
          </w:tcPr>
          <w:p w14:paraId="721F4A8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4B3578A3"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Calculate the consistent score matrix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t xml:space="preserve"> corresponding to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t xml:space="preserve"> by Algorith</w:t>
      </w:r>
      <w:r w:rsidRPr="00BD5A91">
        <w:rPr>
          <w:rFonts w:ascii="Times New Roman" w:hAnsi="Times New Roman"/>
          <w:sz w:val="22"/>
          <w:szCs w:val="22"/>
        </w:rPr>
        <w:t>m Ⅰ. A</w:t>
      </w:r>
      <w:r>
        <w:rPr>
          <w:rFonts w:ascii="Times New Roman" w:hAnsi="Times New Roman"/>
          <w:sz w:val="22"/>
          <w:szCs w:val="22"/>
        </w:rPr>
        <w:t>nd the result is shown in Table B.4.</w:t>
      </w:r>
    </w:p>
    <w:p w14:paraId="5D61F442"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B.4 </w:t>
      </w:r>
      <w:r>
        <w:rPr>
          <w:rFonts w:ascii="Times New Roman" w:hAnsi="Times New Roman"/>
          <w:sz w:val="22"/>
          <w:szCs w:val="22"/>
        </w:rPr>
        <w:t xml:space="preserve">The consistent score matrix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t>--</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p>
    <w:tbl>
      <w:tblPr>
        <w:tblW w:w="758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7"/>
        <w:gridCol w:w="1699"/>
        <w:gridCol w:w="1307"/>
        <w:gridCol w:w="1306"/>
        <w:gridCol w:w="1307"/>
        <w:gridCol w:w="1470"/>
      </w:tblGrid>
      <w:tr w:rsidR="00EF208E" w14:paraId="3491F13A" w14:textId="77777777" w:rsidTr="00AA3D7C">
        <w:trPr>
          <w:trHeight w:val="211"/>
          <w:jc w:val="center"/>
        </w:trPr>
        <w:tc>
          <w:tcPr>
            <w:tcW w:w="497" w:type="dxa"/>
            <w:tcBorders>
              <w:top w:val="single" w:sz="4" w:space="0" w:color="auto"/>
              <w:left w:val="nil"/>
              <w:bottom w:val="single" w:sz="4" w:space="0" w:color="auto"/>
              <w:right w:val="single" w:sz="4" w:space="0" w:color="auto"/>
            </w:tcBorders>
            <w:vAlign w:val="center"/>
          </w:tcPr>
          <w:p w14:paraId="11E46929"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699" w:type="dxa"/>
            <w:tcBorders>
              <w:top w:val="single" w:sz="4" w:space="0" w:color="auto"/>
              <w:left w:val="single" w:sz="4" w:space="0" w:color="auto"/>
              <w:bottom w:val="single" w:sz="4" w:space="0" w:color="auto"/>
              <w:right w:val="nil"/>
            </w:tcBorders>
            <w:vAlign w:val="center"/>
            <w:hideMark/>
          </w:tcPr>
          <w:p w14:paraId="02A313E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07" w:type="dxa"/>
            <w:tcBorders>
              <w:top w:val="single" w:sz="4" w:space="0" w:color="auto"/>
              <w:left w:val="nil"/>
              <w:bottom w:val="single" w:sz="4" w:space="0" w:color="auto"/>
              <w:right w:val="nil"/>
            </w:tcBorders>
            <w:vAlign w:val="center"/>
            <w:hideMark/>
          </w:tcPr>
          <w:p w14:paraId="45403042"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306" w:type="dxa"/>
            <w:tcBorders>
              <w:top w:val="single" w:sz="4" w:space="0" w:color="auto"/>
              <w:left w:val="nil"/>
              <w:bottom w:val="single" w:sz="4" w:space="0" w:color="auto"/>
              <w:right w:val="nil"/>
            </w:tcBorders>
            <w:vAlign w:val="center"/>
            <w:hideMark/>
          </w:tcPr>
          <w:p w14:paraId="4A88208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07" w:type="dxa"/>
            <w:tcBorders>
              <w:top w:val="single" w:sz="4" w:space="0" w:color="auto"/>
              <w:left w:val="nil"/>
              <w:bottom w:val="single" w:sz="4" w:space="0" w:color="auto"/>
              <w:right w:val="nil"/>
            </w:tcBorders>
            <w:vAlign w:val="center"/>
            <w:hideMark/>
          </w:tcPr>
          <w:p w14:paraId="6355CA7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70" w:type="dxa"/>
            <w:tcBorders>
              <w:top w:val="single" w:sz="4" w:space="0" w:color="auto"/>
              <w:left w:val="nil"/>
              <w:bottom w:val="single" w:sz="4" w:space="0" w:color="auto"/>
              <w:right w:val="nil"/>
            </w:tcBorders>
            <w:vAlign w:val="center"/>
            <w:hideMark/>
          </w:tcPr>
          <w:p w14:paraId="6D46149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367574A0" w14:textId="77777777" w:rsidTr="00AA3D7C">
        <w:trPr>
          <w:trHeight w:val="270"/>
          <w:jc w:val="center"/>
        </w:trPr>
        <w:tc>
          <w:tcPr>
            <w:tcW w:w="497" w:type="dxa"/>
            <w:tcBorders>
              <w:top w:val="single" w:sz="4" w:space="0" w:color="auto"/>
              <w:left w:val="nil"/>
              <w:bottom w:val="nil"/>
              <w:right w:val="single" w:sz="4" w:space="0" w:color="auto"/>
            </w:tcBorders>
            <w:vAlign w:val="center"/>
            <w:hideMark/>
          </w:tcPr>
          <w:p w14:paraId="5DE01343"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699" w:type="dxa"/>
            <w:tcBorders>
              <w:top w:val="single" w:sz="4" w:space="0" w:color="auto"/>
              <w:left w:val="single" w:sz="4" w:space="0" w:color="auto"/>
              <w:bottom w:val="nil"/>
              <w:right w:val="nil"/>
            </w:tcBorders>
            <w:vAlign w:val="center"/>
            <w:hideMark/>
          </w:tcPr>
          <w:p w14:paraId="784FDF5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07" w:type="dxa"/>
            <w:tcBorders>
              <w:top w:val="single" w:sz="4" w:space="0" w:color="auto"/>
              <w:left w:val="nil"/>
              <w:bottom w:val="nil"/>
              <w:right w:val="nil"/>
            </w:tcBorders>
            <w:vAlign w:val="center"/>
            <w:hideMark/>
          </w:tcPr>
          <w:p w14:paraId="2B37B29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[0.57,0.77]</w:t>
            </w:r>
          </w:p>
        </w:tc>
        <w:tc>
          <w:tcPr>
            <w:tcW w:w="1306" w:type="dxa"/>
            <w:tcBorders>
              <w:top w:val="single" w:sz="4" w:space="0" w:color="auto"/>
              <w:left w:val="nil"/>
              <w:bottom w:val="nil"/>
              <w:right w:val="nil"/>
            </w:tcBorders>
            <w:vAlign w:val="center"/>
            <w:hideMark/>
          </w:tcPr>
          <w:p w14:paraId="12CB4EA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[0.41,0.7792]</w:t>
            </w:r>
          </w:p>
        </w:tc>
        <w:tc>
          <w:tcPr>
            <w:tcW w:w="1307" w:type="dxa"/>
            <w:tcBorders>
              <w:top w:val="single" w:sz="4" w:space="0" w:color="auto"/>
              <w:left w:val="nil"/>
              <w:bottom w:val="nil"/>
              <w:right w:val="nil"/>
            </w:tcBorders>
            <w:vAlign w:val="center"/>
            <w:hideMark/>
          </w:tcPr>
          <w:p w14:paraId="1C9549E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[-0.215,0.385]</w:t>
            </w:r>
          </w:p>
        </w:tc>
        <w:tc>
          <w:tcPr>
            <w:tcW w:w="1470" w:type="dxa"/>
            <w:tcBorders>
              <w:top w:val="single" w:sz="4" w:space="0" w:color="auto"/>
              <w:left w:val="nil"/>
              <w:bottom w:val="nil"/>
              <w:right w:val="nil"/>
            </w:tcBorders>
            <w:vAlign w:val="center"/>
            <w:hideMark/>
          </w:tcPr>
          <w:p w14:paraId="2641696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[-0.1233,0.5356]</w:t>
            </w:r>
          </w:p>
        </w:tc>
      </w:tr>
      <w:tr w:rsidR="00EF208E" w14:paraId="3119517D" w14:textId="77777777" w:rsidTr="00AA3D7C">
        <w:trPr>
          <w:trHeight w:val="271"/>
          <w:jc w:val="center"/>
        </w:trPr>
        <w:tc>
          <w:tcPr>
            <w:tcW w:w="497" w:type="dxa"/>
            <w:tcBorders>
              <w:top w:val="nil"/>
              <w:left w:val="nil"/>
              <w:bottom w:val="nil"/>
              <w:right w:val="single" w:sz="4" w:space="0" w:color="auto"/>
            </w:tcBorders>
            <w:vAlign w:val="center"/>
            <w:hideMark/>
          </w:tcPr>
          <w:p w14:paraId="530800A8"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699" w:type="dxa"/>
            <w:tcBorders>
              <w:top w:val="nil"/>
              <w:left w:val="single" w:sz="4" w:space="0" w:color="auto"/>
              <w:bottom w:val="nil"/>
              <w:right w:val="nil"/>
            </w:tcBorders>
            <w:vAlign w:val="center"/>
            <w:hideMark/>
          </w:tcPr>
          <w:p w14:paraId="750E016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[-0.77,-0.57]</w:t>
            </w:r>
          </w:p>
        </w:tc>
        <w:tc>
          <w:tcPr>
            <w:tcW w:w="1307" w:type="dxa"/>
            <w:tcBorders>
              <w:top w:val="nil"/>
              <w:left w:val="nil"/>
              <w:bottom w:val="nil"/>
              <w:right w:val="nil"/>
            </w:tcBorders>
            <w:vAlign w:val="center"/>
            <w:hideMark/>
          </w:tcPr>
          <w:p w14:paraId="3558942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06" w:type="dxa"/>
            <w:tcBorders>
              <w:top w:val="nil"/>
              <w:left w:val="nil"/>
              <w:bottom w:val="nil"/>
              <w:right w:val="nil"/>
            </w:tcBorders>
            <w:vAlign w:val="center"/>
            <w:hideMark/>
          </w:tcPr>
          <w:p w14:paraId="2237630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[-0.16,0.04]</w:t>
            </w:r>
          </w:p>
        </w:tc>
        <w:tc>
          <w:tcPr>
            <w:tcW w:w="1307" w:type="dxa"/>
            <w:tcBorders>
              <w:top w:val="nil"/>
              <w:left w:val="nil"/>
              <w:bottom w:val="nil"/>
              <w:right w:val="nil"/>
            </w:tcBorders>
            <w:vAlign w:val="center"/>
            <w:hideMark/>
          </w:tcPr>
          <w:p w14:paraId="41DE970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[-0.664,0.04]</w:t>
            </w:r>
          </w:p>
        </w:tc>
        <w:tc>
          <w:tcPr>
            <w:tcW w:w="1470" w:type="dxa"/>
            <w:tcBorders>
              <w:top w:val="nil"/>
              <w:left w:val="nil"/>
              <w:bottom w:val="nil"/>
              <w:right w:val="nil"/>
            </w:tcBorders>
            <w:vAlign w:val="center"/>
            <w:hideMark/>
          </w:tcPr>
          <w:p w14:paraId="1354A3B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[-0.536,-0.06]</w:t>
            </w:r>
          </w:p>
        </w:tc>
      </w:tr>
      <w:tr w:rsidR="00EF208E" w14:paraId="02E19B1F" w14:textId="77777777" w:rsidTr="00AA3D7C">
        <w:trPr>
          <w:trHeight w:val="313"/>
          <w:jc w:val="center"/>
        </w:trPr>
        <w:tc>
          <w:tcPr>
            <w:tcW w:w="497" w:type="dxa"/>
            <w:tcBorders>
              <w:top w:val="nil"/>
              <w:left w:val="nil"/>
              <w:bottom w:val="nil"/>
              <w:right w:val="single" w:sz="4" w:space="0" w:color="auto"/>
            </w:tcBorders>
            <w:vAlign w:val="center"/>
            <w:hideMark/>
          </w:tcPr>
          <w:p w14:paraId="3357F01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699" w:type="dxa"/>
            <w:tcBorders>
              <w:top w:val="nil"/>
              <w:left w:val="single" w:sz="4" w:space="0" w:color="auto"/>
              <w:bottom w:val="nil"/>
              <w:right w:val="nil"/>
            </w:tcBorders>
            <w:vAlign w:val="center"/>
            <w:hideMark/>
          </w:tcPr>
          <w:p w14:paraId="4FA3823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[-0.7792</w:t>
            </w:r>
            <w:r>
              <w:rPr>
                <w:rFonts w:ascii="Times New Roman" w:hAnsi="Times New Roman" w:hint="eastAsia"/>
                <w:kern w:val="0"/>
                <w:sz w:val="18"/>
                <w:szCs w:val="18"/>
              </w:rPr>
              <w:t>，</w:t>
            </w:r>
            <w:r>
              <w:rPr>
                <w:rFonts w:ascii="Times New Roman" w:hAnsi="Times New Roman"/>
                <w:kern w:val="0"/>
                <w:sz w:val="18"/>
                <w:szCs w:val="18"/>
              </w:rPr>
              <w:t>-0.41]</w:t>
            </w:r>
          </w:p>
        </w:tc>
        <w:tc>
          <w:tcPr>
            <w:tcW w:w="1307" w:type="dxa"/>
            <w:tcBorders>
              <w:top w:val="nil"/>
              <w:left w:val="nil"/>
              <w:bottom w:val="nil"/>
              <w:right w:val="nil"/>
            </w:tcBorders>
            <w:vAlign w:val="center"/>
            <w:hideMark/>
          </w:tcPr>
          <w:p w14:paraId="4EC7779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[-0.04,0.16]</w:t>
            </w:r>
          </w:p>
        </w:tc>
        <w:tc>
          <w:tcPr>
            <w:tcW w:w="1306" w:type="dxa"/>
            <w:tcBorders>
              <w:top w:val="nil"/>
              <w:left w:val="nil"/>
              <w:bottom w:val="nil"/>
              <w:right w:val="nil"/>
            </w:tcBorders>
            <w:vAlign w:val="center"/>
            <w:hideMark/>
          </w:tcPr>
          <w:p w14:paraId="554375C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07" w:type="dxa"/>
            <w:tcBorders>
              <w:top w:val="nil"/>
              <w:left w:val="nil"/>
              <w:bottom w:val="nil"/>
              <w:right w:val="nil"/>
            </w:tcBorders>
            <w:vAlign w:val="center"/>
            <w:hideMark/>
          </w:tcPr>
          <w:p w14:paraId="180A4DA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w:t>
            </w:r>
          </w:p>
        </w:tc>
        <w:tc>
          <w:tcPr>
            <w:tcW w:w="1470" w:type="dxa"/>
            <w:tcBorders>
              <w:top w:val="nil"/>
              <w:left w:val="nil"/>
              <w:bottom w:val="nil"/>
              <w:right w:val="nil"/>
            </w:tcBorders>
            <w:vAlign w:val="center"/>
            <w:hideMark/>
          </w:tcPr>
          <w:p w14:paraId="5E51CAE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[-0.52,0.48]</w:t>
            </w:r>
          </w:p>
        </w:tc>
      </w:tr>
      <w:tr w:rsidR="00EF208E" w14:paraId="12A7D68F" w14:textId="77777777" w:rsidTr="00AA3D7C">
        <w:trPr>
          <w:trHeight w:val="297"/>
          <w:jc w:val="center"/>
        </w:trPr>
        <w:tc>
          <w:tcPr>
            <w:tcW w:w="497" w:type="dxa"/>
            <w:tcBorders>
              <w:top w:val="nil"/>
              <w:left w:val="nil"/>
              <w:bottom w:val="nil"/>
              <w:right w:val="single" w:sz="4" w:space="0" w:color="auto"/>
            </w:tcBorders>
            <w:vAlign w:val="center"/>
            <w:hideMark/>
          </w:tcPr>
          <w:p w14:paraId="2408A54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699" w:type="dxa"/>
            <w:tcBorders>
              <w:top w:val="nil"/>
              <w:left w:val="single" w:sz="4" w:space="0" w:color="auto"/>
              <w:bottom w:val="nil"/>
              <w:right w:val="nil"/>
            </w:tcBorders>
            <w:vAlign w:val="center"/>
            <w:hideMark/>
          </w:tcPr>
          <w:p w14:paraId="7AB8F39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[-0.385,0.215]</w:t>
            </w:r>
          </w:p>
        </w:tc>
        <w:tc>
          <w:tcPr>
            <w:tcW w:w="1307" w:type="dxa"/>
            <w:tcBorders>
              <w:top w:val="nil"/>
              <w:left w:val="nil"/>
              <w:bottom w:val="nil"/>
              <w:right w:val="nil"/>
            </w:tcBorders>
            <w:vAlign w:val="center"/>
            <w:hideMark/>
          </w:tcPr>
          <w:p w14:paraId="246639E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[-0.04,0.664]</w:t>
            </w:r>
          </w:p>
        </w:tc>
        <w:tc>
          <w:tcPr>
            <w:tcW w:w="1306" w:type="dxa"/>
            <w:tcBorders>
              <w:top w:val="nil"/>
              <w:left w:val="nil"/>
              <w:bottom w:val="nil"/>
              <w:right w:val="nil"/>
            </w:tcBorders>
            <w:vAlign w:val="center"/>
            <w:hideMark/>
          </w:tcPr>
          <w:p w14:paraId="00C74BF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w:t>
            </w:r>
          </w:p>
        </w:tc>
        <w:tc>
          <w:tcPr>
            <w:tcW w:w="1307" w:type="dxa"/>
            <w:tcBorders>
              <w:top w:val="nil"/>
              <w:left w:val="nil"/>
              <w:bottom w:val="nil"/>
              <w:right w:val="nil"/>
            </w:tcBorders>
            <w:vAlign w:val="center"/>
            <w:hideMark/>
          </w:tcPr>
          <w:p w14:paraId="78BA641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70" w:type="dxa"/>
            <w:tcBorders>
              <w:top w:val="nil"/>
              <w:left w:val="nil"/>
              <w:bottom w:val="nil"/>
              <w:right w:val="nil"/>
            </w:tcBorders>
            <w:vAlign w:val="center"/>
            <w:hideMark/>
          </w:tcPr>
          <w:p w14:paraId="21A0033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[0.08,0.48]</w:t>
            </w:r>
          </w:p>
        </w:tc>
      </w:tr>
      <w:tr w:rsidR="00EF208E" w14:paraId="6D0D1B37" w14:textId="77777777" w:rsidTr="00AA3D7C">
        <w:trPr>
          <w:trHeight w:val="211"/>
          <w:jc w:val="center"/>
        </w:trPr>
        <w:tc>
          <w:tcPr>
            <w:tcW w:w="497" w:type="dxa"/>
            <w:tcBorders>
              <w:top w:val="nil"/>
              <w:left w:val="nil"/>
              <w:bottom w:val="single" w:sz="4" w:space="0" w:color="auto"/>
              <w:right w:val="single" w:sz="4" w:space="0" w:color="auto"/>
            </w:tcBorders>
            <w:vAlign w:val="center"/>
            <w:hideMark/>
          </w:tcPr>
          <w:p w14:paraId="4BDED84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699" w:type="dxa"/>
            <w:tcBorders>
              <w:top w:val="nil"/>
              <w:left w:val="single" w:sz="4" w:space="0" w:color="auto"/>
              <w:bottom w:val="single" w:sz="4" w:space="0" w:color="auto"/>
              <w:right w:val="nil"/>
            </w:tcBorders>
            <w:vAlign w:val="center"/>
            <w:hideMark/>
          </w:tcPr>
          <w:p w14:paraId="3F1D168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[-0.5356</w:t>
            </w:r>
            <w:r>
              <w:rPr>
                <w:rFonts w:ascii="Times New Roman" w:hAnsi="Times New Roman" w:hint="eastAsia"/>
                <w:kern w:val="0"/>
                <w:sz w:val="18"/>
                <w:szCs w:val="18"/>
              </w:rPr>
              <w:t>，</w:t>
            </w:r>
            <w:r>
              <w:rPr>
                <w:rFonts w:ascii="Times New Roman" w:hAnsi="Times New Roman"/>
                <w:kern w:val="0"/>
                <w:sz w:val="18"/>
                <w:szCs w:val="18"/>
              </w:rPr>
              <w:t>0.1233]</w:t>
            </w:r>
          </w:p>
        </w:tc>
        <w:tc>
          <w:tcPr>
            <w:tcW w:w="1307" w:type="dxa"/>
            <w:tcBorders>
              <w:top w:val="nil"/>
              <w:left w:val="nil"/>
              <w:bottom w:val="single" w:sz="4" w:space="0" w:color="auto"/>
              <w:right w:val="nil"/>
            </w:tcBorders>
            <w:vAlign w:val="center"/>
            <w:hideMark/>
          </w:tcPr>
          <w:p w14:paraId="59F726D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[0.06,0.536]</w:t>
            </w:r>
          </w:p>
        </w:tc>
        <w:tc>
          <w:tcPr>
            <w:tcW w:w="1306" w:type="dxa"/>
            <w:tcBorders>
              <w:top w:val="nil"/>
              <w:left w:val="nil"/>
              <w:bottom w:val="single" w:sz="4" w:space="0" w:color="auto"/>
              <w:right w:val="nil"/>
            </w:tcBorders>
            <w:vAlign w:val="center"/>
            <w:hideMark/>
          </w:tcPr>
          <w:p w14:paraId="7999FD7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[-0.48,0.52]</w:t>
            </w:r>
          </w:p>
        </w:tc>
        <w:tc>
          <w:tcPr>
            <w:tcW w:w="1307" w:type="dxa"/>
            <w:tcBorders>
              <w:top w:val="nil"/>
              <w:left w:val="nil"/>
              <w:bottom w:val="single" w:sz="4" w:space="0" w:color="auto"/>
              <w:right w:val="nil"/>
            </w:tcBorders>
            <w:vAlign w:val="center"/>
            <w:hideMark/>
          </w:tcPr>
          <w:p w14:paraId="239DA5A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[-0.48,-0.08]</w:t>
            </w:r>
          </w:p>
        </w:tc>
        <w:tc>
          <w:tcPr>
            <w:tcW w:w="1470" w:type="dxa"/>
            <w:tcBorders>
              <w:top w:val="nil"/>
              <w:left w:val="nil"/>
              <w:bottom w:val="single" w:sz="4" w:space="0" w:color="auto"/>
              <w:right w:val="nil"/>
            </w:tcBorders>
            <w:vAlign w:val="center"/>
            <w:hideMark/>
          </w:tcPr>
          <w:p w14:paraId="71E804C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2AD9F8A7" w14:textId="77777777" w:rsidR="00EF208E" w:rsidRPr="00BD5A91"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Calculate the consistency index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oMath>
      <w:r>
        <w:rPr>
          <w:rFonts w:ascii="Times New Roman" w:hAnsi="Times New Roman"/>
          <w:sz w:val="22"/>
          <w:szCs w:val="22"/>
        </w:rPr>
        <w:t xml:space="preserve"> by </w:t>
      </w:r>
      <w:r w:rsidRPr="00A16E4C">
        <w:rPr>
          <w:rFonts w:ascii="Times New Roman" w:hAnsi="Times New Roman"/>
          <w:sz w:val="22"/>
          <w:szCs w:val="22"/>
          <w:highlight w:val="yellow"/>
        </w:rPr>
        <w:t>Eq</w:t>
      </w:r>
      <w:proofErr w:type="gramStart"/>
      <w:r w:rsidRPr="00A16E4C">
        <w:rPr>
          <w:rFonts w:ascii="Times New Roman" w:hAnsi="Times New Roman"/>
          <w:sz w:val="22"/>
          <w:szCs w:val="22"/>
          <w:highlight w:val="yellow"/>
        </w:rPr>
        <w:t>.(</w:t>
      </w:r>
      <w:proofErr w:type="gramEnd"/>
      <w:r w:rsidRPr="00A16E4C">
        <w:rPr>
          <w:rFonts w:ascii="Times New Roman" w:hAnsi="Times New Roman"/>
          <w:sz w:val="22"/>
          <w:szCs w:val="22"/>
          <w:highlight w:val="yellow"/>
        </w:rPr>
        <w:t>1</w:t>
      </w:r>
      <w:r w:rsidRPr="00A16E4C">
        <w:rPr>
          <w:rFonts w:ascii="Times New Roman" w:hAnsi="Times New Roman" w:hint="eastAsia"/>
          <w:sz w:val="22"/>
          <w:szCs w:val="22"/>
          <w:highlight w:val="yellow"/>
        </w:rPr>
        <w:t>1</w:t>
      </w:r>
      <w:r w:rsidRPr="00A16E4C">
        <w:rPr>
          <w:rFonts w:ascii="Times New Roman" w:hAnsi="Times New Roman"/>
          <w:sz w:val="22"/>
          <w:szCs w:val="22"/>
          <w:highlight w:val="yellow"/>
        </w:rPr>
        <w:t>)</w:t>
      </w:r>
      <w:r>
        <w:rPr>
          <w:rFonts w:ascii="Times New Roman" w:hAnsi="Times New Roman"/>
          <w:sz w:val="22"/>
          <w:szCs w:val="22"/>
        </w:rPr>
        <w:t xml:space="preserve"> such that </w:t>
      </w:r>
      <m:oMath>
        <m:r>
          <w:rPr>
            <w:rFonts w:ascii="Cambria Math" w:hAnsi="Cambria Math"/>
            <w:sz w:val="22"/>
            <w:szCs w:val="22"/>
          </w:rPr>
          <w:lastRenderedPageBreak/>
          <m:t>CI</m:t>
        </m:r>
        <m:d>
          <m:dPr>
            <m:ctrlPr>
              <w:rPr>
                <w:rFonts w:ascii="Cambria Math" w:hAnsi="Cambria Math"/>
                <w:i/>
                <w:iCs/>
                <w:sz w:val="22"/>
                <w:szCs w:val="22"/>
              </w:rPr>
            </m:ctrlPr>
          </m:dPr>
          <m:e>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dist(</m:t>
                    </m:r>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ik</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r>
                      <w:rPr>
                        <w:rFonts w:ascii="Cambria Math" w:hAnsi="Cambria Math"/>
                        <w:sz w:val="22"/>
                        <w:szCs w:val="22"/>
                      </w:rPr>
                      <m:t>,</m:t>
                    </m:r>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ik</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r>
                      <w:rPr>
                        <w:rFonts w:ascii="Cambria Math" w:hAnsi="Cambria Math"/>
                        <w:sz w:val="22"/>
                        <w:szCs w:val="22"/>
                      </w:rPr>
                      <m:t>)</m:t>
                    </m:r>
                  </m:e>
                </m:nary>
              </m:e>
            </m:nary>
          </m:num>
          <m:den>
            <m:r>
              <w:rPr>
                <w:rFonts w:ascii="Cambria Math" w:hAnsi="Cambria Math"/>
                <w:sz w:val="22"/>
                <w:szCs w:val="22"/>
              </w:rPr>
              <m:t>12</m:t>
            </m:r>
          </m:den>
        </m:f>
      </m:oMath>
      <w:r>
        <w:rPr>
          <w:rFonts w:ascii="Times New Roman" w:hAnsi="Times New Roman"/>
          <w:sz w:val="22"/>
          <w:szCs w:val="22"/>
        </w:rPr>
        <w:t xml:space="preserve">=0.15107&gt;0.1. So the DPR matrix given by expert </w:t>
      </w:r>
      <w:r>
        <w:rPr>
          <w:rFonts w:ascii="Times New Roman" w:hAnsi="Times New Roman"/>
          <w:i/>
          <w:sz w:val="22"/>
          <w:szCs w:val="22"/>
        </w:rPr>
        <w:t>E</w:t>
      </w:r>
      <w:r>
        <w:rPr>
          <w:rFonts w:ascii="Times New Roman" w:hAnsi="Times New Roman"/>
          <w:sz w:val="22"/>
          <w:szCs w:val="22"/>
          <w:vertAlign w:val="subscript"/>
        </w:rPr>
        <w:t>2</w:t>
      </w:r>
      <w:r>
        <w:rPr>
          <w:rFonts w:ascii="Times New Roman" w:hAnsi="Times New Roman"/>
          <w:sz w:val="22"/>
          <w:szCs w:val="22"/>
        </w:rPr>
        <w:t xml:space="preserve"> does not satisfy the consistency condition, and it will be automatically adjusted by Algorit</w:t>
      </w:r>
      <w:r w:rsidRPr="00BD5A91">
        <w:rPr>
          <w:rFonts w:ascii="Times New Roman" w:hAnsi="Times New Roman"/>
          <w:sz w:val="22"/>
          <w:szCs w:val="22"/>
        </w:rPr>
        <w:t>hm Ⅱ.</w:t>
      </w:r>
    </w:p>
    <w:p w14:paraId="0724F943"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Firstly, we calculate </w:t>
      </w:r>
      <m:oMath>
        <m:r>
          <w:rPr>
            <w:rFonts w:ascii="Cambria Math" w:hAnsi="Cambria Math"/>
            <w:sz w:val="22"/>
            <w:szCs w:val="22"/>
          </w:rPr>
          <m:t>CI</m:t>
        </m:r>
        <m:d>
          <m:dPr>
            <m:ctrlPr>
              <w:rPr>
                <w:rFonts w:ascii="Cambria Math" w:hAnsi="Cambria Math"/>
                <w:i/>
                <w:iCs/>
                <w:sz w:val="22"/>
                <w:szCs w:val="22"/>
              </w:rPr>
            </m:ctrlPr>
          </m:dPr>
          <m:e>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e>
        </m:d>
      </m:oMath>
      <w:r>
        <w:rPr>
          <w:rFonts w:ascii="Times New Roman" w:hAnsi="Times New Roman"/>
          <w:sz w:val="22"/>
          <w:szCs w:val="22"/>
        </w:rPr>
        <w:t xml:space="preserve"> when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is replaced by </w:t>
      </w:r>
      <m:oMath>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and find that the result is still greater than 0.1, i.e., we need to select other element instead of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r>
          <w:rPr>
            <w:rFonts w:ascii="Cambria Math" w:hAnsi="Cambria Math"/>
            <w:sz w:val="22"/>
            <w:szCs w:val="22"/>
          </w:rPr>
          <m:t xml:space="preserve"> </m:t>
        </m:r>
      </m:oMath>
      <w:r>
        <w:rPr>
          <w:rFonts w:ascii="Times New Roman" w:hAnsi="Times New Roman"/>
          <w:sz w:val="22"/>
          <w:szCs w:val="22"/>
        </w:rPr>
        <w:t xml:space="preserve"> to adjust. Then we select the biggest value in the distance matrix shown in Table B.5 which </w:t>
      </w:r>
      <w:proofErr w:type="gramStart"/>
      <w:r>
        <w:rPr>
          <w:rFonts w:ascii="Times New Roman" w:hAnsi="Times New Roman"/>
          <w:sz w:val="22"/>
          <w:szCs w:val="22"/>
        </w:rPr>
        <w:t xml:space="preserve">is </w:t>
      </w:r>
      <w:proofErr w:type="gramEnd"/>
      <m:oMath>
        <m:r>
          <w:rPr>
            <w:rFonts w:ascii="Cambria Math" w:hAnsi="Cambria Math"/>
            <w:sz w:val="22"/>
            <w:szCs w:val="22"/>
          </w:rPr>
          <m:t>dist</m:t>
        </m:r>
        <m:d>
          <m:dPr>
            <m:ctrlPr>
              <w:rPr>
                <w:rFonts w:ascii="Cambria Math" w:hAnsi="Cambria Math"/>
                <w:i/>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14</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r>
              <w:rPr>
                <w:rFonts w:ascii="Cambria Math" w:hAnsi="Cambria Math"/>
                <w:sz w:val="22"/>
                <w:szCs w:val="22"/>
              </w:rPr>
              <m:t>,</m:t>
            </m:r>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14</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e>
        </m:d>
      </m:oMath>
      <w:r>
        <w:rPr>
          <w:rFonts w:ascii="Times New Roman" w:hAnsi="Times New Roman"/>
          <w:sz w:val="22"/>
          <w:szCs w:val="22"/>
        </w:rPr>
        <w:t xml:space="preserve">. </w:t>
      </w:r>
    </w:p>
    <w:p w14:paraId="307B239B" w14:textId="77777777" w:rsidR="00EF208E" w:rsidRPr="00845417"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So in the first round, we replace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14</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w:t>
      </w:r>
      <w:proofErr w:type="gramStart"/>
      <w:r>
        <w:rPr>
          <w:rFonts w:ascii="Times New Roman" w:hAnsi="Times New Roman"/>
          <w:sz w:val="22"/>
          <w:szCs w:val="22"/>
        </w:rPr>
        <w:t xml:space="preserve">by </w:t>
      </w:r>
      <w:proofErr w:type="gramEnd"/>
      <m:oMath>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14</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And the consistency index after first round is 0.10585 which is still greater than 0.1. Then the second round adjustment starts. We calculate </w:t>
      </w:r>
      <m:oMath>
        <m:r>
          <w:rPr>
            <w:rFonts w:ascii="Cambria Math" w:hAnsi="Cambria Math"/>
            <w:sz w:val="22"/>
            <w:szCs w:val="22"/>
          </w:rPr>
          <m:t>CI</m:t>
        </m:r>
        <m:d>
          <m:dPr>
            <m:ctrlPr>
              <w:rPr>
                <w:rFonts w:ascii="Cambria Math" w:hAnsi="Cambria Math"/>
                <w:i/>
                <w:iCs/>
                <w:sz w:val="22"/>
                <w:szCs w:val="22"/>
              </w:rPr>
            </m:ctrlPr>
          </m:dPr>
          <m:e>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e>
        </m:d>
      </m:oMath>
      <w:r>
        <w:rPr>
          <w:rFonts w:ascii="Times New Roman" w:hAnsi="Times New Roman"/>
          <w:sz w:val="22"/>
          <w:szCs w:val="22"/>
        </w:rPr>
        <w:t xml:space="preserve"> when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is replaced by </w:t>
      </w:r>
      <m:oMath>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and find that the result is 0.09098 which is smaller than 0.1. So in the second round, we replace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w:t>
      </w:r>
      <w:proofErr w:type="gramStart"/>
      <w:r>
        <w:rPr>
          <w:rFonts w:ascii="Times New Roman" w:hAnsi="Times New Roman"/>
          <w:sz w:val="22"/>
          <w:szCs w:val="22"/>
        </w:rPr>
        <w:t xml:space="preserve">by </w:t>
      </w:r>
      <w:proofErr w:type="gramEnd"/>
      <m:oMath>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bSup>
      </m:oMath>
      <w:r>
        <w:rPr>
          <w:rFonts w:ascii="Times New Roman" w:hAnsi="Times New Roman"/>
          <w:sz w:val="22"/>
          <w:szCs w:val="22"/>
        </w:rPr>
        <w:t xml:space="preserve">. The score matrix of expert </w:t>
      </w:r>
      <w:r>
        <w:rPr>
          <w:rFonts w:ascii="Times New Roman" w:hAnsi="Times New Roman"/>
          <w:i/>
          <w:sz w:val="22"/>
          <w:szCs w:val="22"/>
        </w:rPr>
        <w:t>E</w:t>
      </w:r>
      <w:r>
        <w:rPr>
          <w:rFonts w:ascii="Times New Roman" w:hAnsi="Times New Roman"/>
          <w:sz w:val="22"/>
          <w:szCs w:val="22"/>
          <w:vertAlign w:val="subscript"/>
        </w:rPr>
        <w:t>2</w:t>
      </w:r>
      <w:r>
        <w:rPr>
          <w:rFonts w:ascii="Times New Roman" w:hAnsi="Times New Roman"/>
          <w:sz w:val="22"/>
          <w:szCs w:val="22"/>
        </w:rPr>
        <w:t xml:space="preserve"> after</w:t>
      </w:r>
      <w:r>
        <w:rPr>
          <w:rFonts w:ascii="Times New Roman" w:hAnsi="Times New Roman" w:hint="eastAsia"/>
          <w:sz w:val="22"/>
          <w:szCs w:val="22"/>
        </w:rPr>
        <w:t xml:space="preserve"> </w:t>
      </w:r>
      <w:r w:rsidRPr="003763CC">
        <w:rPr>
          <w:rFonts w:ascii="Times New Roman" w:hAnsi="Times New Roman" w:hint="eastAsia"/>
          <w:sz w:val="22"/>
          <w:szCs w:val="22"/>
          <w:highlight w:val="yellow"/>
        </w:rPr>
        <w:t>the</w:t>
      </w:r>
      <w:r>
        <w:rPr>
          <w:rFonts w:ascii="Times New Roman" w:hAnsi="Times New Roman"/>
          <w:sz w:val="22"/>
          <w:szCs w:val="22"/>
        </w:rPr>
        <w:t xml:space="preserve"> second </w:t>
      </w:r>
      <w:r w:rsidRPr="003763CC">
        <w:rPr>
          <w:rFonts w:ascii="Times New Roman" w:hAnsi="Times New Roman" w:hint="eastAsia"/>
          <w:sz w:val="22"/>
          <w:szCs w:val="22"/>
          <w:highlight w:val="yellow"/>
        </w:rPr>
        <w:t>round</w:t>
      </w:r>
      <w:r>
        <w:rPr>
          <w:rFonts w:ascii="Times New Roman" w:hAnsi="Times New Roman" w:hint="eastAsia"/>
          <w:sz w:val="22"/>
          <w:szCs w:val="22"/>
        </w:rPr>
        <w:t xml:space="preserve"> </w:t>
      </w:r>
      <w:r>
        <w:rPr>
          <w:rFonts w:ascii="Times New Roman" w:hAnsi="Times New Roman"/>
          <w:sz w:val="22"/>
          <w:szCs w:val="22"/>
        </w:rPr>
        <w:t xml:space="preserve">adjustment is shown </w:t>
      </w:r>
      <w:r w:rsidRPr="00567A3D">
        <w:rPr>
          <w:rFonts w:ascii="Times New Roman" w:hAnsi="Times New Roman"/>
          <w:sz w:val="22"/>
          <w:szCs w:val="22"/>
        </w:rPr>
        <w:t>in Table B.6 and its consistent score matrix is shown in Table B.7.</w:t>
      </w:r>
    </w:p>
    <w:p w14:paraId="7F11C7D9"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B.5 </w:t>
      </w:r>
      <w:r>
        <w:rPr>
          <w:rFonts w:ascii="Times New Roman" w:hAnsi="Times New Roman"/>
          <w:sz w:val="22"/>
          <w:szCs w:val="22"/>
        </w:rPr>
        <w:t>Distance matrix</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6"/>
        <w:gridCol w:w="1090"/>
        <w:gridCol w:w="1090"/>
        <w:gridCol w:w="1117"/>
        <w:gridCol w:w="1118"/>
        <w:gridCol w:w="1292"/>
      </w:tblGrid>
      <w:tr w:rsidR="00EF208E" w14:paraId="0664D8E9" w14:textId="77777777" w:rsidTr="00AA3D7C">
        <w:trPr>
          <w:trHeight w:val="212"/>
          <w:jc w:val="center"/>
        </w:trPr>
        <w:tc>
          <w:tcPr>
            <w:tcW w:w="496" w:type="dxa"/>
            <w:tcBorders>
              <w:top w:val="single" w:sz="4" w:space="0" w:color="auto"/>
              <w:left w:val="nil"/>
              <w:bottom w:val="single" w:sz="4" w:space="0" w:color="auto"/>
              <w:right w:val="single" w:sz="4" w:space="0" w:color="auto"/>
            </w:tcBorders>
            <w:vAlign w:val="center"/>
          </w:tcPr>
          <w:p w14:paraId="682CC82A" w14:textId="77777777" w:rsidR="00EF208E" w:rsidRDefault="00EF208E" w:rsidP="00AA3D7C">
            <w:pPr>
              <w:autoSpaceDE w:val="0"/>
              <w:spacing w:line="300" w:lineRule="auto"/>
              <w:jc w:val="center"/>
              <w:textAlignment w:val="center"/>
              <w:rPr>
                <w:rFonts w:ascii="Times New Roman" w:hAnsi="Times New Roman"/>
                <w:kern w:val="0"/>
                <w:sz w:val="22"/>
                <w:szCs w:val="22"/>
              </w:rPr>
            </w:pPr>
          </w:p>
        </w:tc>
        <w:tc>
          <w:tcPr>
            <w:tcW w:w="1090" w:type="dxa"/>
            <w:tcBorders>
              <w:top w:val="single" w:sz="4" w:space="0" w:color="auto"/>
              <w:left w:val="single" w:sz="4" w:space="0" w:color="auto"/>
              <w:bottom w:val="single" w:sz="4" w:space="0" w:color="auto"/>
              <w:right w:val="nil"/>
            </w:tcBorders>
            <w:vAlign w:val="center"/>
            <w:hideMark/>
          </w:tcPr>
          <w:p w14:paraId="1907E886"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090" w:type="dxa"/>
            <w:tcBorders>
              <w:top w:val="single" w:sz="4" w:space="0" w:color="auto"/>
              <w:left w:val="nil"/>
              <w:bottom w:val="single" w:sz="4" w:space="0" w:color="auto"/>
              <w:right w:val="nil"/>
            </w:tcBorders>
            <w:vAlign w:val="center"/>
            <w:hideMark/>
          </w:tcPr>
          <w:p w14:paraId="5F701A6B"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117" w:type="dxa"/>
            <w:tcBorders>
              <w:top w:val="single" w:sz="4" w:space="0" w:color="auto"/>
              <w:left w:val="nil"/>
              <w:bottom w:val="single" w:sz="4" w:space="0" w:color="auto"/>
              <w:right w:val="nil"/>
            </w:tcBorders>
            <w:vAlign w:val="center"/>
            <w:hideMark/>
          </w:tcPr>
          <w:p w14:paraId="6AB26E7C"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118" w:type="dxa"/>
            <w:tcBorders>
              <w:top w:val="single" w:sz="4" w:space="0" w:color="auto"/>
              <w:left w:val="nil"/>
              <w:bottom w:val="single" w:sz="4" w:space="0" w:color="auto"/>
              <w:right w:val="nil"/>
            </w:tcBorders>
            <w:vAlign w:val="center"/>
            <w:hideMark/>
          </w:tcPr>
          <w:p w14:paraId="5A456F4D"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292" w:type="dxa"/>
            <w:tcBorders>
              <w:top w:val="single" w:sz="4" w:space="0" w:color="auto"/>
              <w:left w:val="nil"/>
              <w:bottom w:val="single" w:sz="4" w:space="0" w:color="auto"/>
              <w:right w:val="nil"/>
            </w:tcBorders>
            <w:vAlign w:val="center"/>
            <w:hideMark/>
          </w:tcPr>
          <w:p w14:paraId="34CBB829"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7940710F" w14:textId="77777777" w:rsidTr="00AA3D7C">
        <w:trPr>
          <w:trHeight w:val="212"/>
          <w:jc w:val="center"/>
        </w:trPr>
        <w:tc>
          <w:tcPr>
            <w:tcW w:w="496" w:type="dxa"/>
            <w:tcBorders>
              <w:top w:val="single" w:sz="4" w:space="0" w:color="auto"/>
              <w:left w:val="nil"/>
              <w:bottom w:val="nil"/>
              <w:right w:val="single" w:sz="4" w:space="0" w:color="auto"/>
            </w:tcBorders>
            <w:vAlign w:val="center"/>
            <w:hideMark/>
          </w:tcPr>
          <w:p w14:paraId="65E21837"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090" w:type="dxa"/>
            <w:tcBorders>
              <w:top w:val="single" w:sz="4" w:space="0" w:color="auto"/>
              <w:left w:val="single" w:sz="4" w:space="0" w:color="auto"/>
              <w:bottom w:val="nil"/>
              <w:right w:val="nil"/>
            </w:tcBorders>
            <w:vAlign w:val="center"/>
            <w:hideMark/>
          </w:tcPr>
          <w:p w14:paraId="2DC7F150"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090" w:type="dxa"/>
            <w:tcBorders>
              <w:top w:val="single" w:sz="4" w:space="0" w:color="auto"/>
              <w:left w:val="nil"/>
              <w:bottom w:val="nil"/>
              <w:right w:val="nil"/>
            </w:tcBorders>
            <w:vAlign w:val="center"/>
            <w:hideMark/>
          </w:tcPr>
          <w:p w14:paraId="6A816326"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7" w:type="dxa"/>
            <w:tcBorders>
              <w:top w:val="single" w:sz="4" w:space="0" w:color="auto"/>
              <w:left w:val="nil"/>
              <w:bottom w:val="nil"/>
              <w:right w:val="nil"/>
            </w:tcBorders>
            <w:vAlign w:val="center"/>
            <w:hideMark/>
          </w:tcPr>
          <w:p w14:paraId="00C5A7E3"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0.1891</w:t>
            </w:r>
          </w:p>
        </w:tc>
        <w:tc>
          <w:tcPr>
            <w:tcW w:w="1118" w:type="dxa"/>
            <w:tcBorders>
              <w:top w:val="single" w:sz="4" w:space="0" w:color="auto"/>
              <w:left w:val="nil"/>
              <w:bottom w:val="nil"/>
              <w:right w:val="nil"/>
            </w:tcBorders>
            <w:vAlign w:val="center"/>
            <w:hideMark/>
          </w:tcPr>
          <w:p w14:paraId="39C66557"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0.5320</w:t>
            </w:r>
          </w:p>
        </w:tc>
        <w:tc>
          <w:tcPr>
            <w:tcW w:w="1292" w:type="dxa"/>
            <w:tcBorders>
              <w:top w:val="single" w:sz="4" w:space="0" w:color="auto"/>
              <w:left w:val="nil"/>
              <w:bottom w:val="nil"/>
              <w:right w:val="nil"/>
            </w:tcBorders>
            <w:vAlign w:val="center"/>
            <w:hideMark/>
          </w:tcPr>
          <w:p w14:paraId="0B2A8517"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0.1891</w:t>
            </w:r>
          </w:p>
        </w:tc>
      </w:tr>
      <w:tr w:rsidR="00EF208E" w14:paraId="6ECCB3EB" w14:textId="77777777" w:rsidTr="00AA3D7C">
        <w:trPr>
          <w:trHeight w:val="212"/>
          <w:jc w:val="center"/>
        </w:trPr>
        <w:tc>
          <w:tcPr>
            <w:tcW w:w="496" w:type="dxa"/>
            <w:tcBorders>
              <w:top w:val="nil"/>
              <w:left w:val="nil"/>
              <w:bottom w:val="nil"/>
              <w:right w:val="single" w:sz="4" w:space="0" w:color="auto"/>
            </w:tcBorders>
            <w:vAlign w:val="center"/>
            <w:hideMark/>
          </w:tcPr>
          <w:p w14:paraId="383E4502"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090" w:type="dxa"/>
            <w:tcBorders>
              <w:top w:val="nil"/>
              <w:left w:val="single" w:sz="4" w:space="0" w:color="auto"/>
              <w:bottom w:val="nil"/>
              <w:right w:val="nil"/>
            </w:tcBorders>
            <w:vAlign w:val="center"/>
            <w:hideMark/>
          </w:tcPr>
          <w:p w14:paraId="47EA419B"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090" w:type="dxa"/>
            <w:tcBorders>
              <w:top w:val="nil"/>
              <w:left w:val="nil"/>
              <w:bottom w:val="nil"/>
              <w:right w:val="nil"/>
            </w:tcBorders>
            <w:vAlign w:val="center"/>
            <w:hideMark/>
          </w:tcPr>
          <w:p w14:paraId="00E3B606"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7" w:type="dxa"/>
            <w:tcBorders>
              <w:top w:val="nil"/>
              <w:left w:val="nil"/>
              <w:bottom w:val="nil"/>
              <w:right w:val="nil"/>
            </w:tcBorders>
            <w:vAlign w:val="center"/>
            <w:hideMark/>
          </w:tcPr>
          <w:p w14:paraId="3ACAA812"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8" w:type="dxa"/>
            <w:tcBorders>
              <w:top w:val="nil"/>
              <w:left w:val="nil"/>
              <w:bottom w:val="nil"/>
              <w:right w:val="nil"/>
            </w:tcBorders>
            <w:vAlign w:val="center"/>
            <w:hideMark/>
          </w:tcPr>
          <w:p w14:paraId="0B9E949C"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0.3869</w:t>
            </w:r>
          </w:p>
        </w:tc>
        <w:tc>
          <w:tcPr>
            <w:tcW w:w="1292" w:type="dxa"/>
            <w:tcBorders>
              <w:top w:val="nil"/>
              <w:left w:val="nil"/>
              <w:bottom w:val="nil"/>
              <w:right w:val="nil"/>
            </w:tcBorders>
            <w:vAlign w:val="center"/>
            <w:hideMark/>
          </w:tcPr>
          <w:p w14:paraId="5DB7C9FC" w14:textId="77777777" w:rsidR="00EF208E" w:rsidRDefault="00EF208E" w:rsidP="00AA3D7C">
            <w:pPr>
              <w:tabs>
                <w:tab w:val="left" w:pos="576"/>
              </w:tabs>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0.1805</w:t>
            </w:r>
          </w:p>
        </w:tc>
      </w:tr>
      <w:tr w:rsidR="00EF208E" w14:paraId="3FAA1C89" w14:textId="77777777" w:rsidTr="00AA3D7C">
        <w:trPr>
          <w:trHeight w:val="212"/>
          <w:jc w:val="center"/>
        </w:trPr>
        <w:tc>
          <w:tcPr>
            <w:tcW w:w="496" w:type="dxa"/>
            <w:tcBorders>
              <w:top w:val="nil"/>
              <w:left w:val="nil"/>
              <w:bottom w:val="nil"/>
              <w:right w:val="single" w:sz="4" w:space="0" w:color="auto"/>
            </w:tcBorders>
            <w:vAlign w:val="center"/>
            <w:hideMark/>
          </w:tcPr>
          <w:p w14:paraId="3E1F2360"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090" w:type="dxa"/>
            <w:tcBorders>
              <w:top w:val="nil"/>
              <w:left w:val="single" w:sz="4" w:space="0" w:color="auto"/>
              <w:bottom w:val="nil"/>
              <w:right w:val="nil"/>
            </w:tcBorders>
            <w:vAlign w:val="center"/>
            <w:hideMark/>
          </w:tcPr>
          <w:p w14:paraId="4B9CEE05"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090" w:type="dxa"/>
            <w:tcBorders>
              <w:top w:val="nil"/>
              <w:left w:val="nil"/>
              <w:bottom w:val="nil"/>
              <w:right w:val="nil"/>
            </w:tcBorders>
            <w:vAlign w:val="center"/>
            <w:hideMark/>
          </w:tcPr>
          <w:p w14:paraId="5E640EFB"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7" w:type="dxa"/>
            <w:tcBorders>
              <w:top w:val="nil"/>
              <w:left w:val="nil"/>
              <w:bottom w:val="nil"/>
              <w:right w:val="nil"/>
            </w:tcBorders>
            <w:vAlign w:val="center"/>
            <w:hideMark/>
          </w:tcPr>
          <w:p w14:paraId="3F9F92DE"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8" w:type="dxa"/>
            <w:tcBorders>
              <w:top w:val="nil"/>
              <w:left w:val="nil"/>
              <w:bottom w:val="nil"/>
              <w:right w:val="nil"/>
            </w:tcBorders>
            <w:vAlign w:val="center"/>
            <w:hideMark/>
          </w:tcPr>
          <w:p w14:paraId="67D226C3"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292" w:type="dxa"/>
            <w:tcBorders>
              <w:top w:val="nil"/>
              <w:left w:val="nil"/>
              <w:bottom w:val="nil"/>
              <w:right w:val="nil"/>
            </w:tcBorders>
            <w:vAlign w:val="center"/>
            <w:hideMark/>
          </w:tcPr>
          <w:p w14:paraId="0425F80F"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0.3353</w:t>
            </w:r>
          </w:p>
        </w:tc>
      </w:tr>
      <w:tr w:rsidR="00EF208E" w14:paraId="5F25F2C6" w14:textId="77777777" w:rsidTr="00AA3D7C">
        <w:trPr>
          <w:trHeight w:val="218"/>
          <w:jc w:val="center"/>
        </w:trPr>
        <w:tc>
          <w:tcPr>
            <w:tcW w:w="496" w:type="dxa"/>
            <w:tcBorders>
              <w:top w:val="nil"/>
              <w:left w:val="nil"/>
              <w:bottom w:val="nil"/>
              <w:right w:val="single" w:sz="4" w:space="0" w:color="auto"/>
            </w:tcBorders>
            <w:vAlign w:val="center"/>
            <w:hideMark/>
          </w:tcPr>
          <w:p w14:paraId="7C157960"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090" w:type="dxa"/>
            <w:tcBorders>
              <w:top w:val="nil"/>
              <w:left w:val="single" w:sz="4" w:space="0" w:color="auto"/>
              <w:bottom w:val="nil"/>
              <w:right w:val="nil"/>
            </w:tcBorders>
            <w:vAlign w:val="center"/>
            <w:hideMark/>
          </w:tcPr>
          <w:p w14:paraId="5EDE4E43"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090" w:type="dxa"/>
            <w:tcBorders>
              <w:top w:val="nil"/>
              <w:left w:val="nil"/>
              <w:bottom w:val="nil"/>
              <w:right w:val="nil"/>
            </w:tcBorders>
            <w:vAlign w:val="center"/>
            <w:hideMark/>
          </w:tcPr>
          <w:p w14:paraId="116D39E2"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7" w:type="dxa"/>
            <w:tcBorders>
              <w:top w:val="nil"/>
              <w:left w:val="nil"/>
              <w:bottom w:val="nil"/>
              <w:right w:val="nil"/>
            </w:tcBorders>
            <w:vAlign w:val="center"/>
            <w:hideMark/>
          </w:tcPr>
          <w:p w14:paraId="265248E7"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8" w:type="dxa"/>
            <w:tcBorders>
              <w:top w:val="nil"/>
              <w:left w:val="nil"/>
              <w:bottom w:val="nil"/>
              <w:right w:val="nil"/>
            </w:tcBorders>
            <w:vAlign w:val="center"/>
            <w:hideMark/>
          </w:tcPr>
          <w:p w14:paraId="3DC3896E"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292" w:type="dxa"/>
            <w:tcBorders>
              <w:top w:val="nil"/>
              <w:left w:val="nil"/>
              <w:bottom w:val="nil"/>
              <w:right w:val="nil"/>
            </w:tcBorders>
            <w:vAlign w:val="center"/>
            <w:hideMark/>
          </w:tcPr>
          <w:p w14:paraId="117C0DB1"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r>
      <w:tr w:rsidR="00EF208E" w14:paraId="207880BB" w14:textId="77777777" w:rsidTr="00AA3D7C">
        <w:trPr>
          <w:trHeight w:val="212"/>
          <w:jc w:val="center"/>
        </w:trPr>
        <w:tc>
          <w:tcPr>
            <w:tcW w:w="496" w:type="dxa"/>
            <w:tcBorders>
              <w:top w:val="nil"/>
              <w:left w:val="nil"/>
              <w:bottom w:val="single" w:sz="4" w:space="0" w:color="auto"/>
              <w:right w:val="single" w:sz="4" w:space="0" w:color="auto"/>
            </w:tcBorders>
            <w:vAlign w:val="center"/>
            <w:hideMark/>
          </w:tcPr>
          <w:p w14:paraId="4DDF8DF7"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090" w:type="dxa"/>
            <w:tcBorders>
              <w:top w:val="nil"/>
              <w:left w:val="single" w:sz="4" w:space="0" w:color="auto"/>
              <w:bottom w:val="single" w:sz="4" w:space="0" w:color="auto"/>
              <w:right w:val="nil"/>
            </w:tcBorders>
            <w:vAlign w:val="center"/>
            <w:hideMark/>
          </w:tcPr>
          <w:p w14:paraId="1456161F"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090" w:type="dxa"/>
            <w:tcBorders>
              <w:top w:val="nil"/>
              <w:left w:val="nil"/>
              <w:bottom w:val="single" w:sz="4" w:space="0" w:color="auto"/>
              <w:right w:val="nil"/>
            </w:tcBorders>
            <w:vAlign w:val="center"/>
            <w:hideMark/>
          </w:tcPr>
          <w:p w14:paraId="459B717D"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7" w:type="dxa"/>
            <w:tcBorders>
              <w:top w:val="nil"/>
              <w:left w:val="nil"/>
              <w:bottom w:val="single" w:sz="4" w:space="0" w:color="auto"/>
              <w:right w:val="nil"/>
            </w:tcBorders>
            <w:vAlign w:val="center"/>
            <w:hideMark/>
          </w:tcPr>
          <w:p w14:paraId="775D9429"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118" w:type="dxa"/>
            <w:tcBorders>
              <w:top w:val="nil"/>
              <w:left w:val="nil"/>
              <w:bottom w:val="single" w:sz="4" w:space="0" w:color="auto"/>
              <w:right w:val="nil"/>
            </w:tcBorders>
            <w:vAlign w:val="center"/>
            <w:hideMark/>
          </w:tcPr>
          <w:p w14:paraId="5C09DB3C"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c>
          <w:tcPr>
            <w:tcW w:w="1292" w:type="dxa"/>
            <w:tcBorders>
              <w:top w:val="nil"/>
              <w:left w:val="nil"/>
              <w:bottom w:val="single" w:sz="4" w:space="0" w:color="auto"/>
              <w:right w:val="nil"/>
            </w:tcBorders>
            <w:vAlign w:val="center"/>
            <w:hideMark/>
          </w:tcPr>
          <w:p w14:paraId="012C6DAF" w14:textId="77777777" w:rsidR="00EF208E" w:rsidRDefault="00EF208E" w:rsidP="00AA3D7C">
            <w:pPr>
              <w:autoSpaceDE w:val="0"/>
              <w:spacing w:line="300" w:lineRule="auto"/>
              <w:jc w:val="center"/>
              <w:textAlignment w:val="center"/>
              <w:rPr>
                <w:rFonts w:ascii="Times New Roman" w:hAnsi="Times New Roman"/>
                <w:kern w:val="0"/>
                <w:sz w:val="22"/>
                <w:szCs w:val="22"/>
              </w:rPr>
            </w:pPr>
            <w:r>
              <w:rPr>
                <w:rFonts w:ascii="Times New Roman" w:hAnsi="Times New Roman"/>
                <w:kern w:val="0"/>
                <w:sz w:val="22"/>
                <w:szCs w:val="22"/>
              </w:rPr>
              <w:t>--</w:t>
            </w:r>
          </w:p>
        </w:tc>
      </w:tr>
    </w:tbl>
    <w:p w14:paraId="49EF5B94" w14:textId="77777777" w:rsidR="00EF208E" w:rsidRPr="00845417" w:rsidRDefault="00EF208E" w:rsidP="00EF208E">
      <w:pPr>
        <w:autoSpaceDE w:val="0"/>
        <w:spacing w:line="300" w:lineRule="auto"/>
        <w:jc w:val="center"/>
        <w:textAlignment w:val="center"/>
        <w:rPr>
          <w:rFonts w:ascii="Times New Roman" w:hAnsi="Times New Roman"/>
          <w:sz w:val="22"/>
          <w:szCs w:val="22"/>
        </w:rPr>
      </w:pPr>
      <w:r>
        <w:rPr>
          <w:rFonts w:ascii="Times New Roman" w:hAnsi="Times New Roman"/>
          <w:b/>
          <w:bCs/>
          <w:sz w:val="22"/>
          <w:szCs w:val="22"/>
        </w:rPr>
        <w:t xml:space="preserve">Table B.6 </w:t>
      </w:r>
      <w:r>
        <w:rPr>
          <w:rFonts w:ascii="Times New Roman" w:hAnsi="Times New Roman"/>
          <w:sz w:val="22"/>
          <w:szCs w:val="22"/>
        </w:rPr>
        <w:t>Score matrix after second round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oMath>
    </w:p>
    <w:tbl>
      <w:tblPr>
        <w:tblW w:w="747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00"/>
        <w:gridCol w:w="1502"/>
        <w:gridCol w:w="1377"/>
        <w:gridCol w:w="1251"/>
        <w:gridCol w:w="1406"/>
        <w:gridCol w:w="1437"/>
      </w:tblGrid>
      <w:tr w:rsidR="00EF208E" w14:paraId="6E787F7C" w14:textId="77777777" w:rsidTr="00AA3D7C">
        <w:trPr>
          <w:trHeight w:val="258"/>
          <w:jc w:val="center"/>
        </w:trPr>
        <w:tc>
          <w:tcPr>
            <w:tcW w:w="500" w:type="dxa"/>
            <w:tcBorders>
              <w:top w:val="single" w:sz="4" w:space="0" w:color="auto"/>
              <w:left w:val="nil"/>
              <w:bottom w:val="single" w:sz="4" w:space="0" w:color="auto"/>
              <w:right w:val="single" w:sz="4" w:space="0" w:color="auto"/>
            </w:tcBorders>
            <w:vAlign w:val="center"/>
          </w:tcPr>
          <w:p w14:paraId="7E991357"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502" w:type="dxa"/>
            <w:tcBorders>
              <w:top w:val="single" w:sz="4" w:space="0" w:color="auto"/>
              <w:left w:val="single" w:sz="4" w:space="0" w:color="auto"/>
              <w:bottom w:val="single" w:sz="4" w:space="0" w:color="auto"/>
              <w:right w:val="nil"/>
            </w:tcBorders>
            <w:vAlign w:val="center"/>
            <w:hideMark/>
          </w:tcPr>
          <w:p w14:paraId="5187FFA5"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77" w:type="dxa"/>
            <w:tcBorders>
              <w:top w:val="single" w:sz="4" w:space="0" w:color="auto"/>
              <w:left w:val="nil"/>
              <w:bottom w:val="single" w:sz="4" w:space="0" w:color="auto"/>
              <w:right w:val="nil"/>
            </w:tcBorders>
            <w:vAlign w:val="center"/>
            <w:hideMark/>
          </w:tcPr>
          <w:p w14:paraId="69672D56"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251" w:type="dxa"/>
            <w:tcBorders>
              <w:top w:val="single" w:sz="4" w:space="0" w:color="auto"/>
              <w:left w:val="nil"/>
              <w:bottom w:val="single" w:sz="4" w:space="0" w:color="auto"/>
              <w:right w:val="nil"/>
            </w:tcBorders>
            <w:vAlign w:val="center"/>
            <w:hideMark/>
          </w:tcPr>
          <w:p w14:paraId="364338A0"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06" w:type="dxa"/>
            <w:tcBorders>
              <w:top w:val="single" w:sz="4" w:space="0" w:color="auto"/>
              <w:left w:val="nil"/>
              <w:bottom w:val="single" w:sz="4" w:space="0" w:color="auto"/>
              <w:right w:val="nil"/>
            </w:tcBorders>
            <w:vAlign w:val="center"/>
            <w:hideMark/>
          </w:tcPr>
          <w:p w14:paraId="4BE019A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37" w:type="dxa"/>
            <w:tcBorders>
              <w:top w:val="single" w:sz="4" w:space="0" w:color="auto"/>
              <w:left w:val="nil"/>
              <w:bottom w:val="single" w:sz="4" w:space="0" w:color="auto"/>
              <w:right w:val="nil"/>
            </w:tcBorders>
            <w:vAlign w:val="center"/>
            <w:hideMark/>
          </w:tcPr>
          <w:p w14:paraId="6F4613F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46879358" w14:textId="77777777" w:rsidTr="00AA3D7C">
        <w:trPr>
          <w:trHeight w:val="241"/>
          <w:jc w:val="center"/>
        </w:trPr>
        <w:tc>
          <w:tcPr>
            <w:tcW w:w="500" w:type="dxa"/>
            <w:tcBorders>
              <w:top w:val="single" w:sz="4" w:space="0" w:color="auto"/>
              <w:left w:val="nil"/>
              <w:bottom w:val="nil"/>
              <w:right w:val="single" w:sz="4" w:space="0" w:color="auto"/>
            </w:tcBorders>
            <w:vAlign w:val="center"/>
            <w:hideMark/>
          </w:tcPr>
          <w:p w14:paraId="1FBF9E0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502" w:type="dxa"/>
            <w:tcBorders>
              <w:top w:val="single" w:sz="4" w:space="0" w:color="auto"/>
              <w:left w:val="single" w:sz="4" w:space="0" w:color="auto"/>
              <w:bottom w:val="nil"/>
              <w:right w:val="nil"/>
            </w:tcBorders>
            <w:vAlign w:val="center"/>
            <w:hideMark/>
          </w:tcPr>
          <w:p w14:paraId="151E2E4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77" w:type="dxa"/>
            <w:tcBorders>
              <w:top w:val="single" w:sz="4" w:space="0" w:color="auto"/>
              <w:left w:val="nil"/>
              <w:bottom w:val="nil"/>
              <w:right w:val="nil"/>
            </w:tcBorders>
            <w:vAlign w:val="center"/>
            <w:hideMark/>
          </w:tcPr>
          <w:p w14:paraId="41E1914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[0.57,0.77]</w:t>
            </w:r>
          </w:p>
        </w:tc>
        <w:tc>
          <w:tcPr>
            <w:tcW w:w="1251" w:type="dxa"/>
            <w:tcBorders>
              <w:top w:val="single" w:sz="4" w:space="0" w:color="auto"/>
              <w:left w:val="nil"/>
              <w:bottom w:val="nil"/>
              <w:right w:val="nil"/>
            </w:tcBorders>
            <w:vAlign w:val="center"/>
            <w:hideMark/>
          </w:tcPr>
          <w:p w14:paraId="058E97C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[0.34,0.54]</w:t>
            </w:r>
          </w:p>
        </w:tc>
        <w:tc>
          <w:tcPr>
            <w:tcW w:w="1406" w:type="dxa"/>
            <w:tcBorders>
              <w:top w:val="single" w:sz="4" w:space="0" w:color="auto"/>
              <w:left w:val="nil"/>
              <w:bottom w:val="nil"/>
              <w:right w:val="nil"/>
            </w:tcBorders>
            <w:vAlign w:val="center"/>
            <w:hideMark/>
          </w:tcPr>
          <w:p w14:paraId="4A61580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[-0.215,0.385]</w:t>
            </w:r>
          </w:p>
        </w:tc>
        <w:tc>
          <w:tcPr>
            <w:tcW w:w="1437" w:type="dxa"/>
            <w:tcBorders>
              <w:top w:val="single" w:sz="4" w:space="0" w:color="auto"/>
              <w:left w:val="nil"/>
              <w:bottom w:val="nil"/>
              <w:right w:val="nil"/>
            </w:tcBorders>
            <w:vAlign w:val="center"/>
            <w:hideMark/>
          </w:tcPr>
          <w:p w14:paraId="1379E65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[0.035,0.6324]</w:t>
            </w:r>
          </w:p>
        </w:tc>
      </w:tr>
      <w:tr w:rsidR="00EF208E" w14:paraId="7874D356" w14:textId="77777777" w:rsidTr="00AA3D7C">
        <w:trPr>
          <w:trHeight w:val="258"/>
          <w:jc w:val="center"/>
        </w:trPr>
        <w:tc>
          <w:tcPr>
            <w:tcW w:w="500" w:type="dxa"/>
            <w:tcBorders>
              <w:top w:val="nil"/>
              <w:left w:val="nil"/>
              <w:bottom w:val="nil"/>
              <w:right w:val="single" w:sz="4" w:space="0" w:color="auto"/>
            </w:tcBorders>
            <w:vAlign w:val="center"/>
            <w:hideMark/>
          </w:tcPr>
          <w:p w14:paraId="5A2C5FB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02" w:type="dxa"/>
            <w:tcBorders>
              <w:top w:val="nil"/>
              <w:left w:val="single" w:sz="4" w:space="0" w:color="auto"/>
              <w:bottom w:val="nil"/>
              <w:right w:val="nil"/>
            </w:tcBorders>
            <w:vAlign w:val="center"/>
            <w:hideMark/>
          </w:tcPr>
          <w:p w14:paraId="7361245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[-0.77,-0.57]</w:t>
            </w:r>
          </w:p>
        </w:tc>
        <w:tc>
          <w:tcPr>
            <w:tcW w:w="1377" w:type="dxa"/>
            <w:tcBorders>
              <w:top w:val="nil"/>
              <w:left w:val="nil"/>
              <w:bottom w:val="nil"/>
              <w:right w:val="nil"/>
            </w:tcBorders>
            <w:vAlign w:val="center"/>
            <w:hideMark/>
          </w:tcPr>
          <w:p w14:paraId="70BCA35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51" w:type="dxa"/>
            <w:tcBorders>
              <w:top w:val="nil"/>
              <w:left w:val="nil"/>
              <w:bottom w:val="nil"/>
              <w:right w:val="nil"/>
            </w:tcBorders>
            <w:vAlign w:val="center"/>
            <w:hideMark/>
          </w:tcPr>
          <w:p w14:paraId="0FD2B97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[-0.16,0.04]</w:t>
            </w:r>
          </w:p>
        </w:tc>
        <w:tc>
          <w:tcPr>
            <w:tcW w:w="1406" w:type="dxa"/>
            <w:tcBorders>
              <w:top w:val="nil"/>
              <w:left w:val="nil"/>
              <w:bottom w:val="nil"/>
              <w:right w:val="nil"/>
            </w:tcBorders>
            <w:vAlign w:val="center"/>
            <w:hideMark/>
          </w:tcPr>
          <w:p w14:paraId="2222C08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[-0.74,-0.54]</w:t>
            </w:r>
          </w:p>
        </w:tc>
        <w:tc>
          <w:tcPr>
            <w:tcW w:w="1437" w:type="dxa"/>
            <w:tcBorders>
              <w:top w:val="nil"/>
              <w:left w:val="nil"/>
              <w:bottom w:val="nil"/>
              <w:right w:val="nil"/>
            </w:tcBorders>
            <w:vAlign w:val="center"/>
            <w:hideMark/>
          </w:tcPr>
          <w:p w14:paraId="2A401BB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[-0.37,0.03]</w:t>
            </w:r>
          </w:p>
        </w:tc>
      </w:tr>
      <w:tr w:rsidR="00EF208E" w14:paraId="5A99AA03" w14:textId="77777777" w:rsidTr="00AA3D7C">
        <w:trPr>
          <w:trHeight w:val="258"/>
          <w:jc w:val="center"/>
        </w:trPr>
        <w:tc>
          <w:tcPr>
            <w:tcW w:w="500" w:type="dxa"/>
            <w:tcBorders>
              <w:top w:val="nil"/>
              <w:left w:val="nil"/>
              <w:bottom w:val="nil"/>
              <w:right w:val="single" w:sz="4" w:space="0" w:color="auto"/>
            </w:tcBorders>
            <w:vAlign w:val="center"/>
            <w:hideMark/>
          </w:tcPr>
          <w:p w14:paraId="34DC747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02" w:type="dxa"/>
            <w:tcBorders>
              <w:top w:val="nil"/>
              <w:left w:val="single" w:sz="4" w:space="0" w:color="auto"/>
              <w:bottom w:val="nil"/>
              <w:right w:val="nil"/>
            </w:tcBorders>
            <w:vAlign w:val="center"/>
            <w:hideMark/>
          </w:tcPr>
          <w:p w14:paraId="086DCEF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[-0.54,-0.34]</w:t>
            </w:r>
          </w:p>
        </w:tc>
        <w:tc>
          <w:tcPr>
            <w:tcW w:w="1377" w:type="dxa"/>
            <w:tcBorders>
              <w:top w:val="nil"/>
              <w:left w:val="nil"/>
              <w:bottom w:val="nil"/>
              <w:right w:val="nil"/>
            </w:tcBorders>
            <w:vAlign w:val="center"/>
            <w:hideMark/>
          </w:tcPr>
          <w:p w14:paraId="77AA386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[-0.04,0.16]</w:t>
            </w:r>
          </w:p>
        </w:tc>
        <w:tc>
          <w:tcPr>
            <w:tcW w:w="1251" w:type="dxa"/>
            <w:tcBorders>
              <w:top w:val="nil"/>
              <w:left w:val="nil"/>
              <w:bottom w:val="nil"/>
              <w:right w:val="nil"/>
            </w:tcBorders>
            <w:vAlign w:val="center"/>
            <w:hideMark/>
          </w:tcPr>
          <w:p w14:paraId="5843346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06" w:type="dxa"/>
            <w:tcBorders>
              <w:top w:val="nil"/>
              <w:left w:val="nil"/>
              <w:bottom w:val="nil"/>
              <w:right w:val="nil"/>
            </w:tcBorders>
            <w:vAlign w:val="center"/>
            <w:hideMark/>
          </w:tcPr>
          <w:p w14:paraId="253EB4B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w:t>
            </w:r>
          </w:p>
        </w:tc>
        <w:tc>
          <w:tcPr>
            <w:tcW w:w="1437" w:type="dxa"/>
            <w:tcBorders>
              <w:top w:val="nil"/>
              <w:left w:val="nil"/>
              <w:bottom w:val="nil"/>
              <w:right w:val="nil"/>
            </w:tcBorders>
            <w:vAlign w:val="center"/>
            <w:hideMark/>
          </w:tcPr>
          <w:p w14:paraId="71A824D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[-0.3,-0.1]</w:t>
            </w:r>
          </w:p>
        </w:tc>
      </w:tr>
      <w:tr w:rsidR="00EF208E" w14:paraId="1918799A" w14:textId="77777777" w:rsidTr="00AA3D7C">
        <w:trPr>
          <w:trHeight w:val="173"/>
          <w:jc w:val="center"/>
        </w:trPr>
        <w:tc>
          <w:tcPr>
            <w:tcW w:w="500" w:type="dxa"/>
            <w:tcBorders>
              <w:top w:val="nil"/>
              <w:left w:val="nil"/>
              <w:bottom w:val="nil"/>
              <w:right w:val="single" w:sz="4" w:space="0" w:color="auto"/>
            </w:tcBorders>
            <w:vAlign w:val="center"/>
            <w:hideMark/>
          </w:tcPr>
          <w:p w14:paraId="541C1C9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02" w:type="dxa"/>
            <w:tcBorders>
              <w:top w:val="nil"/>
              <w:left w:val="single" w:sz="4" w:space="0" w:color="auto"/>
              <w:bottom w:val="nil"/>
              <w:right w:val="nil"/>
            </w:tcBorders>
            <w:vAlign w:val="center"/>
            <w:hideMark/>
          </w:tcPr>
          <w:p w14:paraId="5580BA9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[-0.385,0.215]</w:t>
            </w:r>
          </w:p>
        </w:tc>
        <w:tc>
          <w:tcPr>
            <w:tcW w:w="1377" w:type="dxa"/>
            <w:tcBorders>
              <w:top w:val="nil"/>
              <w:left w:val="nil"/>
              <w:bottom w:val="nil"/>
              <w:right w:val="nil"/>
            </w:tcBorders>
            <w:vAlign w:val="center"/>
            <w:hideMark/>
          </w:tcPr>
          <w:p w14:paraId="468343D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[0.54,0.74]</w:t>
            </w:r>
          </w:p>
        </w:tc>
        <w:tc>
          <w:tcPr>
            <w:tcW w:w="1251" w:type="dxa"/>
            <w:tcBorders>
              <w:top w:val="nil"/>
              <w:left w:val="nil"/>
              <w:bottom w:val="nil"/>
              <w:right w:val="nil"/>
            </w:tcBorders>
            <w:vAlign w:val="center"/>
            <w:hideMark/>
          </w:tcPr>
          <w:p w14:paraId="34CE7B2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w:t>
            </w:r>
          </w:p>
        </w:tc>
        <w:tc>
          <w:tcPr>
            <w:tcW w:w="1406" w:type="dxa"/>
            <w:tcBorders>
              <w:top w:val="nil"/>
              <w:left w:val="nil"/>
              <w:bottom w:val="nil"/>
              <w:right w:val="nil"/>
            </w:tcBorders>
            <w:vAlign w:val="center"/>
            <w:hideMark/>
          </w:tcPr>
          <w:p w14:paraId="70575E2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37" w:type="dxa"/>
            <w:tcBorders>
              <w:top w:val="nil"/>
              <w:left w:val="nil"/>
              <w:bottom w:val="nil"/>
              <w:right w:val="nil"/>
            </w:tcBorders>
            <w:vAlign w:val="center"/>
            <w:hideMark/>
          </w:tcPr>
          <w:p w14:paraId="62C4205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[0.08,0.48]</w:t>
            </w:r>
          </w:p>
        </w:tc>
      </w:tr>
      <w:tr w:rsidR="00EF208E" w14:paraId="76578895" w14:textId="77777777" w:rsidTr="00AA3D7C">
        <w:trPr>
          <w:trHeight w:val="241"/>
          <w:jc w:val="center"/>
        </w:trPr>
        <w:tc>
          <w:tcPr>
            <w:tcW w:w="500" w:type="dxa"/>
            <w:tcBorders>
              <w:top w:val="nil"/>
              <w:left w:val="nil"/>
              <w:bottom w:val="single" w:sz="4" w:space="0" w:color="auto"/>
              <w:right w:val="single" w:sz="4" w:space="0" w:color="auto"/>
            </w:tcBorders>
            <w:vAlign w:val="center"/>
            <w:hideMark/>
          </w:tcPr>
          <w:p w14:paraId="5AFDC8E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502" w:type="dxa"/>
            <w:tcBorders>
              <w:top w:val="nil"/>
              <w:left w:val="single" w:sz="4" w:space="0" w:color="auto"/>
              <w:bottom w:val="single" w:sz="4" w:space="0" w:color="auto"/>
              <w:right w:val="nil"/>
            </w:tcBorders>
            <w:vAlign w:val="center"/>
            <w:hideMark/>
          </w:tcPr>
          <w:p w14:paraId="5512574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[-0.6324,- 0.035]</w:t>
            </w:r>
          </w:p>
        </w:tc>
        <w:tc>
          <w:tcPr>
            <w:tcW w:w="1377" w:type="dxa"/>
            <w:tcBorders>
              <w:top w:val="nil"/>
              <w:left w:val="nil"/>
              <w:bottom w:val="single" w:sz="4" w:space="0" w:color="auto"/>
              <w:right w:val="nil"/>
            </w:tcBorders>
            <w:vAlign w:val="center"/>
            <w:hideMark/>
          </w:tcPr>
          <w:p w14:paraId="3BAC4D6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[-0.03,0.37]</w:t>
            </w:r>
          </w:p>
        </w:tc>
        <w:tc>
          <w:tcPr>
            <w:tcW w:w="1251" w:type="dxa"/>
            <w:tcBorders>
              <w:top w:val="nil"/>
              <w:left w:val="nil"/>
              <w:bottom w:val="single" w:sz="4" w:space="0" w:color="auto"/>
              <w:right w:val="nil"/>
            </w:tcBorders>
            <w:vAlign w:val="center"/>
            <w:hideMark/>
          </w:tcPr>
          <w:p w14:paraId="5C229B9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1406" w:type="dxa"/>
            <w:tcBorders>
              <w:top w:val="nil"/>
              <w:left w:val="nil"/>
              <w:bottom w:val="single" w:sz="4" w:space="0" w:color="auto"/>
              <w:right w:val="nil"/>
            </w:tcBorders>
            <w:vAlign w:val="center"/>
            <w:hideMark/>
          </w:tcPr>
          <w:p w14:paraId="36B7157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[-0.48,-0.08]</w:t>
            </w:r>
          </w:p>
        </w:tc>
        <w:tc>
          <w:tcPr>
            <w:tcW w:w="1437" w:type="dxa"/>
            <w:tcBorders>
              <w:top w:val="nil"/>
              <w:left w:val="nil"/>
              <w:bottom w:val="single" w:sz="4" w:space="0" w:color="auto"/>
              <w:right w:val="nil"/>
            </w:tcBorders>
            <w:vAlign w:val="center"/>
            <w:hideMark/>
          </w:tcPr>
          <w:p w14:paraId="28C05A5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171FC46D"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B.7 </w:t>
      </w:r>
      <w:r>
        <w:rPr>
          <w:rFonts w:ascii="Times New Roman" w:hAnsi="Times New Roman"/>
          <w:sz w:val="22"/>
          <w:szCs w:val="22"/>
        </w:rPr>
        <w:t xml:space="preserve">Consistent score matrix corresponding to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oMath>
      <w:r>
        <w:rPr>
          <w:rFonts w:ascii="Times New Roman" w:hAnsi="Times New Roman"/>
          <w:sz w:val="22"/>
          <w:szCs w:val="22"/>
        </w:rPr>
        <w: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oMath>
    </w:p>
    <w:tbl>
      <w:tblPr>
        <w:tblW w:w="745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25"/>
        <w:gridCol w:w="1407"/>
        <w:gridCol w:w="1255"/>
        <w:gridCol w:w="1256"/>
        <w:gridCol w:w="1382"/>
        <w:gridCol w:w="1633"/>
      </w:tblGrid>
      <w:tr w:rsidR="00EF208E" w14:paraId="77DA8F3A" w14:textId="77777777" w:rsidTr="00AA3D7C">
        <w:trPr>
          <w:trHeight w:val="209"/>
          <w:jc w:val="center"/>
        </w:trPr>
        <w:tc>
          <w:tcPr>
            <w:tcW w:w="525" w:type="dxa"/>
            <w:tcBorders>
              <w:top w:val="single" w:sz="4" w:space="0" w:color="auto"/>
              <w:left w:val="nil"/>
              <w:bottom w:val="single" w:sz="4" w:space="0" w:color="auto"/>
              <w:right w:val="single" w:sz="4" w:space="0" w:color="auto"/>
            </w:tcBorders>
            <w:vAlign w:val="center"/>
          </w:tcPr>
          <w:p w14:paraId="38BF4CA9"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07" w:type="dxa"/>
            <w:tcBorders>
              <w:top w:val="single" w:sz="4" w:space="0" w:color="auto"/>
              <w:left w:val="single" w:sz="4" w:space="0" w:color="auto"/>
              <w:bottom w:val="single" w:sz="4" w:space="0" w:color="auto"/>
              <w:right w:val="nil"/>
            </w:tcBorders>
            <w:vAlign w:val="center"/>
            <w:hideMark/>
          </w:tcPr>
          <w:p w14:paraId="1DECB8A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255" w:type="dxa"/>
            <w:tcBorders>
              <w:top w:val="single" w:sz="4" w:space="0" w:color="auto"/>
              <w:left w:val="nil"/>
              <w:bottom w:val="single" w:sz="4" w:space="0" w:color="auto"/>
              <w:right w:val="nil"/>
            </w:tcBorders>
            <w:vAlign w:val="center"/>
            <w:hideMark/>
          </w:tcPr>
          <w:p w14:paraId="1D75910D"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256" w:type="dxa"/>
            <w:tcBorders>
              <w:top w:val="single" w:sz="4" w:space="0" w:color="auto"/>
              <w:left w:val="nil"/>
              <w:bottom w:val="single" w:sz="4" w:space="0" w:color="auto"/>
              <w:right w:val="nil"/>
            </w:tcBorders>
            <w:vAlign w:val="center"/>
            <w:hideMark/>
          </w:tcPr>
          <w:p w14:paraId="424A6F2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82" w:type="dxa"/>
            <w:tcBorders>
              <w:top w:val="single" w:sz="4" w:space="0" w:color="auto"/>
              <w:left w:val="nil"/>
              <w:bottom w:val="single" w:sz="4" w:space="0" w:color="auto"/>
              <w:right w:val="nil"/>
            </w:tcBorders>
            <w:vAlign w:val="center"/>
            <w:hideMark/>
          </w:tcPr>
          <w:p w14:paraId="3C96CCF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633" w:type="dxa"/>
            <w:tcBorders>
              <w:top w:val="single" w:sz="4" w:space="0" w:color="auto"/>
              <w:left w:val="nil"/>
              <w:bottom w:val="single" w:sz="4" w:space="0" w:color="auto"/>
              <w:right w:val="nil"/>
            </w:tcBorders>
            <w:vAlign w:val="center"/>
            <w:hideMark/>
          </w:tcPr>
          <w:p w14:paraId="0041D02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5FE3B115" w14:textId="77777777" w:rsidTr="00AA3D7C">
        <w:trPr>
          <w:trHeight w:val="266"/>
          <w:jc w:val="center"/>
        </w:trPr>
        <w:tc>
          <w:tcPr>
            <w:tcW w:w="525" w:type="dxa"/>
            <w:tcBorders>
              <w:top w:val="single" w:sz="4" w:space="0" w:color="auto"/>
              <w:left w:val="nil"/>
              <w:bottom w:val="nil"/>
              <w:right w:val="single" w:sz="4" w:space="0" w:color="auto"/>
            </w:tcBorders>
            <w:vAlign w:val="center"/>
            <w:hideMark/>
          </w:tcPr>
          <w:p w14:paraId="16B58CF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07" w:type="dxa"/>
            <w:tcBorders>
              <w:top w:val="single" w:sz="4" w:space="0" w:color="auto"/>
              <w:left w:val="single" w:sz="4" w:space="0" w:color="auto"/>
              <w:bottom w:val="nil"/>
              <w:right w:val="nil"/>
            </w:tcBorders>
            <w:vAlign w:val="center"/>
            <w:hideMark/>
          </w:tcPr>
          <w:p w14:paraId="4DEDF9B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55" w:type="dxa"/>
            <w:tcBorders>
              <w:top w:val="single" w:sz="4" w:space="0" w:color="auto"/>
              <w:left w:val="nil"/>
              <w:bottom w:val="nil"/>
              <w:right w:val="nil"/>
            </w:tcBorders>
            <w:vAlign w:val="center"/>
            <w:hideMark/>
          </w:tcPr>
          <w:p w14:paraId="3D91790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[0.57,0.77]</w:t>
            </w:r>
          </w:p>
        </w:tc>
        <w:tc>
          <w:tcPr>
            <w:tcW w:w="1256" w:type="dxa"/>
            <w:tcBorders>
              <w:top w:val="single" w:sz="4" w:space="0" w:color="auto"/>
              <w:left w:val="nil"/>
              <w:bottom w:val="nil"/>
              <w:right w:val="nil"/>
            </w:tcBorders>
            <w:vAlign w:val="center"/>
            <w:hideMark/>
          </w:tcPr>
          <w:p w14:paraId="10DC1CE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[0.41,0.7792]</w:t>
            </w:r>
          </w:p>
        </w:tc>
        <w:tc>
          <w:tcPr>
            <w:tcW w:w="1382" w:type="dxa"/>
            <w:tcBorders>
              <w:top w:val="single" w:sz="4" w:space="0" w:color="auto"/>
              <w:left w:val="nil"/>
              <w:bottom w:val="nil"/>
              <w:right w:val="nil"/>
            </w:tcBorders>
            <w:vAlign w:val="center"/>
            <w:hideMark/>
          </w:tcPr>
          <w:p w14:paraId="674E190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[-0.215,0.385]</w:t>
            </w:r>
          </w:p>
        </w:tc>
        <w:tc>
          <w:tcPr>
            <w:tcW w:w="1633" w:type="dxa"/>
            <w:tcBorders>
              <w:top w:val="single" w:sz="4" w:space="0" w:color="auto"/>
              <w:left w:val="nil"/>
              <w:bottom w:val="nil"/>
              <w:right w:val="nil"/>
            </w:tcBorders>
            <w:vAlign w:val="center"/>
            <w:hideMark/>
          </w:tcPr>
          <w:p w14:paraId="3A22B0C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[0.035,0.6324]</w:t>
            </w:r>
          </w:p>
        </w:tc>
      </w:tr>
      <w:tr w:rsidR="00EF208E" w14:paraId="7BCC5E49" w14:textId="77777777" w:rsidTr="00AA3D7C">
        <w:trPr>
          <w:trHeight w:val="267"/>
          <w:jc w:val="center"/>
        </w:trPr>
        <w:tc>
          <w:tcPr>
            <w:tcW w:w="525" w:type="dxa"/>
            <w:tcBorders>
              <w:top w:val="nil"/>
              <w:left w:val="nil"/>
              <w:bottom w:val="nil"/>
              <w:right w:val="single" w:sz="4" w:space="0" w:color="auto"/>
            </w:tcBorders>
            <w:vAlign w:val="center"/>
            <w:hideMark/>
          </w:tcPr>
          <w:p w14:paraId="3D0D4BB8"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07" w:type="dxa"/>
            <w:tcBorders>
              <w:top w:val="nil"/>
              <w:left w:val="single" w:sz="4" w:space="0" w:color="auto"/>
              <w:bottom w:val="nil"/>
              <w:right w:val="nil"/>
            </w:tcBorders>
            <w:vAlign w:val="center"/>
            <w:hideMark/>
          </w:tcPr>
          <w:p w14:paraId="421EAA8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[-0.77,-0.57]</w:t>
            </w:r>
          </w:p>
        </w:tc>
        <w:tc>
          <w:tcPr>
            <w:tcW w:w="1255" w:type="dxa"/>
            <w:tcBorders>
              <w:top w:val="nil"/>
              <w:left w:val="nil"/>
              <w:bottom w:val="nil"/>
              <w:right w:val="nil"/>
            </w:tcBorders>
            <w:vAlign w:val="center"/>
            <w:hideMark/>
          </w:tcPr>
          <w:p w14:paraId="2D820C3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56" w:type="dxa"/>
            <w:tcBorders>
              <w:top w:val="nil"/>
              <w:left w:val="nil"/>
              <w:bottom w:val="nil"/>
              <w:right w:val="nil"/>
            </w:tcBorders>
            <w:vAlign w:val="center"/>
            <w:hideMark/>
          </w:tcPr>
          <w:p w14:paraId="711A57E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[-0.16,0.04]</w:t>
            </w:r>
          </w:p>
        </w:tc>
        <w:tc>
          <w:tcPr>
            <w:tcW w:w="1382" w:type="dxa"/>
            <w:tcBorders>
              <w:top w:val="nil"/>
              <w:left w:val="nil"/>
              <w:bottom w:val="nil"/>
              <w:right w:val="nil"/>
            </w:tcBorders>
            <w:vAlign w:val="center"/>
            <w:hideMark/>
          </w:tcPr>
          <w:p w14:paraId="1AAB9AF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[-0.664,0.04]</w:t>
            </w:r>
          </w:p>
        </w:tc>
        <w:tc>
          <w:tcPr>
            <w:tcW w:w="1633" w:type="dxa"/>
            <w:tcBorders>
              <w:top w:val="nil"/>
              <w:left w:val="nil"/>
              <w:bottom w:val="nil"/>
              <w:right w:val="nil"/>
            </w:tcBorders>
            <w:vAlign w:val="center"/>
            <w:hideMark/>
          </w:tcPr>
          <w:p w14:paraId="4465431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[-0.536,-0.06]</w:t>
            </w:r>
          </w:p>
        </w:tc>
      </w:tr>
      <w:tr w:rsidR="00EF208E" w14:paraId="604CEE67" w14:textId="77777777" w:rsidTr="00AA3D7C">
        <w:trPr>
          <w:trHeight w:val="310"/>
          <w:jc w:val="center"/>
        </w:trPr>
        <w:tc>
          <w:tcPr>
            <w:tcW w:w="525" w:type="dxa"/>
            <w:tcBorders>
              <w:top w:val="nil"/>
              <w:left w:val="nil"/>
              <w:bottom w:val="nil"/>
              <w:right w:val="single" w:sz="4" w:space="0" w:color="auto"/>
            </w:tcBorders>
            <w:vAlign w:val="center"/>
            <w:hideMark/>
          </w:tcPr>
          <w:p w14:paraId="6A4A23E8"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07" w:type="dxa"/>
            <w:tcBorders>
              <w:top w:val="nil"/>
              <w:left w:val="single" w:sz="4" w:space="0" w:color="auto"/>
              <w:bottom w:val="nil"/>
              <w:right w:val="nil"/>
            </w:tcBorders>
            <w:vAlign w:val="center"/>
            <w:hideMark/>
          </w:tcPr>
          <w:p w14:paraId="3950723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[-0.7792,-0.41]</w:t>
            </w:r>
          </w:p>
        </w:tc>
        <w:tc>
          <w:tcPr>
            <w:tcW w:w="1255" w:type="dxa"/>
            <w:tcBorders>
              <w:top w:val="nil"/>
              <w:left w:val="nil"/>
              <w:bottom w:val="nil"/>
              <w:right w:val="nil"/>
            </w:tcBorders>
            <w:vAlign w:val="center"/>
            <w:hideMark/>
          </w:tcPr>
          <w:p w14:paraId="5E39A5C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[-0.04,0.16]</w:t>
            </w:r>
          </w:p>
        </w:tc>
        <w:tc>
          <w:tcPr>
            <w:tcW w:w="1256" w:type="dxa"/>
            <w:tcBorders>
              <w:top w:val="nil"/>
              <w:left w:val="nil"/>
              <w:bottom w:val="nil"/>
              <w:right w:val="nil"/>
            </w:tcBorders>
            <w:vAlign w:val="center"/>
            <w:hideMark/>
          </w:tcPr>
          <w:p w14:paraId="6498C2C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82" w:type="dxa"/>
            <w:tcBorders>
              <w:top w:val="nil"/>
              <w:left w:val="nil"/>
              <w:bottom w:val="nil"/>
              <w:right w:val="nil"/>
            </w:tcBorders>
            <w:vAlign w:val="center"/>
            <w:hideMark/>
          </w:tcPr>
          <w:p w14:paraId="5375ABE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w:t>
            </w:r>
          </w:p>
        </w:tc>
        <w:tc>
          <w:tcPr>
            <w:tcW w:w="1633" w:type="dxa"/>
            <w:tcBorders>
              <w:top w:val="nil"/>
              <w:left w:val="nil"/>
              <w:bottom w:val="nil"/>
              <w:right w:val="nil"/>
            </w:tcBorders>
            <w:vAlign w:val="center"/>
            <w:hideMark/>
          </w:tcPr>
          <w:p w14:paraId="644FB12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[-0.52,0.48]</w:t>
            </w:r>
          </w:p>
        </w:tc>
      </w:tr>
      <w:tr w:rsidR="00EF208E" w14:paraId="48050E22" w14:textId="77777777" w:rsidTr="00AA3D7C">
        <w:trPr>
          <w:trHeight w:val="293"/>
          <w:jc w:val="center"/>
        </w:trPr>
        <w:tc>
          <w:tcPr>
            <w:tcW w:w="525" w:type="dxa"/>
            <w:tcBorders>
              <w:top w:val="nil"/>
              <w:left w:val="nil"/>
              <w:bottom w:val="nil"/>
              <w:right w:val="single" w:sz="4" w:space="0" w:color="auto"/>
            </w:tcBorders>
            <w:vAlign w:val="center"/>
            <w:hideMark/>
          </w:tcPr>
          <w:p w14:paraId="0262C435"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07" w:type="dxa"/>
            <w:tcBorders>
              <w:top w:val="nil"/>
              <w:left w:val="single" w:sz="4" w:space="0" w:color="auto"/>
              <w:bottom w:val="nil"/>
              <w:right w:val="nil"/>
            </w:tcBorders>
            <w:vAlign w:val="center"/>
            <w:hideMark/>
          </w:tcPr>
          <w:p w14:paraId="220DD01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[-0.385,0.215]</w:t>
            </w:r>
          </w:p>
        </w:tc>
        <w:tc>
          <w:tcPr>
            <w:tcW w:w="1255" w:type="dxa"/>
            <w:tcBorders>
              <w:top w:val="nil"/>
              <w:left w:val="nil"/>
              <w:bottom w:val="nil"/>
              <w:right w:val="nil"/>
            </w:tcBorders>
            <w:vAlign w:val="center"/>
            <w:hideMark/>
          </w:tcPr>
          <w:p w14:paraId="06F5BE7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[-0.04,0.664]</w:t>
            </w:r>
          </w:p>
        </w:tc>
        <w:tc>
          <w:tcPr>
            <w:tcW w:w="1256" w:type="dxa"/>
            <w:tcBorders>
              <w:top w:val="nil"/>
              <w:left w:val="nil"/>
              <w:bottom w:val="nil"/>
              <w:right w:val="nil"/>
            </w:tcBorders>
            <w:vAlign w:val="center"/>
            <w:hideMark/>
          </w:tcPr>
          <w:p w14:paraId="1C994C4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w:t>
            </w:r>
          </w:p>
        </w:tc>
        <w:tc>
          <w:tcPr>
            <w:tcW w:w="1382" w:type="dxa"/>
            <w:tcBorders>
              <w:top w:val="nil"/>
              <w:left w:val="nil"/>
              <w:bottom w:val="nil"/>
              <w:right w:val="nil"/>
            </w:tcBorders>
            <w:vAlign w:val="center"/>
            <w:hideMark/>
          </w:tcPr>
          <w:p w14:paraId="4010003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633" w:type="dxa"/>
            <w:tcBorders>
              <w:top w:val="nil"/>
              <w:left w:val="nil"/>
              <w:bottom w:val="nil"/>
              <w:right w:val="nil"/>
            </w:tcBorders>
            <w:vAlign w:val="center"/>
            <w:hideMark/>
          </w:tcPr>
          <w:p w14:paraId="40E5B95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[0.08,0.48]</w:t>
            </w:r>
          </w:p>
        </w:tc>
      </w:tr>
      <w:tr w:rsidR="00EF208E" w14:paraId="6E9C238E" w14:textId="77777777" w:rsidTr="00AA3D7C">
        <w:trPr>
          <w:trHeight w:val="209"/>
          <w:jc w:val="center"/>
        </w:trPr>
        <w:tc>
          <w:tcPr>
            <w:tcW w:w="525" w:type="dxa"/>
            <w:tcBorders>
              <w:top w:val="nil"/>
              <w:left w:val="nil"/>
              <w:bottom w:val="single" w:sz="4" w:space="0" w:color="auto"/>
              <w:right w:val="single" w:sz="4" w:space="0" w:color="auto"/>
            </w:tcBorders>
            <w:vAlign w:val="center"/>
            <w:hideMark/>
          </w:tcPr>
          <w:p w14:paraId="04FC170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07" w:type="dxa"/>
            <w:tcBorders>
              <w:top w:val="nil"/>
              <w:left w:val="single" w:sz="4" w:space="0" w:color="auto"/>
              <w:bottom w:val="single" w:sz="4" w:space="0" w:color="auto"/>
              <w:right w:val="nil"/>
            </w:tcBorders>
            <w:vAlign w:val="center"/>
            <w:hideMark/>
          </w:tcPr>
          <w:p w14:paraId="560C37D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[-0.6324,-0.035]</w:t>
            </w:r>
          </w:p>
        </w:tc>
        <w:tc>
          <w:tcPr>
            <w:tcW w:w="1255" w:type="dxa"/>
            <w:tcBorders>
              <w:top w:val="nil"/>
              <w:left w:val="nil"/>
              <w:bottom w:val="single" w:sz="4" w:space="0" w:color="auto"/>
              <w:right w:val="nil"/>
            </w:tcBorders>
            <w:vAlign w:val="center"/>
            <w:hideMark/>
          </w:tcPr>
          <w:p w14:paraId="2DC80EB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 06,0.536]</w:t>
            </w:r>
          </w:p>
        </w:tc>
        <w:tc>
          <w:tcPr>
            <w:tcW w:w="1256" w:type="dxa"/>
            <w:tcBorders>
              <w:top w:val="nil"/>
              <w:left w:val="nil"/>
              <w:bottom w:val="single" w:sz="4" w:space="0" w:color="auto"/>
              <w:right w:val="nil"/>
            </w:tcBorders>
            <w:vAlign w:val="center"/>
            <w:hideMark/>
          </w:tcPr>
          <w:p w14:paraId="6EE8B4B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[-0.48,0.52]</w:t>
            </w:r>
          </w:p>
        </w:tc>
        <w:tc>
          <w:tcPr>
            <w:tcW w:w="1382" w:type="dxa"/>
            <w:tcBorders>
              <w:top w:val="nil"/>
              <w:left w:val="nil"/>
              <w:bottom w:val="single" w:sz="4" w:space="0" w:color="auto"/>
              <w:right w:val="nil"/>
            </w:tcBorders>
            <w:vAlign w:val="center"/>
            <w:hideMark/>
          </w:tcPr>
          <w:p w14:paraId="706948C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[-0.48,-0.08]</w:t>
            </w:r>
          </w:p>
        </w:tc>
        <w:tc>
          <w:tcPr>
            <w:tcW w:w="1633" w:type="dxa"/>
            <w:tcBorders>
              <w:top w:val="nil"/>
              <w:left w:val="nil"/>
              <w:bottom w:val="single" w:sz="4" w:space="0" w:color="auto"/>
              <w:right w:val="nil"/>
            </w:tcBorders>
            <w:vAlign w:val="center"/>
            <w:hideMark/>
          </w:tcPr>
          <w:p w14:paraId="121945E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56538C52" w14:textId="77777777" w:rsidR="006412E1" w:rsidRDefault="006412E1" w:rsidP="00EF208E">
      <w:pPr>
        <w:autoSpaceDE w:val="0"/>
        <w:spacing w:line="300" w:lineRule="auto"/>
        <w:ind w:firstLineChars="100" w:firstLine="220"/>
        <w:textAlignment w:val="center"/>
        <w:rPr>
          <w:rFonts w:ascii="Times New Roman" w:hAnsi="Times New Roman"/>
          <w:sz w:val="22"/>
          <w:szCs w:val="22"/>
        </w:rPr>
      </w:pPr>
    </w:p>
    <w:p w14:paraId="770D00F5" w14:textId="77777777" w:rsidR="00EF208E" w:rsidRPr="00680ACF"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lastRenderedPageBreak/>
        <w:t xml:space="preserve">The consistency index of score matrix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oMath>
      <w:r>
        <w:rPr>
          <w:rFonts w:ascii="Times New Roman" w:hAnsi="Times New Roman"/>
          <w:sz w:val="22"/>
          <w:szCs w:val="22"/>
        </w:rPr>
        <w:t xml:space="preserve"> is </w:t>
      </w:r>
      <m:oMath>
        <m:r>
          <w:rPr>
            <w:rFonts w:ascii="Cambria Math" w:hAnsi="Cambria Math"/>
            <w:sz w:val="22"/>
            <w:szCs w:val="22"/>
          </w:rPr>
          <m:t>CI</m:t>
        </m:r>
        <m:d>
          <m:dPr>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S</m:t>
                    </m:r>
                  </m:e>
                  <m:sup>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dist</m:t>
                    </m:r>
                    <m:r>
                      <w:rPr>
                        <w:rFonts w:ascii="Cambria Math" w:hAnsi="Cambria Math"/>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S</m:t>
                        </m:r>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2</m:t>
                            </m:r>
                          </m:sub>
                        </m:sSub>
                      </m:sup>
                    </m:sSubSup>
                    <m:r>
                      <w:rPr>
                        <w:rFonts w:ascii="Cambria Math" w:hAnsi="Cambria Math"/>
                        <w:sz w:val="22"/>
                        <w:szCs w:val="22"/>
                        <w:highlight w:val="yellow"/>
                      </w:rPr>
                      <m:t>,</m:t>
                    </m:r>
                    <m:sSubSup>
                      <m:sSubSupPr>
                        <m:ctrlPr>
                          <w:rPr>
                            <w:rFonts w:ascii="Cambria Math" w:hAnsi="Cambria Math"/>
                            <w:sz w:val="22"/>
                            <w:szCs w:val="22"/>
                            <w:highlight w:val="yellow"/>
                          </w:rPr>
                        </m:ctrlPr>
                      </m:sSubSupPr>
                      <m:e>
                        <m:acc>
                          <m:accPr>
                            <m:ctrlPr>
                              <w:rPr>
                                <w:rFonts w:ascii="Cambria Math" w:hAnsi="Cambria Math"/>
                                <w:sz w:val="22"/>
                                <w:szCs w:val="22"/>
                                <w:highlight w:val="yellow"/>
                              </w:rPr>
                            </m:ctrlPr>
                          </m:accPr>
                          <m:e>
                            <m:r>
                              <m:rPr>
                                <m:sty m:val="p"/>
                              </m:rP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2</m:t>
                            </m:r>
                          </m:sub>
                        </m:sSub>
                      </m:sup>
                    </m:sSubSup>
                    <m:r>
                      <w:rPr>
                        <w:rFonts w:ascii="Cambria Math" w:hAnsi="Cambria Math"/>
                        <w:sz w:val="22"/>
                        <w:szCs w:val="22"/>
                        <w:highlight w:val="yellow"/>
                      </w:rPr>
                      <m:t>)</m:t>
                    </m:r>
                  </m:e>
                </m:nary>
              </m:e>
            </m:nary>
          </m:num>
          <m:den>
            <m:r>
              <w:rPr>
                <w:rFonts w:ascii="Cambria Math" w:hAnsi="Cambria Math"/>
                <w:sz w:val="22"/>
                <w:szCs w:val="22"/>
              </w:rPr>
              <m:t>12</m:t>
            </m:r>
          </m:den>
        </m:f>
      </m:oMath>
      <w:r>
        <w:rPr>
          <w:rFonts w:ascii="Times New Roman" w:hAnsi="Times New Roman"/>
          <w:sz w:val="22"/>
          <w:szCs w:val="22"/>
        </w:rPr>
        <w:t xml:space="preserve">=0.09098 which is smaller than consistency threshold 0.1. Therefore, the judgment of expert </w:t>
      </w:r>
      <w:r>
        <w:rPr>
          <w:rFonts w:ascii="Times New Roman" w:hAnsi="Times New Roman"/>
          <w:i/>
          <w:iCs/>
          <w:sz w:val="22"/>
          <w:szCs w:val="22"/>
        </w:rPr>
        <w:t>E</w:t>
      </w:r>
      <w:r>
        <w:rPr>
          <w:rFonts w:ascii="Times New Roman" w:hAnsi="Times New Roman"/>
          <w:sz w:val="22"/>
          <w:szCs w:val="22"/>
          <w:vertAlign w:val="subscript"/>
        </w:rPr>
        <w:t>2</w:t>
      </w:r>
      <w:r>
        <w:rPr>
          <w:rFonts w:ascii="Times New Roman" w:hAnsi="Times New Roman"/>
          <w:sz w:val="22"/>
          <w:szCs w:val="22"/>
        </w:rPr>
        <w:t xml:space="preserve"> reaches the consistency condition after two iterations of Algorith</w:t>
      </w:r>
      <w:r w:rsidRPr="00680ACF">
        <w:rPr>
          <w:rFonts w:ascii="Times New Roman" w:hAnsi="Times New Roman"/>
          <w:sz w:val="22"/>
          <w:szCs w:val="22"/>
        </w:rPr>
        <w:t>m Ⅱ.</w:t>
      </w:r>
      <w:r>
        <w:rPr>
          <w:rFonts w:ascii="Times New Roman" w:hAnsi="Times New Roman"/>
          <w:sz w:val="22"/>
          <w:szCs w:val="22"/>
        </w:rPr>
        <w:t xml:space="preserve"> And the DPR after </w:t>
      </w:r>
      <w:r w:rsidRPr="0093690B">
        <w:rPr>
          <w:rFonts w:ascii="Times New Roman" w:hAnsi="Times New Roman"/>
          <w:sz w:val="22"/>
          <w:szCs w:val="22"/>
          <w:highlight w:val="yellow"/>
        </w:rPr>
        <w:t>two round</w:t>
      </w:r>
      <w:r w:rsidRPr="0093690B">
        <w:rPr>
          <w:rFonts w:ascii="Times New Roman" w:hAnsi="Times New Roman" w:hint="eastAsia"/>
          <w:sz w:val="22"/>
          <w:szCs w:val="22"/>
          <w:highlight w:val="yellow"/>
        </w:rPr>
        <w:t>s of</w:t>
      </w:r>
      <w:r>
        <w:rPr>
          <w:rFonts w:ascii="Times New Roman" w:hAnsi="Times New Roman"/>
          <w:sz w:val="22"/>
          <w:szCs w:val="22"/>
        </w:rPr>
        <w:t xml:space="preserve"> adjustment is derived by solving optimization mo</w:t>
      </w:r>
      <w:r w:rsidRPr="00680ACF">
        <w:rPr>
          <w:rFonts w:ascii="Times New Roman" w:hAnsi="Times New Roman"/>
          <w:sz w:val="22"/>
          <w:szCs w:val="22"/>
        </w:rPr>
        <w:t>del Ⅰ in</w:t>
      </w:r>
      <w:r>
        <w:rPr>
          <w:rFonts w:ascii="Times New Roman" w:hAnsi="Times New Roman"/>
          <w:sz w:val="22"/>
          <w:szCs w:val="22"/>
        </w:rPr>
        <w:t xml:space="preserve"> Step 3 of Algorith</w:t>
      </w:r>
      <w:r w:rsidRPr="00680ACF">
        <w:rPr>
          <w:rFonts w:ascii="Times New Roman" w:hAnsi="Times New Roman"/>
          <w:sz w:val="22"/>
          <w:szCs w:val="22"/>
        </w:rPr>
        <w:t>m Ⅱ.</w:t>
      </w:r>
    </w:p>
    <w:p w14:paraId="48EAB94E" w14:textId="77777777" w:rsidR="00EF208E" w:rsidRDefault="00EF208E" w:rsidP="00EF208E">
      <w:pPr>
        <w:autoSpaceDE w:val="0"/>
        <w:spacing w:line="300" w:lineRule="auto"/>
        <w:jc w:val="center"/>
        <w:textAlignment w:val="center"/>
        <w:rPr>
          <w:rFonts w:ascii="Times New Roman" w:hAnsi="Times New Roman"/>
          <w:sz w:val="22"/>
          <w:szCs w:val="22"/>
        </w:rPr>
      </w:pPr>
      <w:r>
        <w:rPr>
          <w:rFonts w:ascii="Times New Roman" w:hAnsi="Times New Roman"/>
          <w:b/>
          <w:bCs/>
          <w:sz w:val="22"/>
          <w:szCs w:val="22"/>
        </w:rPr>
        <w:t>Table B.8</w:t>
      </w:r>
      <w:r>
        <w:rPr>
          <w:rFonts w:ascii="Times New Roman" w:hAnsi="Times New Roman"/>
          <w:sz w:val="22"/>
          <w:szCs w:val="22"/>
        </w:rPr>
        <w:t xml:space="preserve"> DPR matrix of expert </w:t>
      </w:r>
      <w:r>
        <w:rPr>
          <w:rFonts w:ascii="Times New Roman" w:hAnsi="Times New Roman"/>
          <w:i/>
          <w:sz w:val="22"/>
          <w:szCs w:val="22"/>
        </w:rPr>
        <w:t>E</w:t>
      </w:r>
      <w:r>
        <w:rPr>
          <w:rFonts w:ascii="Times New Roman" w:hAnsi="Times New Roman"/>
          <w:sz w:val="22"/>
          <w:szCs w:val="22"/>
          <w:vertAlign w:val="subscript"/>
        </w:rPr>
        <w:t>2</w:t>
      </w:r>
      <w:r>
        <w:rPr>
          <w:rFonts w:ascii="Times New Roman" w:hAnsi="Times New Roman"/>
          <w:sz w:val="22"/>
          <w:szCs w:val="22"/>
        </w:rPr>
        <w:t xml:space="preserve"> after </w:t>
      </w:r>
      <w:r w:rsidRPr="0093690B">
        <w:rPr>
          <w:rFonts w:ascii="Times New Roman" w:hAnsi="Times New Roman" w:hint="eastAsia"/>
          <w:sz w:val="22"/>
          <w:szCs w:val="22"/>
          <w:highlight w:val="yellow"/>
        </w:rPr>
        <w:t>the</w:t>
      </w:r>
      <w:r>
        <w:rPr>
          <w:rFonts w:ascii="Times New Roman" w:hAnsi="Times New Roman" w:hint="eastAsia"/>
          <w:sz w:val="22"/>
          <w:szCs w:val="22"/>
        </w:rPr>
        <w:t xml:space="preserve"> </w:t>
      </w:r>
      <w:r>
        <w:rPr>
          <w:rFonts w:ascii="Times New Roman" w:hAnsi="Times New Roman"/>
          <w:sz w:val="22"/>
          <w:szCs w:val="22"/>
        </w:rPr>
        <w:t>second round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2</m:t>
                    </m:r>
                  </m:sub>
                </m:sSub>
              </m:sup>
            </m:sSup>
            <m:r>
              <w:rPr>
                <w:rFonts w:ascii="Cambria Math" w:hAnsi="Cambria Math"/>
                <w:sz w:val="22"/>
                <w:szCs w:val="22"/>
              </w:rPr>
              <m:t>)</m:t>
            </m:r>
          </m:e>
          <m:sup>
            <m:r>
              <w:rPr>
                <w:rFonts w:ascii="Cambria Math" w:hAnsi="Cambria Math"/>
                <w:sz w:val="22"/>
                <w:szCs w:val="22"/>
              </w:rPr>
              <m:t>2</m:t>
            </m:r>
          </m:sup>
        </m:sSup>
      </m:oMath>
    </w:p>
    <w:tbl>
      <w:tblPr>
        <w:tblW w:w="8219"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969"/>
        <w:gridCol w:w="1400"/>
        <w:gridCol w:w="1409"/>
        <w:gridCol w:w="1409"/>
        <w:gridCol w:w="1516"/>
        <w:gridCol w:w="1516"/>
      </w:tblGrid>
      <w:tr w:rsidR="00EF208E" w14:paraId="0C0639C2" w14:textId="77777777" w:rsidTr="00AA3D7C">
        <w:trPr>
          <w:trHeight w:val="369"/>
        </w:trPr>
        <w:tc>
          <w:tcPr>
            <w:tcW w:w="969" w:type="dxa"/>
            <w:tcBorders>
              <w:top w:val="single" w:sz="4" w:space="0" w:color="auto"/>
              <w:left w:val="nil"/>
              <w:bottom w:val="single" w:sz="4" w:space="0" w:color="auto"/>
              <w:right w:val="single" w:sz="4" w:space="0" w:color="auto"/>
            </w:tcBorders>
            <w:vAlign w:val="center"/>
          </w:tcPr>
          <w:p w14:paraId="6FD3BA61" w14:textId="77777777" w:rsidR="00EF208E" w:rsidRDefault="00EF208E" w:rsidP="00AA3D7C">
            <w:pPr>
              <w:jc w:val="center"/>
              <w:rPr>
                <w:rFonts w:ascii="Times New Roman" w:hAnsi="Times New Roman"/>
                <w:kern w:val="0"/>
                <w:sz w:val="18"/>
                <w:szCs w:val="18"/>
              </w:rPr>
            </w:pPr>
          </w:p>
        </w:tc>
        <w:tc>
          <w:tcPr>
            <w:tcW w:w="1400" w:type="dxa"/>
            <w:tcBorders>
              <w:top w:val="single" w:sz="4" w:space="0" w:color="auto"/>
              <w:left w:val="single" w:sz="4" w:space="0" w:color="auto"/>
              <w:bottom w:val="single" w:sz="4" w:space="0" w:color="auto"/>
              <w:right w:val="nil"/>
            </w:tcBorders>
            <w:vAlign w:val="center"/>
            <w:hideMark/>
          </w:tcPr>
          <w:p w14:paraId="28A1FB4C"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09" w:type="dxa"/>
            <w:tcBorders>
              <w:top w:val="single" w:sz="4" w:space="0" w:color="auto"/>
              <w:left w:val="nil"/>
              <w:bottom w:val="single" w:sz="4" w:space="0" w:color="auto"/>
              <w:right w:val="nil"/>
            </w:tcBorders>
            <w:vAlign w:val="center"/>
            <w:hideMark/>
          </w:tcPr>
          <w:p w14:paraId="69326734"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09" w:type="dxa"/>
            <w:tcBorders>
              <w:top w:val="single" w:sz="4" w:space="0" w:color="auto"/>
              <w:left w:val="nil"/>
              <w:bottom w:val="single" w:sz="4" w:space="0" w:color="auto"/>
              <w:right w:val="nil"/>
            </w:tcBorders>
            <w:vAlign w:val="center"/>
            <w:hideMark/>
          </w:tcPr>
          <w:p w14:paraId="4DAE1280"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16" w:type="dxa"/>
            <w:tcBorders>
              <w:top w:val="single" w:sz="4" w:space="0" w:color="auto"/>
              <w:left w:val="nil"/>
              <w:bottom w:val="single" w:sz="4" w:space="0" w:color="auto"/>
              <w:right w:val="nil"/>
            </w:tcBorders>
            <w:vAlign w:val="center"/>
            <w:hideMark/>
          </w:tcPr>
          <w:p w14:paraId="2A08A5D2"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16" w:type="dxa"/>
            <w:tcBorders>
              <w:top w:val="single" w:sz="4" w:space="0" w:color="auto"/>
              <w:left w:val="nil"/>
              <w:bottom w:val="single" w:sz="4" w:space="0" w:color="auto"/>
              <w:right w:val="nil"/>
            </w:tcBorders>
            <w:vAlign w:val="center"/>
            <w:hideMark/>
          </w:tcPr>
          <w:p w14:paraId="28CE43A8"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74315FD4" w14:textId="77777777" w:rsidTr="00AA3D7C">
        <w:trPr>
          <w:trHeight w:val="1375"/>
        </w:trPr>
        <w:tc>
          <w:tcPr>
            <w:tcW w:w="969" w:type="dxa"/>
            <w:tcBorders>
              <w:top w:val="single" w:sz="4" w:space="0" w:color="auto"/>
              <w:left w:val="nil"/>
              <w:bottom w:val="nil"/>
              <w:right w:val="single" w:sz="4" w:space="0" w:color="auto"/>
            </w:tcBorders>
            <w:vAlign w:val="center"/>
            <w:hideMark/>
          </w:tcPr>
          <w:p w14:paraId="65E28404"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00" w:type="dxa"/>
            <w:tcBorders>
              <w:top w:val="single" w:sz="4" w:space="0" w:color="auto"/>
              <w:left w:val="single" w:sz="4" w:space="0" w:color="auto"/>
              <w:bottom w:val="nil"/>
              <w:right w:val="nil"/>
            </w:tcBorders>
            <w:vAlign w:val="center"/>
            <w:hideMark/>
          </w:tcPr>
          <w:p w14:paraId="3DEF84A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09" w:type="dxa"/>
            <w:tcBorders>
              <w:top w:val="single" w:sz="4" w:space="0" w:color="auto"/>
              <w:left w:val="nil"/>
              <w:bottom w:val="nil"/>
              <w:right w:val="nil"/>
            </w:tcBorders>
            <w:vAlign w:val="center"/>
            <w:hideMark/>
          </w:tcPr>
          <w:p w14:paraId="28C1473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19D62AE7"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,0.1),</w:t>
            </w:r>
          </w:p>
          <w:p w14:paraId="4838A78D"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,0.7),</w:t>
            </w:r>
          </w:p>
          <w:p w14:paraId="40809893"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409" w:type="dxa"/>
            <w:tcBorders>
              <w:top w:val="single" w:sz="4" w:space="0" w:color="auto"/>
              <w:left w:val="nil"/>
              <w:bottom w:val="nil"/>
              <w:right w:val="nil"/>
            </w:tcBorders>
            <w:vAlign w:val="center"/>
            <w:hideMark/>
          </w:tcPr>
          <w:p w14:paraId="206A1CC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21DE4B1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67F4956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,0.5),</w:t>
            </w:r>
          </w:p>
          <w:p w14:paraId="2D14E35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516" w:type="dxa"/>
            <w:tcBorders>
              <w:top w:val="single" w:sz="4" w:space="0" w:color="auto"/>
              <w:left w:val="nil"/>
              <w:bottom w:val="nil"/>
              <w:right w:val="nil"/>
            </w:tcBorders>
            <w:vAlign w:val="center"/>
            <w:hideMark/>
          </w:tcPr>
          <w:p w14:paraId="156266A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,0.26816),</w:t>
            </w:r>
          </w:p>
          <w:p w14:paraId="7B09240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,0.00033),</w:t>
            </w:r>
          </w:p>
          <w:p w14:paraId="28B7269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,0.26042),</w:t>
            </w:r>
          </w:p>
          <w:p w14:paraId="154F20E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,0.17109),</w:t>
            </w:r>
          </w:p>
          <w:p w14:paraId="17AD24E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c>
          <w:tcPr>
            <w:tcW w:w="1516" w:type="dxa"/>
            <w:tcBorders>
              <w:top w:val="single" w:sz="4" w:space="0" w:color="auto"/>
              <w:left w:val="nil"/>
              <w:bottom w:val="nil"/>
              <w:right w:val="nil"/>
            </w:tcBorders>
            <w:vAlign w:val="center"/>
            <w:hideMark/>
          </w:tcPr>
          <w:p w14:paraId="686E024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,0.08209),</w:t>
            </w:r>
          </w:p>
          <w:p w14:paraId="5F5AD68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,0.22805),</w:t>
            </w:r>
          </w:p>
          <w:p w14:paraId="3AE5E13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,0.39116),</w:t>
            </w:r>
          </w:p>
          <w:p w14:paraId="1FFE272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,0.29870)}</w:t>
            </w:r>
          </w:p>
        </w:tc>
      </w:tr>
      <w:tr w:rsidR="00EF208E" w14:paraId="41CE0B34" w14:textId="77777777" w:rsidTr="00AA3D7C">
        <w:trPr>
          <w:trHeight w:val="1475"/>
        </w:trPr>
        <w:tc>
          <w:tcPr>
            <w:tcW w:w="969" w:type="dxa"/>
            <w:tcBorders>
              <w:top w:val="nil"/>
              <w:left w:val="nil"/>
              <w:bottom w:val="nil"/>
              <w:right w:val="single" w:sz="4" w:space="0" w:color="auto"/>
            </w:tcBorders>
            <w:vAlign w:val="center"/>
            <w:hideMark/>
          </w:tcPr>
          <w:p w14:paraId="25364599"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00" w:type="dxa"/>
            <w:tcBorders>
              <w:top w:val="nil"/>
              <w:left w:val="single" w:sz="4" w:space="0" w:color="auto"/>
              <w:bottom w:val="nil"/>
              <w:right w:val="nil"/>
            </w:tcBorders>
            <w:vAlign w:val="center"/>
            <w:hideMark/>
          </w:tcPr>
          <w:p w14:paraId="2E18C28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nil"/>
              <w:right w:val="nil"/>
            </w:tcBorders>
            <w:vAlign w:val="center"/>
            <w:hideMark/>
          </w:tcPr>
          <w:p w14:paraId="06EC1EA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09" w:type="dxa"/>
            <w:tcBorders>
              <w:top w:val="nil"/>
              <w:left w:val="nil"/>
              <w:bottom w:val="nil"/>
              <w:right w:val="nil"/>
            </w:tcBorders>
            <w:vAlign w:val="center"/>
            <w:hideMark/>
          </w:tcPr>
          <w:p w14:paraId="2B616D9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,0.2),</w:t>
            </w:r>
          </w:p>
          <w:p w14:paraId="53B65A8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15BACB2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,0.3),</w:t>
            </w:r>
          </w:p>
          <w:p w14:paraId="3A0F504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w:t>
            </w:r>
          </w:p>
          <w:p w14:paraId="7888BDB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516" w:type="dxa"/>
            <w:tcBorders>
              <w:top w:val="nil"/>
              <w:left w:val="nil"/>
              <w:bottom w:val="nil"/>
              <w:right w:val="nil"/>
            </w:tcBorders>
            <w:vAlign w:val="center"/>
            <w:hideMark/>
          </w:tcPr>
          <w:p w14:paraId="30E204B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,0.5),</w:t>
            </w:r>
          </w:p>
          <w:p w14:paraId="69DBE36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,0.3),</w:t>
            </w:r>
          </w:p>
          <w:p w14:paraId="33AEE69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57D10D5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516" w:type="dxa"/>
            <w:tcBorders>
              <w:top w:val="nil"/>
              <w:left w:val="nil"/>
              <w:bottom w:val="nil"/>
              <w:right w:val="nil"/>
            </w:tcBorders>
            <w:vAlign w:val="center"/>
            <w:hideMark/>
          </w:tcPr>
          <w:p w14:paraId="09F99E5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,0.2),</w:t>
            </w:r>
          </w:p>
          <w:p w14:paraId="483B6FD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2B3EE3A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,0.3),</w:t>
            </w:r>
          </w:p>
          <w:p w14:paraId="26B02EE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5003EDF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,0.2)}</w:t>
            </w:r>
          </w:p>
        </w:tc>
      </w:tr>
      <w:tr w:rsidR="00EF208E" w14:paraId="33DBD7C9" w14:textId="77777777" w:rsidTr="00AA3D7C">
        <w:trPr>
          <w:trHeight w:val="1763"/>
        </w:trPr>
        <w:tc>
          <w:tcPr>
            <w:tcW w:w="969" w:type="dxa"/>
            <w:tcBorders>
              <w:top w:val="nil"/>
              <w:left w:val="nil"/>
              <w:bottom w:val="nil"/>
              <w:right w:val="single" w:sz="4" w:space="0" w:color="auto"/>
            </w:tcBorders>
            <w:vAlign w:val="center"/>
            <w:hideMark/>
          </w:tcPr>
          <w:p w14:paraId="1890B33E"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00" w:type="dxa"/>
            <w:tcBorders>
              <w:top w:val="nil"/>
              <w:left w:val="single" w:sz="4" w:space="0" w:color="auto"/>
              <w:bottom w:val="nil"/>
              <w:right w:val="nil"/>
            </w:tcBorders>
            <w:vAlign w:val="center"/>
            <w:hideMark/>
          </w:tcPr>
          <w:p w14:paraId="023913D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nil"/>
              <w:right w:val="nil"/>
            </w:tcBorders>
            <w:vAlign w:val="center"/>
            <w:hideMark/>
          </w:tcPr>
          <w:p w14:paraId="62BAC91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nil"/>
              <w:right w:val="nil"/>
            </w:tcBorders>
            <w:vAlign w:val="center"/>
            <w:hideMark/>
          </w:tcPr>
          <w:p w14:paraId="32C0603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516" w:type="dxa"/>
            <w:tcBorders>
              <w:top w:val="nil"/>
              <w:left w:val="nil"/>
              <w:bottom w:val="nil"/>
              <w:right w:val="nil"/>
            </w:tcBorders>
            <w:vAlign w:val="center"/>
            <w:hideMark/>
          </w:tcPr>
          <w:p w14:paraId="193873C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,0.3),</w:t>
            </w:r>
          </w:p>
          <w:p w14:paraId="25BD6F0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,0.2),</w:t>
            </w:r>
          </w:p>
          <w:p w14:paraId="6F5A51E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w:t>
            </w:r>
          </w:p>
          <w:p w14:paraId="7705521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c>
          <w:tcPr>
            <w:tcW w:w="1516" w:type="dxa"/>
            <w:tcBorders>
              <w:top w:val="nil"/>
              <w:left w:val="nil"/>
              <w:bottom w:val="nil"/>
              <w:right w:val="nil"/>
            </w:tcBorders>
            <w:vAlign w:val="center"/>
            <w:hideMark/>
          </w:tcPr>
          <w:p w14:paraId="222A9B7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,0.3),</w:t>
            </w:r>
          </w:p>
          <w:p w14:paraId="579AE1B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6BD33B1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,0.3),</w:t>
            </w:r>
          </w:p>
          <w:p w14:paraId="218EF85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,0.1),</w:t>
            </w:r>
          </w:p>
          <w:p w14:paraId="04D9D56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r>
      <w:tr w:rsidR="00EF208E" w14:paraId="4712B0AF" w14:textId="77777777" w:rsidTr="00AA3D7C">
        <w:trPr>
          <w:trHeight w:val="1540"/>
        </w:trPr>
        <w:tc>
          <w:tcPr>
            <w:tcW w:w="969" w:type="dxa"/>
            <w:tcBorders>
              <w:top w:val="nil"/>
              <w:left w:val="nil"/>
              <w:bottom w:val="nil"/>
              <w:right w:val="single" w:sz="4" w:space="0" w:color="auto"/>
            </w:tcBorders>
            <w:vAlign w:val="center"/>
            <w:hideMark/>
          </w:tcPr>
          <w:p w14:paraId="13F202EE"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00" w:type="dxa"/>
            <w:tcBorders>
              <w:top w:val="nil"/>
              <w:left w:val="single" w:sz="4" w:space="0" w:color="auto"/>
              <w:bottom w:val="nil"/>
              <w:right w:val="nil"/>
            </w:tcBorders>
            <w:vAlign w:val="center"/>
            <w:hideMark/>
          </w:tcPr>
          <w:p w14:paraId="46670DD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nil"/>
              <w:right w:val="nil"/>
            </w:tcBorders>
            <w:vAlign w:val="center"/>
            <w:hideMark/>
          </w:tcPr>
          <w:p w14:paraId="7A8A155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nil"/>
              <w:right w:val="nil"/>
            </w:tcBorders>
            <w:vAlign w:val="center"/>
            <w:hideMark/>
          </w:tcPr>
          <w:p w14:paraId="1E60B11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16" w:type="dxa"/>
            <w:tcBorders>
              <w:top w:val="nil"/>
              <w:left w:val="nil"/>
              <w:bottom w:val="nil"/>
              <w:right w:val="nil"/>
            </w:tcBorders>
            <w:vAlign w:val="center"/>
            <w:hideMark/>
          </w:tcPr>
          <w:p w14:paraId="7E75E7E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516" w:type="dxa"/>
            <w:tcBorders>
              <w:top w:val="nil"/>
              <w:left w:val="nil"/>
              <w:bottom w:val="nil"/>
              <w:right w:val="nil"/>
            </w:tcBorders>
            <w:vAlign w:val="center"/>
            <w:hideMark/>
          </w:tcPr>
          <w:p w14:paraId="0C4ED6D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479415D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171609D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4384037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,0.4),</w:t>
            </w:r>
          </w:p>
          <w:p w14:paraId="3A8623A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,0.2)}</w:t>
            </w:r>
          </w:p>
        </w:tc>
      </w:tr>
      <w:tr w:rsidR="00EF208E" w14:paraId="02CAAF3D" w14:textId="77777777" w:rsidTr="00AA3D7C">
        <w:trPr>
          <w:trHeight w:val="472"/>
        </w:trPr>
        <w:tc>
          <w:tcPr>
            <w:tcW w:w="969" w:type="dxa"/>
            <w:tcBorders>
              <w:top w:val="nil"/>
              <w:left w:val="nil"/>
              <w:bottom w:val="single" w:sz="4" w:space="0" w:color="auto"/>
              <w:right w:val="single" w:sz="4" w:space="0" w:color="auto"/>
            </w:tcBorders>
            <w:vAlign w:val="center"/>
            <w:hideMark/>
          </w:tcPr>
          <w:p w14:paraId="3310FC72"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00" w:type="dxa"/>
            <w:tcBorders>
              <w:top w:val="nil"/>
              <w:left w:val="single" w:sz="4" w:space="0" w:color="auto"/>
              <w:bottom w:val="single" w:sz="4" w:space="0" w:color="auto"/>
              <w:right w:val="nil"/>
            </w:tcBorders>
            <w:vAlign w:val="center"/>
            <w:hideMark/>
          </w:tcPr>
          <w:p w14:paraId="2DB1773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single" w:sz="4" w:space="0" w:color="auto"/>
              <w:right w:val="nil"/>
            </w:tcBorders>
            <w:vAlign w:val="center"/>
            <w:hideMark/>
          </w:tcPr>
          <w:p w14:paraId="0C37054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09" w:type="dxa"/>
            <w:tcBorders>
              <w:top w:val="nil"/>
              <w:left w:val="nil"/>
              <w:bottom w:val="single" w:sz="4" w:space="0" w:color="auto"/>
              <w:right w:val="nil"/>
            </w:tcBorders>
            <w:vAlign w:val="center"/>
            <w:hideMark/>
          </w:tcPr>
          <w:p w14:paraId="35D1F9D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16" w:type="dxa"/>
            <w:tcBorders>
              <w:top w:val="nil"/>
              <w:left w:val="nil"/>
              <w:bottom w:val="single" w:sz="4" w:space="0" w:color="auto"/>
              <w:right w:val="nil"/>
            </w:tcBorders>
            <w:vAlign w:val="center"/>
            <w:hideMark/>
          </w:tcPr>
          <w:p w14:paraId="536980E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16" w:type="dxa"/>
            <w:tcBorders>
              <w:top w:val="nil"/>
              <w:left w:val="nil"/>
              <w:bottom w:val="single" w:sz="4" w:space="0" w:color="auto"/>
              <w:right w:val="nil"/>
            </w:tcBorders>
            <w:vAlign w:val="center"/>
            <w:hideMark/>
          </w:tcPr>
          <w:p w14:paraId="1183A7D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r>
    </w:tbl>
    <w:p w14:paraId="5E3B0060" w14:textId="77777777" w:rsidR="006412E1" w:rsidRDefault="006412E1" w:rsidP="00EF208E">
      <w:pPr>
        <w:autoSpaceDE w:val="0"/>
        <w:spacing w:line="300" w:lineRule="auto"/>
        <w:textAlignment w:val="center"/>
        <w:rPr>
          <w:rFonts w:ascii="Times New Roman" w:hAnsi="Times New Roman"/>
          <w:sz w:val="22"/>
          <w:szCs w:val="22"/>
        </w:rPr>
      </w:pPr>
    </w:p>
    <w:p w14:paraId="34B15941" w14:textId="77777777" w:rsidR="00EF208E" w:rsidRDefault="00EF208E" w:rsidP="00EF208E">
      <w:pPr>
        <w:autoSpaceDE w:val="0"/>
        <w:spacing w:line="300" w:lineRule="auto"/>
        <w:textAlignment w:val="center"/>
        <w:rPr>
          <w:rFonts w:ascii="Times New Roman" w:hAnsi="Times New Roman"/>
          <w:sz w:val="22"/>
          <w:szCs w:val="22"/>
        </w:rPr>
      </w:pPr>
      <w:r>
        <w:rPr>
          <w:rFonts w:ascii="Times New Roman" w:hAnsi="Times New Roman"/>
          <w:sz w:val="22"/>
          <w:szCs w:val="22"/>
        </w:rPr>
        <w:t xml:space="preserve">(3) Consistency measure and adjustment of Expert </w:t>
      </w:r>
      <w:r>
        <w:rPr>
          <w:rFonts w:ascii="Times New Roman" w:hAnsi="Times New Roman"/>
          <w:i/>
          <w:sz w:val="22"/>
          <w:szCs w:val="22"/>
        </w:rPr>
        <w:t>E</w:t>
      </w:r>
      <w:r>
        <w:rPr>
          <w:rFonts w:ascii="Times New Roman" w:hAnsi="Times New Roman"/>
          <w:sz w:val="22"/>
          <w:szCs w:val="22"/>
          <w:vertAlign w:val="subscript"/>
        </w:rPr>
        <w:t>3</w:t>
      </w:r>
    </w:p>
    <w:p w14:paraId="12B9DEE5"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B.9 </w:t>
      </w:r>
      <w:r>
        <w:rPr>
          <w:rFonts w:ascii="Times New Roman" w:hAnsi="Times New Roman"/>
          <w:sz w:val="22"/>
          <w:szCs w:val="22"/>
        </w:rPr>
        <w:t xml:space="preserve">The original score matrix of </w:t>
      </w:r>
      <m:oMath>
        <m:sSup>
          <m:sSupPr>
            <m:ctrlPr>
              <w:rPr>
                <w:rFonts w:ascii="Cambria Math" w:hAnsi="Cambria Math"/>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r>
        <w:rPr>
          <w:rFonts w:ascii="Times New Roman" w:hAnsi="Times New Roman"/>
          <w:sz w:val="22"/>
          <w:szCs w:val="22"/>
        </w:rPr>
        <w:t>--</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40"/>
        <w:gridCol w:w="1352"/>
        <w:gridCol w:w="1351"/>
        <w:gridCol w:w="1352"/>
        <w:gridCol w:w="1351"/>
        <w:gridCol w:w="1216"/>
      </w:tblGrid>
      <w:tr w:rsidR="00EF208E" w14:paraId="1F9662A1" w14:textId="77777777" w:rsidTr="00AA3D7C">
        <w:trPr>
          <w:trHeight w:val="275"/>
          <w:jc w:val="center"/>
        </w:trPr>
        <w:tc>
          <w:tcPr>
            <w:tcW w:w="540" w:type="dxa"/>
            <w:tcBorders>
              <w:top w:val="single" w:sz="4" w:space="0" w:color="auto"/>
              <w:left w:val="nil"/>
              <w:bottom w:val="single" w:sz="4" w:space="0" w:color="auto"/>
              <w:right w:val="single" w:sz="4" w:space="0" w:color="auto"/>
            </w:tcBorders>
            <w:vAlign w:val="center"/>
          </w:tcPr>
          <w:p w14:paraId="7FA8BE38" w14:textId="77777777" w:rsidR="00EF208E" w:rsidRDefault="00EF208E" w:rsidP="00AA3D7C">
            <w:pPr>
              <w:autoSpaceDE w:val="0"/>
              <w:jc w:val="center"/>
              <w:textAlignment w:val="center"/>
              <w:rPr>
                <w:rFonts w:ascii="Times New Roman" w:hAnsi="Times New Roman"/>
                <w:kern w:val="0"/>
                <w:sz w:val="18"/>
                <w:szCs w:val="18"/>
                <w:vertAlign w:val="subscript"/>
              </w:rPr>
            </w:pPr>
            <w:bookmarkStart w:id="6" w:name="_Hlk32420638"/>
          </w:p>
        </w:tc>
        <w:tc>
          <w:tcPr>
            <w:tcW w:w="1352" w:type="dxa"/>
            <w:tcBorders>
              <w:top w:val="single" w:sz="4" w:space="0" w:color="auto"/>
              <w:left w:val="single" w:sz="4" w:space="0" w:color="auto"/>
              <w:bottom w:val="single" w:sz="4" w:space="0" w:color="auto"/>
              <w:right w:val="nil"/>
            </w:tcBorders>
            <w:vAlign w:val="center"/>
            <w:hideMark/>
          </w:tcPr>
          <w:p w14:paraId="0796720B"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51" w:type="dxa"/>
            <w:tcBorders>
              <w:top w:val="single" w:sz="4" w:space="0" w:color="auto"/>
              <w:left w:val="nil"/>
              <w:bottom w:val="single" w:sz="4" w:space="0" w:color="auto"/>
              <w:right w:val="nil"/>
            </w:tcBorders>
            <w:vAlign w:val="center"/>
            <w:hideMark/>
          </w:tcPr>
          <w:p w14:paraId="31A1C1AD"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352" w:type="dxa"/>
            <w:tcBorders>
              <w:top w:val="single" w:sz="4" w:space="0" w:color="auto"/>
              <w:left w:val="nil"/>
              <w:bottom w:val="single" w:sz="4" w:space="0" w:color="auto"/>
              <w:right w:val="nil"/>
            </w:tcBorders>
            <w:vAlign w:val="center"/>
            <w:hideMark/>
          </w:tcPr>
          <w:p w14:paraId="258FCDBC"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51" w:type="dxa"/>
            <w:tcBorders>
              <w:top w:val="single" w:sz="4" w:space="0" w:color="auto"/>
              <w:left w:val="nil"/>
              <w:bottom w:val="single" w:sz="4" w:space="0" w:color="auto"/>
              <w:right w:val="nil"/>
            </w:tcBorders>
            <w:vAlign w:val="center"/>
            <w:hideMark/>
          </w:tcPr>
          <w:p w14:paraId="18D46E8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216" w:type="dxa"/>
            <w:tcBorders>
              <w:top w:val="single" w:sz="4" w:space="0" w:color="auto"/>
              <w:left w:val="nil"/>
              <w:bottom w:val="single" w:sz="4" w:space="0" w:color="auto"/>
              <w:right w:val="nil"/>
            </w:tcBorders>
            <w:vAlign w:val="center"/>
            <w:hideMark/>
          </w:tcPr>
          <w:p w14:paraId="28A0101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6ACC28FC" w14:textId="77777777" w:rsidTr="00AA3D7C">
        <w:trPr>
          <w:trHeight w:val="275"/>
          <w:jc w:val="center"/>
        </w:trPr>
        <w:tc>
          <w:tcPr>
            <w:tcW w:w="540" w:type="dxa"/>
            <w:tcBorders>
              <w:top w:val="single" w:sz="4" w:space="0" w:color="auto"/>
              <w:left w:val="nil"/>
              <w:bottom w:val="nil"/>
              <w:right w:val="single" w:sz="4" w:space="0" w:color="auto"/>
            </w:tcBorders>
            <w:vAlign w:val="center"/>
            <w:hideMark/>
          </w:tcPr>
          <w:p w14:paraId="6752824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52" w:type="dxa"/>
            <w:tcBorders>
              <w:top w:val="single" w:sz="4" w:space="0" w:color="auto"/>
              <w:left w:val="single" w:sz="4" w:space="0" w:color="auto"/>
              <w:bottom w:val="nil"/>
              <w:right w:val="nil"/>
            </w:tcBorders>
            <w:vAlign w:val="center"/>
            <w:hideMark/>
          </w:tcPr>
          <w:p w14:paraId="635C6B5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51" w:type="dxa"/>
            <w:tcBorders>
              <w:top w:val="single" w:sz="4" w:space="0" w:color="auto"/>
              <w:left w:val="nil"/>
              <w:bottom w:val="nil"/>
              <w:right w:val="nil"/>
            </w:tcBorders>
            <w:vAlign w:val="center"/>
            <w:hideMark/>
          </w:tcPr>
          <w:p w14:paraId="6B8F572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[0.2,0.4]</w:t>
            </w:r>
          </w:p>
        </w:tc>
        <w:tc>
          <w:tcPr>
            <w:tcW w:w="1352" w:type="dxa"/>
            <w:tcBorders>
              <w:top w:val="single" w:sz="4" w:space="0" w:color="auto"/>
              <w:left w:val="nil"/>
              <w:bottom w:val="nil"/>
              <w:right w:val="nil"/>
            </w:tcBorders>
            <w:vAlign w:val="center"/>
            <w:hideMark/>
          </w:tcPr>
          <w:p w14:paraId="7510405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[0.02,0.42]</w:t>
            </w:r>
          </w:p>
        </w:tc>
        <w:tc>
          <w:tcPr>
            <w:tcW w:w="1351" w:type="dxa"/>
            <w:tcBorders>
              <w:top w:val="single" w:sz="4" w:space="0" w:color="auto"/>
              <w:left w:val="nil"/>
              <w:bottom w:val="nil"/>
              <w:right w:val="nil"/>
            </w:tcBorders>
            <w:vAlign w:val="center"/>
            <w:hideMark/>
          </w:tcPr>
          <w:p w14:paraId="0B82736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[-0.43,0.37]</w:t>
            </w:r>
          </w:p>
        </w:tc>
        <w:tc>
          <w:tcPr>
            <w:tcW w:w="1216" w:type="dxa"/>
            <w:tcBorders>
              <w:top w:val="single" w:sz="4" w:space="0" w:color="auto"/>
              <w:left w:val="nil"/>
              <w:bottom w:val="nil"/>
              <w:right w:val="nil"/>
            </w:tcBorders>
            <w:vAlign w:val="center"/>
            <w:hideMark/>
          </w:tcPr>
          <w:p w14:paraId="2692DA4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r>
      <w:tr w:rsidR="00EF208E" w14:paraId="6D4AFFC8" w14:textId="77777777" w:rsidTr="00AA3D7C">
        <w:trPr>
          <w:trHeight w:val="275"/>
          <w:jc w:val="center"/>
        </w:trPr>
        <w:tc>
          <w:tcPr>
            <w:tcW w:w="540" w:type="dxa"/>
            <w:tcBorders>
              <w:top w:val="nil"/>
              <w:left w:val="nil"/>
              <w:bottom w:val="nil"/>
              <w:right w:val="single" w:sz="4" w:space="0" w:color="auto"/>
            </w:tcBorders>
            <w:vAlign w:val="center"/>
            <w:hideMark/>
          </w:tcPr>
          <w:p w14:paraId="354D33EC"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352" w:type="dxa"/>
            <w:tcBorders>
              <w:top w:val="nil"/>
              <w:left w:val="single" w:sz="4" w:space="0" w:color="auto"/>
              <w:bottom w:val="nil"/>
              <w:right w:val="nil"/>
            </w:tcBorders>
            <w:vAlign w:val="center"/>
            <w:hideMark/>
          </w:tcPr>
          <w:p w14:paraId="6DCDBF9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[-0.4.-0.2]</w:t>
            </w:r>
          </w:p>
        </w:tc>
        <w:tc>
          <w:tcPr>
            <w:tcW w:w="1351" w:type="dxa"/>
            <w:tcBorders>
              <w:top w:val="nil"/>
              <w:left w:val="nil"/>
              <w:bottom w:val="nil"/>
              <w:right w:val="nil"/>
            </w:tcBorders>
            <w:vAlign w:val="center"/>
            <w:hideMark/>
          </w:tcPr>
          <w:p w14:paraId="093D1D4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52" w:type="dxa"/>
            <w:tcBorders>
              <w:top w:val="nil"/>
              <w:left w:val="nil"/>
              <w:bottom w:val="nil"/>
              <w:right w:val="nil"/>
            </w:tcBorders>
            <w:vAlign w:val="center"/>
            <w:hideMark/>
          </w:tcPr>
          <w:p w14:paraId="08987FC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[-0.24,-0.04]</w:t>
            </w:r>
          </w:p>
        </w:tc>
        <w:tc>
          <w:tcPr>
            <w:tcW w:w="1351" w:type="dxa"/>
            <w:tcBorders>
              <w:top w:val="nil"/>
              <w:left w:val="nil"/>
              <w:bottom w:val="nil"/>
              <w:right w:val="nil"/>
            </w:tcBorders>
            <w:vAlign w:val="center"/>
            <w:hideMark/>
          </w:tcPr>
          <w:p w14:paraId="5D6A2F4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[-0.54,0.26]</w:t>
            </w:r>
          </w:p>
        </w:tc>
        <w:tc>
          <w:tcPr>
            <w:tcW w:w="1216" w:type="dxa"/>
            <w:tcBorders>
              <w:top w:val="nil"/>
              <w:left w:val="nil"/>
              <w:bottom w:val="nil"/>
              <w:right w:val="nil"/>
            </w:tcBorders>
            <w:vAlign w:val="center"/>
            <w:hideMark/>
          </w:tcPr>
          <w:p w14:paraId="4DA5D0E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[-0.19,0.21]</w:t>
            </w:r>
          </w:p>
        </w:tc>
      </w:tr>
      <w:tr w:rsidR="00EF208E" w14:paraId="10E01081" w14:textId="77777777" w:rsidTr="00AA3D7C">
        <w:trPr>
          <w:trHeight w:val="275"/>
          <w:jc w:val="center"/>
        </w:trPr>
        <w:tc>
          <w:tcPr>
            <w:tcW w:w="540" w:type="dxa"/>
            <w:tcBorders>
              <w:top w:val="nil"/>
              <w:left w:val="nil"/>
              <w:bottom w:val="nil"/>
              <w:right w:val="single" w:sz="4" w:space="0" w:color="auto"/>
            </w:tcBorders>
            <w:vAlign w:val="center"/>
            <w:hideMark/>
          </w:tcPr>
          <w:p w14:paraId="714396C3"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52" w:type="dxa"/>
            <w:tcBorders>
              <w:top w:val="nil"/>
              <w:left w:val="single" w:sz="4" w:space="0" w:color="auto"/>
              <w:bottom w:val="nil"/>
              <w:right w:val="nil"/>
            </w:tcBorders>
            <w:vAlign w:val="center"/>
            <w:hideMark/>
          </w:tcPr>
          <w:p w14:paraId="48FBA17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[-0.42,-0.02]</w:t>
            </w:r>
          </w:p>
        </w:tc>
        <w:tc>
          <w:tcPr>
            <w:tcW w:w="1351" w:type="dxa"/>
            <w:tcBorders>
              <w:top w:val="nil"/>
              <w:left w:val="nil"/>
              <w:bottom w:val="nil"/>
              <w:right w:val="nil"/>
            </w:tcBorders>
            <w:vAlign w:val="center"/>
            <w:hideMark/>
          </w:tcPr>
          <w:p w14:paraId="786E17F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[0.04,0.24]</w:t>
            </w:r>
          </w:p>
        </w:tc>
        <w:tc>
          <w:tcPr>
            <w:tcW w:w="1352" w:type="dxa"/>
            <w:tcBorders>
              <w:top w:val="nil"/>
              <w:left w:val="nil"/>
              <w:bottom w:val="nil"/>
              <w:right w:val="nil"/>
            </w:tcBorders>
            <w:vAlign w:val="center"/>
            <w:hideMark/>
          </w:tcPr>
          <w:p w14:paraId="329B22D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51" w:type="dxa"/>
            <w:tcBorders>
              <w:top w:val="nil"/>
              <w:left w:val="nil"/>
              <w:bottom w:val="nil"/>
              <w:right w:val="nil"/>
            </w:tcBorders>
            <w:vAlign w:val="center"/>
            <w:hideMark/>
          </w:tcPr>
          <w:p w14:paraId="0495965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[-0.29,0.31]</w:t>
            </w:r>
          </w:p>
        </w:tc>
        <w:tc>
          <w:tcPr>
            <w:tcW w:w="1216" w:type="dxa"/>
            <w:tcBorders>
              <w:top w:val="nil"/>
              <w:left w:val="nil"/>
              <w:bottom w:val="nil"/>
              <w:right w:val="nil"/>
            </w:tcBorders>
            <w:vAlign w:val="center"/>
            <w:hideMark/>
          </w:tcPr>
          <w:p w14:paraId="79B4319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[-0.06,0.14]</w:t>
            </w:r>
          </w:p>
        </w:tc>
      </w:tr>
      <w:tr w:rsidR="00EF208E" w14:paraId="45900714" w14:textId="77777777" w:rsidTr="00AA3D7C">
        <w:trPr>
          <w:trHeight w:val="285"/>
          <w:jc w:val="center"/>
        </w:trPr>
        <w:tc>
          <w:tcPr>
            <w:tcW w:w="540" w:type="dxa"/>
            <w:tcBorders>
              <w:top w:val="nil"/>
              <w:left w:val="nil"/>
              <w:bottom w:val="nil"/>
              <w:right w:val="single" w:sz="4" w:space="0" w:color="auto"/>
            </w:tcBorders>
            <w:vAlign w:val="center"/>
            <w:hideMark/>
          </w:tcPr>
          <w:p w14:paraId="7EE5EED0"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352" w:type="dxa"/>
            <w:tcBorders>
              <w:top w:val="nil"/>
              <w:left w:val="single" w:sz="4" w:space="0" w:color="auto"/>
              <w:bottom w:val="nil"/>
              <w:right w:val="nil"/>
            </w:tcBorders>
            <w:vAlign w:val="center"/>
            <w:hideMark/>
          </w:tcPr>
          <w:p w14:paraId="5607AC7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[-0.37,0.43]</w:t>
            </w:r>
          </w:p>
        </w:tc>
        <w:tc>
          <w:tcPr>
            <w:tcW w:w="1351" w:type="dxa"/>
            <w:tcBorders>
              <w:top w:val="nil"/>
              <w:left w:val="nil"/>
              <w:bottom w:val="nil"/>
              <w:right w:val="nil"/>
            </w:tcBorders>
            <w:vAlign w:val="center"/>
            <w:hideMark/>
          </w:tcPr>
          <w:p w14:paraId="7F70BB6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[-0.26,0.54]</w:t>
            </w:r>
          </w:p>
        </w:tc>
        <w:tc>
          <w:tcPr>
            <w:tcW w:w="1352" w:type="dxa"/>
            <w:tcBorders>
              <w:top w:val="nil"/>
              <w:left w:val="nil"/>
              <w:bottom w:val="nil"/>
              <w:right w:val="nil"/>
            </w:tcBorders>
            <w:vAlign w:val="center"/>
            <w:hideMark/>
          </w:tcPr>
          <w:p w14:paraId="22D16A2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[-0.31,0.29]</w:t>
            </w:r>
          </w:p>
        </w:tc>
        <w:tc>
          <w:tcPr>
            <w:tcW w:w="1351" w:type="dxa"/>
            <w:tcBorders>
              <w:top w:val="nil"/>
              <w:left w:val="nil"/>
              <w:bottom w:val="nil"/>
              <w:right w:val="nil"/>
            </w:tcBorders>
            <w:vAlign w:val="center"/>
            <w:hideMark/>
          </w:tcPr>
          <w:p w14:paraId="56E1516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16" w:type="dxa"/>
            <w:tcBorders>
              <w:top w:val="nil"/>
              <w:left w:val="nil"/>
              <w:bottom w:val="nil"/>
              <w:right w:val="nil"/>
            </w:tcBorders>
            <w:vAlign w:val="center"/>
            <w:hideMark/>
          </w:tcPr>
          <w:p w14:paraId="1CFD897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r>
      <w:tr w:rsidR="00EF208E" w14:paraId="04A98C17" w14:textId="77777777" w:rsidTr="00AA3D7C">
        <w:trPr>
          <w:trHeight w:val="275"/>
          <w:jc w:val="center"/>
        </w:trPr>
        <w:tc>
          <w:tcPr>
            <w:tcW w:w="540" w:type="dxa"/>
            <w:tcBorders>
              <w:top w:val="nil"/>
              <w:left w:val="nil"/>
              <w:bottom w:val="single" w:sz="4" w:space="0" w:color="auto"/>
              <w:right w:val="single" w:sz="4" w:space="0" w:color="auto"/>
            </w:tcBorders>
            <w:vAlign w:val="center"/>
            <w:hideMark/>
          </w:tcPr>
          <w:p w14:paraId="416C6A7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352" w:type="dxa"/>
            <w:tcBorders>
              <w:top w:val="nil"/>
              <w:left w:val="single" w:sz="4" w:space="0" w:color="auto"/>
              <w:bottom w:val="single" w:sz="4" w:space="0" w:color="auto"/>
              <w:right w:val="nil"/>
            </w:tcBorders>
            <w:vAlign w:val="center"/>
            <w:hideMark/>
          </w:tcPr>
          <w:p w14:paraId="773D867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351" w:type="dxa"/>
            <w:tcBorders>
              <w:top w:val="nil"/>
              <w:left w:val="nil"/>
              <w:bottom w:val="single" w:sz="4" w:space="0" w:color="auto"/>
              <w:right w:val="nil"/>
            </w:tcBorders>
            <w:vAlign w:val="center"/>
            <w:hideMark/>
          </w:tcPr>
          <w:p w14:paraId="0E5D3DC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[-0.21,0.19]</w:t>
            </w:r>
          </w:p>
        </w:tc>
        <w:tc>
          <w:tcPr>
            <w:tcW w:w="1352" w:type="dxa"/>
            <w:tcBorders>
              <w:top w:val="nil"/>
              <w:left w:val="nil"/>
              <w:bottom w:val="single" w:sz="4" w:space="0" w:color="auto"/>
              <w:right w:val="nil"/>
            </w:tcBorders>
            <w:vAlign w:val="center"/>
            <w:hideMark/>
          </w:tcPr>
          <w:p w14:paraId="2A17E95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[-0.14,0.06]</w:t>
            </w:r>
          </w:p>
        </w:tc>
        <w:tc>
          <w:tcPr>
            <w:tcW w:w="1351" w:type="dxa"/>
            <w:tcBorders>
              <w:top w:val="nil"/>
              <w:left w:val="nil"/>
              <w:bottom w:val="single" w:sz="4" w:space="0" w:color="auto"/>
              <w:right w:val="nil"/>
            </w:tcBorders>
            <w:vAlign w:val="center"/>
            <w:hideMark/>
          </w:tcPr>
          <w:p w14:paraId="7260681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c>
          <w:tcPr>
            <w:tcW w:w="1216" w:type="dxa"/>
            <w:tcBorders>
              <w:top w:val="nil"/>
              <w:left w:val="nil"/>
              <w:bottom w:val="single" w:sz="4" w:space="0" w:color="auto"/>
              <w:right w:val="nil"/>
            </w:tcBorders>
            <w:vAlign w:val="center"/>
            <w:hideMark/>
          </w:tcPr>
          <w:p w14:paraId="7786AD0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bookmarkEnd w:id="6"/>
    </w:tbl>
    <w:p w14:paraId="188A53DF" w14:textId="77777777" w:rsidR="006412E1" w:rsidRDefault="006412E1" w:rsidP="00EF208E">
      <w:pPr>
        <w:autoSpaceDE w:val="0"/>
        <w:spacing w:line="300" w:lineRule="auto"/>
        <w:jc w:val="center"/>
        <w:textAlignment w:val="center"/>
        <w:rPr>
          <w:rFonts w:ascii="Times New Roman" w:hAnsi="Times New Roman"/>
          <w:b/>
          <w:bCs/>
          <w:sz w:val="22"/>
          <w:szCs w:val="22"/>
        </w:rPr>
      </w:pPr>
    </w:p>
    <w:p w14:paraId="0DC04232" w14:textId="77777777" w:rsidR="006412E1" w:rsidRDefault="006412E1" w:rsidP="00EF208E">
      <w:pPr>
        <w:autoSpaceDE w:val="0"/>
        <w:spacing w:line="300" w:lineRule="auto"/>
        <w:jc w:val="center"/>
        <w:textAlignment w:val="center"/>
        <w:rPr>
          <w:rFonts w:ascii="Times New Roman" w:hAnsi="Times New Roman"/>
          <w:b/>
          <w:bCs/>
          <w:sz w:val="22"/>
          <w:szCs w:val="22"/>
        </w:rPr>
      </w:pPr>
    </w:p>
    <w:p w14:paraId="77700307"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lastRenderedPageBreak/>
        <w:t xml:space="preserve">Table B.10 </w:t>
      </w:r>
      <w:r>
        <w:rPr>
          <w:rFonts w:ascii="Times New Roman" w:hAnsi="Times New Roman"/>
          <w:sz w:val="22"/>
          <w:szCs w:val="22"/>
        </w:rPr>
        <w:t xml:space="preserve">The consistent score matrix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r>
        <w:rPr>
          <w:rFonts w:ascii="Times New Roman" w:hAnsi="Times New Roman"/>
          <w:sz w:val="22"/>
          <w:szCs w:val="22"/>
        </w:rPr>
        <w:t>--</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p>
    <w:tbl>
      <w:tblPr>
        <w:tblW w:w="757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28"/>
        <w:gridCol w:w="1434"/>
        <w:gridCol w:w="1401"/>
        <w:gridCol w:w="1276"/>
        <w:gridCol w:w="1402"/>
        <w:gridCol w:w="1431"/>
      </w:tblGrid>
      <w:tr w:rsidR="00EF208E" w14:paraId="6F2BDDA5" w14:textId="77777777" w:rsidTr="00AA3D7C">
        <w:trPr>
          <w:trHeight w:val="215"/>
          <w:jc w:val="center"/>
        </w:trPr>
        <w:tc>
          <w:tcPr>
            <w:tcW w:w="628" w:type="dxa"/>
            <w:tcBorders>
              <w:top w:val="single" w:sz="4" w:space="0" w:color="auto"/>
              <w:left w:val="nil"/>
              <w:bottom w:val="single" w:sz="4" w:space="0" w:color="auto"/>
              <w:right w:val="single" w:sz="4" w:space="0" w:color="auto"/>
            </w:tcBorders>
            <w:vAlign w:val="center"/>
          </w:tcPr>
          <w:p w14:paraId="1F3117FC"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34" w:type="dxa"/>
            <w:tcBorders>
              <w:top w:val="single" w:sz="4" w:space="0" w:color="auto"/>
              <w:left w:val="single" w:sz="4" w:space="0" w:color="auto"/>
              <w:bottom w:val="single" w:sz="4" w:space="0" w:color="auto"/>
              <w:right w:val="nil"/>
            </w:tcBorders>
            <w:vAlign w:val="center"/>
            <w:hideMark/>
          </w:tcPr>
          <w:p w14:paraId="3971DC5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01" w:type="dxa"/>
            <w:tcBorders>
              <w:top w:val="single" w:sz="4" w:space="0" w:color="auto"/>
              <w:left w:val="nil"/>
              <w:bottom w:val="single" w:sz="4" w:space="0" w:color="auto"/>
              <w:right w:val="nil"/>
            </w:tcBorders>
            <w:vAlign w:val="center"/>
            <w:hideMark/>
          </w:tcPr>
          <w:p w14:paraId="601FB001"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276" w:type="dxa"/>
            <w:tcBorders>
              <w:top w:val="single" w:sz="4" w:space="0" w:color="auto"/>
              <w:left w:val="nil"/>
              <w:bottom w:val="single" w:sz="4" w:space="0" w:color="auto"/>
              <w:right w:val="nil"/>
            </w:tcBorders>
            <w:vAlign w:val="center"/>
            <w:hideMark/>
          </w:tcPr>
          <w:p w14:paraId="3AAFF67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02" w:type="dxa"/>
            <w:tcBorders>
              <w:top w:val="single" w:sz="4" w:space="0" w:color="auto"/>
              <w:left w:val="nil"/>
              <w:bottom w:val="single" w:sz="4" w:space="0" w:color="auto"/>
              <w:right w:val="nil"/>
            </w:tcBorders>
            <w:vAlign w:val="center"/>
            <w:hideMark/>
          </w:tcPr>
          <w:p w14:paraId="0B9041B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31" w:type="dxa"/>
            <w:tcBorders>
              <w:top w:val="single" w:sz="4" w:space="0" w:color="auto"/>
              <w:left w:val="nil"/>
              <w:bottom w:val="single" w:sz="4" w:space="0" w:color="auto"/>
              <w:right w:val="nil"/>
            </w:tcBorders>
            <w:vAlign w:val="center"/>
            <w:hideMark/>
          </w:tcPr>
          <w:p w14:paraId="3835488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630F65A3" w14:textId="77777777" w:rsidTr="00AA3D7C">
        <w:trPr>
          <w:trHeight w:val="274"/>
          <w:jc w:val="center"/>
        </w:trPr>
        <w:tc>
          <w:tcPr>
            <w:tcW w:w="628" w:type="dxa"/>
            <w:tcBorders>
              <w:top w:val="single" w:sz="4" w:space="0" w:color="auto"/>
              <w:left w:val="nil"/>
              <w:bottom w:val="nil"/>
              <w:right w:val="single" w:sz="4" w:space="0" w:color="auto"/>
            </w:tcBorders>
            <w:vAlign w:val="center"/>
            <w:hideMark/>
          </w:tcPr>
          <w:p w14:paraId="00E3002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34" w:type="dxa"/>
            <w:tcBorders>
              <w:top w:val="single" w:sz="4" w:space="0" w:color="auto"/>
              <w:left w:val="single" w:sz="4" w:space="0" w:color="auto"/>
              <w:bottom w:val="nil"/>
              <w:right w:val="nil"/>
            </w:tcBorders>
            <w:vAlign w:val="center"/>
            <w:hideMark/>
          </w:tcPr>
          <w:p w14:paraId="1F89795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01" w:type="dxa"/>
            <w:tcBorders>
              <w:top w:val="single" w:sz="4" w:space="0" w:color="auto"/>
              <w:left w:val="nil"/>
              <w:bottom w:val="nil"/>
              <w:right w:val="nil"/>
            </w:tcBorders>
            <w:vAlign w:val="center"/>
            <w:hideMark/>
          </w:tcPr>
          <w:p w14:paraId="7801AA2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[0.2,0.4]</w:t>
            </w:r>
          </w:p>
        </w:tc>
        <w:tc>
          <w:tcPr>
            <w:tcW w:w="1276" w:type="dxa"/>
            <w:tcBorders>
              <w:top w:val="single" w:sz="4" w:space="0" w:color="auto"/>
              <w:left w:val="nil"/>
              <w:bottom w:val="nil"/>
              <w:right w:val="nil"/>
            </w:tcBorders>
            <w:vAlign w:val="center"/>
            <w:hideMark/>
          </w:tcPr>
          <w:p w14:paraId="72EA209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[-0.04,0.36]</w:t>
            </w:r>
          </w:p>
        </w:tc>
        <w:tc>
          <w:tcPr>
            <w:tcW w:w="1402" w:type="dxa"/>
            <w:tcBorders>
              <w:top w:val="single" w:sz="4" w:space="0" w:color="auto"/>
              <w:left w:val="nil"/>
              <w:bottom w:val="nil"/>
              <w:right w:val="nil"/>
            </w:tcBorders>
            <w:vAlign w:val="center"/>
            <w:hideMark/>
          </w:tcPr>
          <w:p w14:paraId="1AF1A87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[-0.305,0.5779]</w:t>
            </w:r>
          </w:p>
        </w:tc>
        <w:tc>
          <w:tcPr>
            <w:tcW w:w="1431" w:type="dxa"/>
            <w:tcBorders>
              <w:top w:val="single" w:sz="4" w:space="0" w:color="auto"/>
              <w:left w:val="nil"/>
              <w:bottom w:val="nil"/>
              <w:right w:val="nil"/>
            </w:tcBorders>
            <w:vAlign w:val="center"/>
            <w:hideMark/>
          </w:tcPr>
          <w:p w14:paraId="43D87BB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[-0.2293,0.5497]</w:t>
            </w:r>
          </w:p>
        </w:tc>
      </w:tr>
      <w:tr w:rsidR="00EF208E" w14:paraId="1C7791E0" w14:textId="77777777" w:rsidTr="00AA3D7C">
        <w:trPr>
          <w:trHeight w:val="275"/>
          <w:jc w:val="center"/>
        </w:trPr>
        <w:tc>
          <w:tcPr>
            <w:tcW w:w="628" w:type="dxa"/>
            <w:tcBorders>
              <w:top w:val="nil"/>
              <w:left w:val="nil"/>
              <w:bottom w:val="nil"/>
              <w:right w:val="single" w:sz="4" w:space="0" w:color="auto"/>
            </w:tcBorders>
            <w:vAlign w:val="center"/>
            <w:hideMark/>
          </w:tcPr>
          <w:p w14:paraId="60BAFA9A"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34" w:type="dxa"/>
            <w:tcBorders>
              <w:top w:val="nil"/>
              <w:left w:val="single" w:sz="4" w:space="0" w:color="auto"/>
              <w:bottom w:val="nil"/>
              <w:right w:val="nil"/>
            </w:tcBorders>
            <w:vAlign w:val="center"/>
            <w:hideMark/>
          </w:tcPr>
          <w:p w14:paraId="002CBE5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[-0.4,-0.2]</w:t>
            </w:r>
          </w:p>
        </w:tc>
        <w:tc>
          <w:tcPr>
            <w:tcW w:w="1401" w:type="dxa"/>
            <w:tcBorders>
              <w:top w:val="nil"/>
              <w:left w:val="nil"/>
              <w:bottom w:val="nil"/>
              <w:right w:val="nil"/>
            </w:tcBorders>
            <w:vAlign w:val="center"/>
            <w:hideMark/>
          </w:tcPr>
          <w:p w14:paraId="4F8FB62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76" w:type="dxa"/>
            <w:tcBorders>
              <w:top w:val="nil"/>
              <w:left w:val="nil"/>
              <w:bottom w:val="nil"/>
              <w:right w:val="nil"/>
            </w:tcBorders>
            <w:vAlign w:val="center"/>
            <w:hideMark/>
          </w:tcPr>
          <w:p w14:paraId="574BAAC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[-0.24,-0.04]</w:t>
            </w:r>
          </w:p>
        </w:tc>
        <w:tc>
          <w:tcPr>
            <w:tcW w:w="1402" w:type="dxa"/>
            <w:tcBorders>
              <w:top w:val="nil"/>
              <w:left w:val="nil"/>
              <w:bottom w:val="nil"/>
              <w:right w:val="nil"/>
            </w:tcBorders>
            <w:vAlign w:val="center"/>
            <w:hideMark/>
          </w:tcPr>
          <w:p w14:paraId="0CE31D1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[-0.4604,0.27]</w:t>
            </w:r>
          </w:p>
        </w:tc>
        <w:tc>
          <w:tcPr>
            <w:tcW w:w="1431" w:type="dxa"/>
            <w:tcBorders>
              <w:top w:val="nil"/>
              <w:left w:val="nil"/>
              <w:bottom w:val="nil"/>
              <w:right w:val="nil"/>
            </w:tcBorders>
            <w:vAlign w:val="center"/>
            <w:hideMark/>
          </w:tcPr>
          <w:p w14:paraId="7FDEABF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[-0.5048,0.328]</w:t>
            </w:r>
          </w:p>
        </w:tc>
      </w:tr>
      <w:tr w:rsidR="00EF208E" w14:paraId="559BD109" w14:textId="77777777" w:rsidTr="00AA3D7C">
        <w:trPr>
          <w:trHeight w:val="318"/>
          <w:jc w:val="center"/>
        </w:trPr>
        <w:tc>
          <w:tcPr>
            <w:tcW w:w="628" w:type="dxa"/>
            <w:tcBorders>
              <w:top w:val="nil"/>
              <w:left w:val="nil"/>
              <w:bottom w:val="nil"/>
              <w:right w:val="single" w:sz="4" w:space="0" w:color="auto"/>
            </w:tcBorders>
            <w:vAlign w:val="center"/>
            <w:hideMark/>
          </w:tcPr>
          <w:p w14:paraId="3223F6F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34" w:type="dxa"/>
            <w:tcBorders>
              <w:top w:val="nil"/>
              <w:left w:val="single" w:sz="4" w:space="0" w:color="auto"/>
              <w:bottom w:val="nil"/>
              <w:right w:val="nil"/>
            </w:tcBorders>
            <w:vAlign w:val="center"/>
            <w:hideMark/>
          </w:tcPr>
          <w:p w14:paraId="28C5811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[-0.36,0.04]</w:t>
            </w:r>
          </w:p>
        </w:tc>
        <w:tc>
          <w:tcPr>
            <w:tcW w:w="1401" w:type="dxa"/>
            <w:tcBorders>
              <w:top w:val="nil"/>
              <w:left w:val="nil"/>
              <w:bottom w:val="nil"/>
              <w:right w:val="nil"/>
            </w:tcBorders>
            <w:vAlign w:val="center"/>
            <w:hideMark/>
          </w:tcPr>
          <w:p w14:paraId="3BF5839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[0.04,0.24]</w:t>
            </w:r>
          </w:p>
        </w:tc>
        <w:tc>
          <w:tcPr>
            <w:tcW w:w="1276" w:type="dxa"/>
            <w:tcBorders>
              <w:top w:val="nil"/>
              <w:left w:val="nil"/>
              <w:bottom w:val="nil"/>
              <w:right w:val="nil"/>
            </w:tcBorders>
            <w:vAlign w:val="center"/>
            <w:hideMark/>
          </w:tcPr>
          <w:p w14:paraId="54C692A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02" w:type="dxa"/>
            <w:tcBorders>
              <w:top w:val="nil"/>
              <w:left w:val="nil"/>
              <w:bottom w:val="nil"/>
              <w:right w:val="nil"/>
            </w:tcBorders>
            <w:vAlign w:val="center"/>
            <w:hideMark/>
          </w:tcPr>
          <w:p w14:paraId="60F4ACC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[-0.29,0.31]</w:t>
            </w:r>
          </w:p>
        </w:tc>
        <w:tc>
          <w:tcPr>
            <w:tcW w:w="1431" w:type="dxa"/>
            <w:tcBorders>
              <w:top w:val="nil"/>
              <w:left w:val="nil"/>
              <w:bottom w:val="nil"/>
              <w:right w:val="nil"/>
            </w:tcBorders>
            <w:vAlign w:val="center"/>
            <w:hideMark/>
          </w:tcPr>
          <w:p w14:paraId="2594B97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[-0.574,0.586]</w:t>
            </w:r>
          </w:p>
        </w:tc>
      </w:tr>
      <w:tr w:rsidR="00EF208E" w14:paraId="6C8DDE69" w14:textId="77777777" w:rsidTr="00AA3D7C">
        <w:trPr>
          <w:trHeight w:val="302"/>
          <w:jc w:val="center"/>
        </w:trPr>
        <w:tc>
          <w:tcPr>
            <w:tcW w:w="628" w:type="dxa"/>
            <w:tcBorders>
              <w:top w:val="nil"/>
              <w:left w:val="nil"/>
              <w:bottom w:val="nil"/>
              <w:right w:val="single" w:sz="4" w:space="0" w:color="auto"/>
            </w:tcBorders>
            <w:vAlign w:val="center"/>
            <w:hideMark/>
          </w:tcPr>
          <w:p w14:paraId="55AF390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34" w:type="dxa"/>
            <w:tcBorders>
              <w:top w:val="nil"/>
              <w:left w:val="single" w:sz="4" w:space="0" w:color="auto"/>
              <w:bottom w:val="nil"/>
              <w:right w:val="nil"/>
            </w:tcBorders>
            <w:vAlign w:val="center"/>
            <w:hideMark/>
          </w:tcPr>
          <w:p w14:paraId="3E2CD8C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[-0.5779,0.305]</w:t>
            </w:r>
          </w:p>
        </w:tc>
        <w:tc>
          <w:tcPr>
            <w:tcW w:w="1401" w:type="dxa"/>
            <w:tcBorders>
              <w:top w:val="nil"/>
              <w:left w:val="nil"/>
              <w:bottom w:val="nil"/>
              <w:right w:val="nil"/>
            </w:tcBorders>
            <w:vAlign w:val="center"/>
            <w:hideMark/>
          </w:tcPr>
          <w:p w14:paraId="59852C7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[-0.27,0.4604]</w:t>
            </w:r>
          </w:p>
        </w:tc>
        <w:tc>
          <w:tcPr>
            <w:tcW w:w="1276" w:type="dxa"/>
            <w:tcBorders>
              <w:top w:val="nil"/>
              <w:left w:val="nil"/>
              <w:bottom w:val="nil"/>
              <w:right w:val="nil"/>
            </w:tcBorders>
            <w:vAlign w:val="center"/>
            <w:hideMark/>
          </w:tcPr>
          <w:p w14:paraId="65070FA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[-0.31,0.29]</w:t>
            </w:r>
          </w:p>
        </w:tc>
        <w:tc>
          <w:tcPr>
            <w:tcW w:w="1402" w:type="dxa"/>
            <w:tcBorders>
              <w:top w:val="nil"/>
              <w:left w:val="nil"/>
              <w:bottom w:val="nil"/>
              <w:right w:val="nil"/>
            </w:tcBorders>
            <w:vAlign w:val="center"/>
            <w:hideMark/>
          </w:tcPr>
          <w:p w14:paraId="5AF0EF6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31" w:type="dxa"/>
            <w:tcBorders>
              <w:top w:val="nil"/>
              <w:left w:val="nil"/>
              <w:bottom w:val="nil"/>
              <w:right w:val="nil"/>
            </w:tcBorders>
            <w:vAlign w:val="center"/>
            <w:hideMark/>
          </w:tcPr>
          <w:p w14:paraId="681E46C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r>
      <w:tr w:rsidR="00EF208E" w14:paraId="3741B764" w14:textId="77777777" w:rsidTr="00AA3D7C">
        <w:trPr>
          <w:trHeight w:val="215"/>
          <w:jc w:val="center"/>
        </w:trPr>
        <w:tc>
          <w:tcPr>
            <w:tcW w:w="628" w:type="dxa"/>
            <w:tcBorders>
              <w:top w:val="nil"/>
              <w:left w:val="nil"/>
              <w:bottom w:val="single" w:sz="4" w:space="0" w:color="auto"/>
              <w:right w:val="single" w:sz="4" w:space="0" w:color="auto"/>
            </w:tcBorders>
            <w:vAlign w:val="center"/>
            <w:hideMark/>
          </w:tcPr>
          <w:p w14:paraId="199A631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34" w:type="dxa"/>
            <w:tcBorders>
              <w:top w:val="nil"/>
              <w:left w:val="single" w:sz="4" w:space="0" w:color="auto"/>
              <w:bottom w:val="single" w:sz="4" w:space="0" w:color="auto"/>
              <w:right w:val="nil"/>
            </w:tcBorders>
            <w:vAlign w:val="center"/>
            <w:hideMark/>
          </w:tcPr>
          <w:p w14:paraId="52D880C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[-0.5497,0.2293]</w:t>
            </w:r>
          </w:p>
        </w:tc>
        <w:tc>
          <w:tcPr>
            <w:tcW w:w="1401" w:type="dxa"/>
            <w:tcBorders>
              <w:top w:val="nil"/>
              <w:left w:val="nil"/>
              <w:bottom w:val="single" w:sz="4" w:space="0" w:color="auto"/>
              <w:right w:val="nil"/>
            </w:tcBorders>
            <w:vAlign w:val="center"/>
            <w:hideMark/>
          </w:tcPr>
          <w:p w14:paraId="56D17C8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[-0.328,0.5048]</w:t>
            </w:r>
          </w:p>
        </w:tc>
        <w:tc>
          <w:tcPr>
            <w:tcW w:w="1276" w:type="dxa"/>
            <w:tcBorders>
              <w:top w:val="nil"/>
              <w:left w:val="nil"/>
              <w:bottom w:val="single" w:sz="4" w:space="0" w:color="auto"/>
              <w:right w:val="nil"/>
            </w:tcBorders>
            <w:vAlign w:val="center"/>
            <w:hideMark/>
          </w:tcPr>
          <w:p w14:paraId="3DA33B4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[-0.586,0.574]</w:t>
            </w:r>
          </w:p>
        </w:tc>
        <w:tc>
          <w:tcPr>
            <w:tcW w:w="1402" w:type="dxa"/>
            <w:tcBorders>
              <w:top w:val="nil"/>
              <w:left w:val="nil"/>
              <w:bottom w:val="single" w:sz="4" w:space="0" w:color="auto"/>
              <w:right w:val="nil"/>
            </w:tcBorders>
            <w:vAlign w:val="center"/>
            <w:hideMark/>
          </w:tcPr>
          <w:p w14:paraId="3A25224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c>
          <w:tcPr>
            <w:tcW w:w="1431" w:type="dxa"/>
            <w:tcBorders>
              <w:top w:val="nil"/>
              <w:left w:val="nil"/>
              <w:bottom w:val="single" w:sz="4" w:space="0" w:color="auto"/>
              <w:right w:val="nil"/>
            </w:tcBorders>
            <w:vAlign w:val="center"/>
            <w:hideMark/>
          </w:tcPr>
          <w:p w14:paraId="3D9FD1D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6F253717"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Calculate the consistency measurement of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by </w:t>
      </w:r>
      <w:r w:rsidRPr="0048056D">
        <w:rPr>
          <w:rFonts w:ascii="Times New Roman" w:hAnsi="Times New Roman"/>
          <w:sz w:val="22"/>
          <w:szCs w:val="22"/>
          <w:highlight w:val="yellow"/>
        </w:rPr>
        <w:t>Eq</w:t>
      </w:r>
      <w:proofErr w:type="gramStart"/>
      <w:r w:rsidRPr="0048056D">
        <w:rPr>
          <w:rFonts w:ascii="Times New Roman" w:hAnsi="Times New Roman"/>
          <w:sz w:val="22"/>
          <w:szCs w:val="22"/>
          <w:highlight w:val="yellow"/>
        </w:rPr>
        <w:t>.(</w:t>
      </w:r>
      <w:proofErr w:type="gramEnd"/>
      <w:r w:rsidRPr="0048056D">
        <w:rPr>
          <w:rFonts w:ascii="Times New Roman" w:hAnsi="Times New Roman"/>
          <w:sz w:val="22"/>
          <w:szCs w:val="22"/>
          <w:highlight w:val="yellow"/>
        </w:rPr>
        <w:t>1</w:t>
      </w:r>
      <w:r w:rsidRPr="0048056D">
        <w:rPr>
          <w:rFonts w:ascii="Times New Roman" w:hAnsi="Times New Roman" w:hint="eastAsia"/>
          <w:sz w:val="22"/>
          <w:szCs w:val="22"/>
          <w:highlight w:val="yellow"/>
        </w:rPr>
        <w:t>1</w:t>
      </w:r>
      <w:r w:rsidRPr="0048056D">
        <w:rPr>
          <w:rFonts w:ascii="Times New Roman" w:hAnsi="Times New Roman"/>
          <w:sz w:val="22"/>
          <w:szCs w:val="22"/>
          <w:highlight w:val="yellow"/>
        </w:rPr>
        <w:t>)</w:t>
      </w:r>
      <w:r>
        <w:rPr>
          <w:rFonts w:ascii="Times New Roman" w:hAnsi="Times New Roman"/>
          <w:sz w:val="22"/>
          <w:szCs w:val="22"/>
        </w:rPr>
        <w:t xml:space="preserve"> such that </w:t>
      </w:r>
      <m:oMath>
        <m:r>
          <w:rPr>
            <w:rFonts w:ascii="Cambria Math" w:hAnsi="Cambria Math"/>
            <w:sz w:val="22"/>
            <w:szCs w:val="22"/>
            <w:highlight w:val="yellow"/>
          </w:rPr>
          <m:t>C</m:t>
        </m:r>
        <m:r>
          <w:rPr>
            <w:rFonts w:ascii="Cambria Math" w:hAnsi="Cambria Math" w:hint="eastAsia"/>
            <w:sz w:val="22"/>
            <w:szCs w:val="22"/>
            <w:highlight w:val="yellow"/>
          </w:rPr>
          <m:t>I</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3</m:t>
                </m:r>
              </m:sub>
            </m:sSub>
            <m:ctrlPr>
              <w:rPr>
                <w:rFonts w:ascii="Cambria Math" w:hAnsi="Cambria Math"/>
                <w:i/>
                <w:sz w:val="22"/>
                <w:szCs w:val="22"/>
              </w:rPr>
            </m:ctrlPr>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highlight w:val="yellow"/>
                      </w:rPr>
                      <m:t>dist(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S</m:t>
                        </m:r>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3</m:t>
                            </m:r>
                          </m:sub>
                        </m:sSub>
                      </m:sup>
                    </m:sSubSup>
                    <m:r>
                      <w:rPr>
                        <w:rFonts w:ascii="Cambria Math" w:hAnsi="Cambria Math"/>
                        <w:sz w:val="22"/>
                        <w:szCs w:val="22"/>
                        <w:highlight w:val="yellow"/>
                      </w:rPr>
                      <m:t>,</m:t>
                    </m:r>
                    <m:sSubSup>
                      <m:sSubSupPr>
                        <m:ctrlPr>
                          <w:rPr>
                            <w:rFonts w:ascii="Cambria Math" w:hAnsi="Cambria Math"/>
                            <w:sz w:val="22"/>
                            <w:szCs w:val="22"/>
                            <w:highlight w:val="yellow"/>
                          </w:rPr>
                        </m:ctrlPr>
                      </m:sSubSupPr>
                      <m:e>
                        <m:acc>
                          <m:accPr>
                            <m:ctrlPr>
                              <w:rPr>
                                <w:rFonts w:ascii="Cambria Math" w:hAnsi="Cambria Math"/>
                                <w:sz w:val="22"/>
                                <w:szCs w:val="22"/>
                                <w:highlight w:val="yellow"/>
                              </w:rPr>
                            </m:ctrlPr>
                          </m:accPr>
                          <m:e>
                            <m:r>
                              <m:rPr>
                                <m:sty m:val="p"/>
                              </m:rP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3</m:t>
                            </m:r>
                          </m:sub>
                        </m:sSub>
                      </m:sup>
                    </m:sSubSup>
                    <m:r>
                      <w:rPr>
                        <w:rFonts w:ascii="Cambria Math" w:hAnsi="Cambria Math"/>
                        <w:sz w:val="22"/>
                        <w:szCs w:val="22"/>
                        <w:highlight w:val="yellow"/>
                      </w:rPr>
                      <m:t>)</m:t>
                    </m:r>
                  </m:e>
                </m:nary>
              </m:e>
            </m:nary>
          </m:num>
          <m:den>
            <m:r>
              <w:rPr>
                <w:rFonts w:ascii="Cambria Math" w:hAnsi="Cambria Math"/>
                <w:sz w:val="22"/>
                <w:szCs w:val="22"/>
              </w:rPr>
              <m:t>12</m:t>
            </m:r>
          </m:den>
        </m:f>
      </m:oMath>
      <w:r>
        <w:rPr>
          <w:rFonts w:ascii="Times New Roman" w:hAnsi="Times New Roman"/>
          <w:sz w:val="22"/>
          <w:szCs w:val="22"/>
        </w:rPr>
        <w:t xml:space="preserve">=0.10773&gt;0.1. According to the consistency condition, the DPR matrix given by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does not satisfy the acceptable consistency. Then the original DPR given by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is automatically adjusted using Algorith</w:t>
      </w:r>
      <w:r w:rsidRPr="00680ACF">
        <w:rPr>
          <w:rFonts w:ascii="Times New Roman" w:hAnsi="Times New Roman"/>
          <w:sz w:val="22"/>
          <w:szCs w:val="22"/>
        </w:rPr>
        <w:t>m Ⅱ.</w:t>
      </w:r>
    </w:p>
    <w:p w14:paraId="01BF5D4D"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We calculate </w:t>
      </w:r>
      <m:oMath>
        <m:r>
          <w:rPr>
            <w:rFonts w:ascii="Cambria Math" w:hAnsi="Cambria Math"/>
            <w:sz w:val="22"/>
            <w:szCs w:val="22"/>
          </w:rPr>
          <m:t>CI</m:t>
        </m:r>
        <m:d>
          <m:dPr>
            <m:ctrlPr>
              <w:rPr>
                <w:rFonts w:ascii="Cambria Math" w:hAnsi="Cambria Math"/>
                <w:i/>
                <w:iCs/>
                <w:sz w:val="22"/>
                <w:szCs w:val="22"/>
              </w:rPr>
            </m:ctrlPr>
          </m:dPr>
          <m:e>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e>
        </m:d>
      </m:oMath>
      <w:r>
        <w:rPr>
          <w:rFonts w:ascii="Times New Roman" w:hAnsi="Times New Roman"/>
          <w:sz w:val="22"/>
          <w:szCs w:val="22"/>
        </w:rPr>
        <w:t xml:space="preserve"> when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bSup>
      </m:oMath>
      <w:r>
        <w:rPr>
          <w:rFonts w:ascii="Times New Roman" w:hAnsi="Times New Roman"/>
          <w:sz w:val="22"/>
          <w:szCs w:val="22"/>
        </w:rPr>
        <w:t xml:space="preserve"> is replaced by </w:t>
      </w:r>
      <m:oMath>
        <m:sSubSup>
          <m:sSubSupPr>
            <m:ctrlPr>
              <w:rPr>
                <w:rFonts w:ascii="Cambria Math" w:hAnsi="Cambria Math"/>
                <w:sz w:val="22"/>
                <w:szCs w:val="22"/>
              </w:rPr>
            </m:ctrlPr>
          </m:sSubSupPr>
          <m:e>
            <m:acc>
              <m:accPr>
                <m:ctrlPr>
                  <w:rPr>
                    <w:rFonts w:ascii="Cambria Math" w:hAnsi="Cambria Math"/>
                    <w:sz w:val="22"/>
                    <w:szCs w:val="22"/>
                  </w:rPr>
                </m:ctrlPr>
              </m:accPr>
              <m:e>
                <m:r>
                  <m:rPr>
                    <m:sty m:val="p"/>
                  </m:rPr>
                  <w:rPr>
                    <w:rFonts w:ascii="Cambria Math" w:hAnsi="Cambria Math"/>
                    <w:sz w:val="22"/>
                    <w:szCs w:val="22"/>
                  </w:rPr>
                  <m:t>S</m:t>
                </m:r>
              </m:e>
            </m:acc>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bSup>
      </m:oMath>
      <w:r>
        <w:rPr>
          <w:rFonts w:ascii="Times New Roman" w:hAnsi="Times New Roman"/>
          <w:sz w:val="22"/>
          <w:szCs w:val="22"/>
        </w:rPr>
        <w:t xml:space="preserve"> and find that the result is smaller than 0.1. The score matrix of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after one adjustment is shown as Table B.11.</w:t>
      </w:r>
    </w:p>
    <w:p w14:paraId="256B14B0"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B.11 </w:t>
      </w:r>
      <w:r>
        <w:rPr>
          <w:rFonts w:ascii="Times New Roman" w:hAnsi="Times New Roman"/>
          <w:sz w:val="22"/>
          <w:szCs w:val="22"/>
        </w:rPr>
        <w:t xml:space="preserve">Score matrix of experts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after one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r>
              <w:rPr>
                <w:rFonts w:ascii="Cambria Math" w:hAnsi="Cambria Math"/>
                <w:sz w:val="22"/>
                <w:szCs w:val="22"/>
              </w:rPr>
              <m:t>)</m:t>
            </m:r>
          </m:e>
          <m:sup>
            <m:r>
              <w:rPr>
                <w:rFonts w:ascii="Cambria Math" w:hAnsi="Cambria Math"/>
                <w:sz w:val="22"/>
                <w:szCs w:val="22"/>
              </w:rPr>
              <m:t>1</m:t>
            </m:r>
          </m:sup>
        </m:sSup>
      </m:oMath>
    </w:p>
    <w:tbl>
      <w:tblPr>
        <w:tblW w:w="814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03"/>
        <w:gridCol w:w="1509"/>
        <w:gridCol w:w="1508"/>
        <w:gridCol w:w="1509"/>
        <w:gridCol w:w="1357"/>
        <w:gridCol w:w="1661"/>
      </w:tblGrid>
      <w:tr w:rsidR="00EF208E" w14:paraId="1F79C582" w14:textId="77777777" w:rsidTr="00AA3D7C">
        <w:trPr>
          <w:trHeight w:val="253"/>
          <w:jc w:val="center"/>
        </w:trPr>
        <w:tc>
          <w:tcPr>
            <w:tcW w:w="603" w:type="dxa"/>
            <w:tcBorders>
              <w:top w:val="single" w:sz="4" w:space="0" w:color="auto"/>
              <w:left w:val="nil"/>
              <w:bottom w:val="single" w:sz="4" w:space="0" w:color="auto"/>
              <w:right w:val="single" w:sz="4" w:space="0" w:color="auto"/>
            </w:tcBorders>
            <w:vAlign w:val="center"/>
          </w:tcPr>
          <w:p w14:paraId="180562E2"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509" w:type="dxa"/>
            <w:tcBorders>
              <w:top w:val="single" w:sz="4" w:space="0" w:color="auto"/>
              <w:left w:val="single" w:sz="4" w:space="0" w:color="auto"/>
              <w:bottom w:val="single" w:sz="4" w:space="0" w:color="auto"/>
              <w:right w:val="nil"/>
            </w:tcBorders>
            <w:vAlign w:val="center"/>
            <w:hideMark/>
          </w:tcPr>
          <w:p w14:paraId="21AF326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508" w:type="dxa"/>
            <w:tcBorders>
              <w:top w:val="single" w:sz="4" w:space="0" w:color="auto"/>
              <w:left w:val="nil"/>
              <w:bottom w:val="single" w:sz="4" w:space="0" w:color="auto"/>
              <w:right w:val="nil"/>
            </w:tcBorders>
            <w:vAlign w:val="center"/>
            <w:hideMark/>
          </w:tcPr>
          <w:p w14:paraId="592D32AB"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09" w:type="dxa"/>
            <w:tcBorders>
              <w:top w:val="single" w:sz="4" w:space="0" w:color="auto"/>
              <w:left w:val="nil"/>
              <w:bottom w:val="single" w:sz="4" w:space="0" w:color="auto"/>
              <w:right w:val="nil"/>
            </w:tcBorders>
            <w:vAlign w:val="center"/>
            <w:hideMark/>
          </w:tcPr>
          <w:p w14:paraId="35FDAC2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57" w:type="dxa"/>
            <w:tcBorders>
              <w:top w:val="single" w:sz="4" w:space="0" w:color="auto"/>
              <w:left w:val="nil"/>
              <w:bottom w:val="single" w:sz="4" w:space="0" w:color="auto"/>
              <w:right w:val="nil"/>
            </w:tcBorders>
            <w:vAlign w:val="center"/>
            <w:hideMark/>
          </w:tcPr>
          <w:p w14:paraId="5FC137F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661" w:type="dxa"/>
            <w:tcBorders>
              <w:top w:val="single" w:sz="4" w:space="0" w:color="auto"/>
              <w:left w:val="nil"/>
              <w:bottom w:val="single" w:sz="4" w:space="0" w:color="auto"/>
              <w:right w:val="nil"/>
            </w:tcBorders>
            <w:vAlign w:val="center"/>
            <w:hideMark/>
          </w:tcPr>
          <w:p w14:paraId="128BFD1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293AF268" w14:textId="77777777" w:rsidTr="00AA3D7C">
        <w:trPr>
          <w:trHeight w:val="282"/>
          <w:jc w:val="center"/>
        </w:trPr>
        <w:tc>
          <w:tcPr>
            <w:tcW w:w="603" w:type="dxa"/>
            <w:tcBorders>
              <w:top w:val="single" w:sz="4" w:space="0" w:color="auto"/>
              <w:left w:val="nil"/>
              <w:bottom w:val="nil"/>
              <w:right w:val="single" w:sz="4" w:space="0" w:color="auto"/>
            </w:tcBorders>
            <w:vAlign w:val="center"/>
            <w:hideMark/>
          </w:tcPr>
          <w:p w14:paraId="1D9AD7C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509" w:type="dxa"/>
            <w:tcBorders>
              <w:top w:val="single" w:sz="4" w:space="0" w:color="auto"/>
              <w:left w:val="single" w:sz="4" w:space="0" w:color="auto"/>
              <w:bottom w:val="nil"/>
              <w:right w:val="nil"/>
            </w:tcBorders>
            <w:vAlign w:val="center"/>
            <w:hideMark/>
          </w:tcPr>
          <w:p w14:paraId="5853E48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508" w:type="dxa"/>
            <w:tcBorders>
              <w:top w:val="single" w:sz="4" w:space="0" w:color="auto"/>
              <w:left w:val="nil"/>
              <w:bottom w:val="nil"/>
              <w:right w:val="nil"/>
            </w:tcBorders>
            <w:vAlign w:val="center"/>
            <w:hideMark/>
          </w:tcPr>
          <w:p w14:paraId="2573BC1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[0.2,0.4]</w:t>
            </w:r>
          </w:p>
        </w:tc>
        <w:tc>
          <w:tcPr>
            <w:tcW w:w="1509" w:type="dxa"/>
            <w:tcBorders>
              <w:top w:val="single" w:sz="4" w:space="0" w:color="auto"/>
              <w:left w:val="nil"/>
              <w:bottom w:val="nil"/>
              <w:right w:val="nil"/>
            </w:tcBorders>
            <w:vAlign w:val="center"/>
            <w:hideMark/>
          </w:tcPr>
          <w:p w14:paraId="64042B3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[0.02,0.42]</w:t>
            </w:r>
          </w:p>
        </w:tc>
        <w:tc>
          <w:tcPr>
            <w:tcW w:w="1357" w:type="dxa"/>
            <w:tcBorders>
              <w:top w:val="single" w:sz="4" w:space="0" w:color="auto"/>
              <w:left w:val="nil"/>
              <w:bottom w:val="nil"/>
              <w:right w:val="nil"/>
            </w:tcBorders>
            <w:vAlign w:val="center"/>
            <w:hideMark/>
          </w:tcPr>
          <w:p w14:paraId="0EFA4A1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[-0.43,0.37]</w:t>
            </w:r>
          </w:p>
        </w:tc>
        <w:tc>
          <w:tcPr>
            <w:tcW w:w="1661" w:type="dxa"/>
            <w:tcBorders>
              <w:top w:val="single" w:sz="4" w:space="0" w:color="auto"/>
              <w:left w:val="nil"/>
              <w:bottom w:val="nil"/>
              <w:right w:val="nil"/>
            </w:tcBorders>
            <w:vAlign w:val="center"/>
            <w:hideMark/>
          </w:tcPr>
          <w:p w14:paraId="32F9839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[-0.2293,0.5497]</w:t>
            </w:r>
          </w:p>
        </w:tc>
      </w:tr>
      <w:tr w:rsidR="00EF208E" w14:paraId="56CC5365" w14:textId="77777777" w:rsidTr="00AA3D7C">
        <w:trPr>
          <w:trHeight w:val="253"/>
          <w:jc w:val="center"/>
        </w:trPr>
        <w:tc>
          <w:tcPr>
            <w:tcW w:w="603" w:type="dxa"/>
            <w:tcBorders>
              <w:top w:val="nil"/>
              <w:left w:val="nil"/>
              <w:bottom w:val="nil"/>
              <w:right w:val="single" w:sz="4" w:space="0" w:color="auto"/>
            </w:tcBorders>
            <w:vAlign w:val="center"/>
            <w:hideMark/>
          </w:tcPr>
          <w:p w14:paraId="5572477D"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09" w:type="dxa"/>
            <w:tcBorders>
              <w:top w:val="nil"/>
              <w:left w:val="single" w:sz="4" w:space="0" w:color="auto"/>
              <w:bottom w:val="nil"/>
              <w:right w:val="nil"/>
            </w:tcBorders>
            <w:vAlign w:val="center"/>
            <w:hideMark/>
          </w:tcPr>
          <w:p w14:paraId="1C2D59B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[-0.4.-0.2]</w:t>
            </w:r>
          </w:p>
        </w:tc>
        <w:tc>
          <w:tcPr>
            <w:tcW w:w="1508" w:type="dxa"/>
            <w:tcBorders>
              <w:top w:val="nil"/>
              <w:left w:val="nil"/>
              <w:bottom w:val="nil"/>
              <w:right w:val="nil"/>
            </w:tcBorders>
            <w:vAlign w:val="center"/>
            <w:hideMark/>
          </w:tcPr>
          <w:p w14:paraId="12D8342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509" w:type="dxa"/>
            <w:tcBorders>
              <w:top w:val="nil"/>
              <w:left w:val="nil"/>
              <w:bottom w:val="nil"/>
              <w:right w:val="nil"/>
            </w:tcBorders>
            <w:vAlign w:val="center"/>
            <w:hideMark/>
          </w:tcPr>
          <w:p w14:paraId="0B5662A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[-0.24,-0.04]</w:t>
            </w:r>
          </w:p>
        </w:tc>
        <w:tc>
          <w:tcPr>
            <w:tcW w:w="1357" w:type="dxa"/>
            <w:tcBorders>
              <w:top w:val="nil"/>
              <w:left w:val="nil"/>
              <w:bottom w:val="nil"/>
              <w:right w:val="nil"/>
            </w:tcBorders>
            <w:vAlign w:val="center"/>
            <w:hideMark/>
          </w:tcPr>
          <w:p w14:paraId="0C12DB3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[-0.54,0.26]</w:t>
            </w:r>
          </w:p>
        </w:tc>
        <w:tc>
          <w:tcPr>
            <w:tcW w:w="1661" w:type="dxa"/>
            <w:tcBorders>
              <w:top w:val="nil"/>
              <w:left w:val="nil"/>
              <w:bottom w:val="nil"/>
              <w:right w:val="nil"/>
            </w:tcBorders>
            <w:vAlign w:val="center"/>
            <w:hideMark/>
          </w:tcPr>
          <w:p w14:paraId="4A7071D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[-0.19,0.21]</w:t>
            </w:r>
          </w:p>
        </w:tc>
      </w:tr>
      <w:tr w:rsidR="00EF208E" w14:paraId="76B912CC" w14:textId="77777777" w:rsidTr="00AA3D7C">
        <w:trPr>
          <w:trHeight w:val="253"/>
          <w:jc w:val="center"/>
        </w:trPr>
        <w:tc>
          <w:tcPr>
            <w:tcW w:w="603" w:type="dxa"/>
            <w:tcBorders>
              <w:top w:val="nil"/>
              <w:left w:val="nil"/>
              <w:bottom w:val="nil"/>
              <w:right w:val="single" w:sz="4" w:space="0" w:color="auto"/>
            </w:tcBorders>
            <w:vAlign w:val="center"/>
            <w:hideMark/>
          </w:tcPr>
          <w:p w14:paraId="77A8210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09" w:type="dxa"/>
            <w:tcBorders>
              <w:top w:val="nil"/>
              <w:left w:val="single" w:sz="4" w:space="0" w:color="auto"/>
              <w:bottom w:val="nil"/>
              <w:right w:val="nil"/>
            </w:tcBorders>
            <w:vAlign w:val="center"/>
            <w:hideMark/>
          </w:tcPr>
          <w:p w14:paraId="08090E5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[-0.42,-0.02]</w:t>
            </w:r>
          </w:p>
        </w:tc>
        <w:tc>
          <w:tcPr>
            <w:tcW w:w="1508" w:type="dxa"/>
            <w:tcBorders>
              <w:top w:val="nil"/>
              <w:left w:val="nil"/>
              <w:bottom w:val="nil"/>
              <w:right w:val="nil"/>
            </w:tcBorders>
            <w:vAlign w:val="center"/>
            <w:hideMark/>
          </w:tcPr>
          <w:p w14:paraId="5E78345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[0.04,0.24]</w:t>
            </w:r>
          </w:p>
        </w:tc>
        <w:tc>
          <w:tcPr>
            <w:tcW w:w="1509" w:type="dxa"/>
            <w:tcBorders>
              <w:top w:val="nil"/>
              <w:left w:val="nil"/>
              <w:bottom w:val="nil"/>
              <w:right w:val="nil"/>
            </w:tcBorders>
            <w:vAlign w:val="center"/>
            <w:hideMark/>
          </w:tcPr>
          <w:p w14:paraId="447CB67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57" w:type="dxa"/>
            <w:tcBorders>
              <w:top w:val="nil"/>
              <w:left w:val="nil"/>
              <w:bottom w:val="nil"/>
              <w:right w:val="nil"/>
            </w:tcBorders>
            <w:vAlign w:val="center"/>
            <w:hideMark/>
          </w:tcPr>
          <w:p w14:paraId="7F6FAF7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[-0.29,0.31]</w:t>
            </w:r>
          </w:p>
        </w:tc>
        <w:tc>
          <w:tcPr>
            <w:tcW w:w="1661" w:type="dxa"/>
            <w:tcBorders>
              <w:top w:val="nil"/>
              <w:left w:val="nil"/>
              <w:bottom w:val="nil"/>
              <w:right w:val="nil"/>
            </w:tcBorders>
            <w:vAlign w:val="center"/>
            <w:hideMark/>
          </w:tcPr>
          <w:p w14:paraId="7AAA6A3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[-0.06,0.14]</w:t>
            </w:r>
          </w:p>
        </w:tc>
      </w:tr>
      <w:tr w:rsidR="00EF208E" w14:paraId="3E0BCF27" w14:textId="77777777" w:rsidTr="00AA3D7C">
        <w:trPr>
          <w:trHeight w:val="253"/>
          <w:jc w:val="center"/>
        </w:trPr>
        <w:tc>
          <w:tcPr>
            <w:tcW w:w="603" w:type="dxa"/>
            <w:tcBorders>
              <w:top w:val="nil"/>
              <w:left w:val="nil"/>
              <w:bottom w:val="nil"/>
              <w:right w:val="single" w:sz="4" w:space="0" w:color="auto"/>
            </w:tcBorders>
            <w:vAlign w:val="center"/>
            <w:hideMark/>
          </w:tcPr>
          <w:p w14:paraId="35130815"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09" w:type="dxa"/>
            <w:tcBorders>
              <w:top w:val="nil"/>
              <w:left w:val="single" w:sz="4" w:space="0" w:color="auto"/>
              <w:bottom w:val="nil"/>
              <w:right w:val="nil"/>
            </w:tcBorders>
            <w:vAlign w:val="center"/>
            <w:hideMark/>
          </w:tcPr>
          <w:p w14:paraId="3629DDB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[-0.37,0.43]</w:t>
            </w:r>
          </w:p>
        </w:tc>
        <w:tc>
          <w:tcPr>
            <w:tcW w:w="1508" w:type="dxa"/>
            <w:tcBorders>
              <w:top w:val="nil"/>
              <w:left w:val="nil"/>
              <w:bottom w:val="nil"/>
              <w:right w:val="nil"/>
            </w:tcBorders>
            <w:vAlign w:val="center"/>
            <w:hideMark/>
          </w:tcPr>
          <w:p w14:paraId="7F2C091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[-0.26,0.54]</w:t>
            </w:r>
          </w:p>
        </w:tc>
        <w:tc>
          <w:tcPr>
            <w:tcW w:w="1509" w:type="dxa"/>
            <w:tcBorders>
              <w:top w:val="nil"/>
              <w:left w:val="nil"/>
              <w:bottom w:val="nil"/>
              <w:right w:val="nil"/>
            </w:tcBorders>
            <w:vAlign w:val="center"/>
            <w:hideMark/>
          </w:tcPr>
          <w:p w14:paraId="57651C4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[-0.31,0.29]</w:t>
            </w:r>
          </w:p>
        </w:tc>
        <w:tc>
          <w:tcPr>
            <w:tcW w:w="1357" w:type="dxa"/>
            <w:tcBorders>
              <w:top w:val="nil"/>
              <w:left w:val="nil"/>
              <w:bottom w:val="nil"/>
              <w:right w:val="nil"/>
            </w:tcBorders>
            <w:vAlign w:val="center"/>
            <w:hideMark/>
          </w:tcPr>
          <w:p w14:paraId="5CFBC6A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661" w:type="dxa"/>
            <w:tcBorders>
              <w:top w:val="nil"/>
              <w:left w:val="nil"/>
              <w:bottom w:val="nil"/>
              <w:right w:val="nil"/>
            </w:tcBorders>
            <w:vAlign w:val="center"/>
            <w:hideMark/>
          </w:tcPr>
          <w:p w14:paraId="4201119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r>
      <w:tr w:rsidR="00EF208E" w14:paraId="54C3B950" w14:textId="77777777" w:rsidTr="00AA3D7C">
        <w:trPr>
          <w:trHeight w:val="253"/>
          <w:jc w:val="center"/>
        </w:trPr>
        <w:tc>
          <w:tcPr>
            <w:tcW w:w="603" w:type="dxa"/>
            <w:tcBorders>
              <w:top w:val="nil"/>
              <w:left w:val="nil"/>
              <w:bottom w:val="single" w:sz="4" w:space="0" w:color="auto"/>
              <w:right w:val="single" w:sz="4" w:space="0" w:color="auto"/>
            </w:tcBorders>
            <w:vAlign w:val="center"/>
            <w:hideMark/>
          </w:tcPr>
          <w:p w14:paraId="6616DF1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509" w:type="dxa"/>
            <w:tcBorders>
              <w:top w:val="nil"/>
              <w:left w:val="single" w:sz="4" w:space="0" w:color="auto"/>
              <w:bottom w:val="single" w:sz="4" w:space="0" w:color="auto"/>
              <w:right w:val="nil"/>
            </w:tcBorders>
            <w:vAlign w:val="center"/>
            <w:hideMark/>
          </w:tcPr>
          <w:p w14:paraId="1679399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[-0.5497,0.2293]</w:t>
            </w:r>
          </w:p>
        </w:tc>
        <w:tc>
          <w:tcPr>
            <w:tcW w:w="1508" w:type="dxa"/>
            <w:tcBorders>
              <w:top w:val="nil"/>
              <w:left w:val="nil"/>
              <w:bottom w:val="single" w:sz="4" w:space="0" w:color="auto"/>
              <w:right w:val="nil"/>
            </w:tcBorders>
            <w:vAlign w:val="center"/>
            <w:hideMark/>
          </w:tcPr>
          <w:p w14:paraId="43A4281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[-0.21,0.19]</w:t>
            </w:r>
          </w:p>
        </w:tc>
        <w:tc>
          <w:tcPr>
            <w:tcW w:w="1509" w:type="dxa"/>
            <w:tcBorders>
              <w:top w:val="nil"/>
              <w:left w:val="nil"/>
              <w:bottom w:val="single" w:sz="4" w:space="0" w:color="auto"/>
              <w:right w:val="nil"/>
            </w:tcBorders>
            <w:vAlign w:val="center"/>
            <w:hideMark/>
          </w:tcPr>
          <w:p w14:paraId="0BA284A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[-0.14,0.06]</w:t>
            </w:r>
          </w:p>
        </w:tc>
        <w:tc>
          <w:tcPr>
            <w:tcW w:w="1357" w:type="dxa"/>
            <w:tcBorders>
              <w:top w:val="nil"/>
              <w:left w:val="nil"/>
              <w:bottom w:val="single" w:sz="4" w:space="0" w:color="auto"/>
              <w:right w:val="nil"/>
            </w:tcBorders>
            <w:vAlign w:val="center"/>
            <w:hideMark/>
          </w:tcPr>
          <w:p w14:paraId="74C69D2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[-0.4,0.4]</w:t>
            </w:r>
          </w:p>
        </w:tc>
        <w:tc>
          <w:tcPr>
            <w:tcW w:w="1661" w:type="dxa"/>
            <w:tcBorders>
              <w:top w:val="nil"/>
              <w:left w:val="nil"/>
              <w:bottom w:val="single" w:sz="4" w:space="0" w:color="auto"/>
              <w:right w:val="nil"/>
            </w:tcBorders>
            <w:vAlign w:val="center"/>
            <w:hideMark/>
          </w:tcPr>
          <w:p w14:paraId="0288CA4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73A91784" w14:textId="77777777" w:rsidR="00EF208E" w:rsidRPr="00B42C77"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The consistent score matrix corresponding to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r>
              <w:rPr>
                <w:rFonts w:ascii="Cambria Math" w:hAnsi="Cambria Math"/>
                <w:sz w:val="22"/>
                <w:szCs w:val="22"/>
              </w:rPr>
              <m:t>)</m:t>
            </m:r>
          </m:e>
          <m:sup>
            <m:r>
              <w:rPr>
                <w:rFonts w:ascii="Cambria Math" w:hAnsi="Cambria Math"/>
                <w:sz w:val="22"/>
                <w:szCs w:val="22"/>
              </w:rPr>
              <m:t>1</m:t>
            </m:r>
          </m:sup>
        </m:sSup>
      </m:oMath>
      <w:r>
        <w:rPr>
          <w:rFonts w:ascii="Times New Roman" w:hAnsi="Times New Roman"/>
          <w:sz w:val="22"/>
          <w:szCs w:val="22"/>
        </w:rPr>
        <w:t xml:space="preserve"> is as the same as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r>
        <w:rPr>
          <w:rFonts w:ascii="Times New Roman" w:hAnsi="Times New Roman"/>
          <w:sz w:val="22"/>
          <w:szCs w:val="22"/>
        </w:rPr>
        <w:t xml:space="preserve"> because the change of </w:t>
      </w:r>
      <m:oMath>
        <m:sSubSup>
          <m:sSubSupPr>
            <m:ctrlPr>
              <w:rPr>
                <w:rFonts w:ascii="Cambria Math" w:hAnsi="Cambria Math"/>
                <w:sz w:val="22"/>
                <w:szCs w:val="22"/>
              </w:rPr>
            </m:ctrlPr>
          </m:sSubSupPr>
          <m:e>
            <m:r>
              <m:rPr>
                <m:sty m:val="p"/>
              </m:rPr>
              <w:rPr>
                <w:rFonts w:ascii="Cambria Math" w:hAnsi="Cambria Math"/>
                <w:sz w:val="22"/>
                <w:szCs w:val="22"/>
              </w:rPr>
              <m:t>S</m:t>
            </m:r>
          </m:e>
          <m:sub>
            <m:r>
              <w:rPr>
                <w:rFonts w:ascii="Cambria Math" w:hAnsi="Cambria Math"/>
                <w:sz w:val="22"/>
                <w:szCs w:val="22"/>
              </w:rPr>
              <m:t>15</m:t>
            </m:r>
          </m:sub>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bSup>
      </m:oMath>
      <w:r>
        <w:rPr>
          <w:rFonts w:ascii="Times New Roman" w:hAnsi="Times New Roman"/>
          <w:sz w:val="22"/>
          <w:szCs w:val="22"/>
        </w:rPr>
        <w:t xml:space="preserve"> doesn’t cause change of any element in </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oMath>
      <w:r>
        <w:rPr>
          <w:rFonts w:ascii="Times New Roman" w:hAnsi="Times New Roman"/>
          <w:sz w:val="22"/>
          <w:szCs w:val="22"/>
        </w:rPr>
        <w:t xml:space="preserve"> according to Algorithm</w:t>
      </w:r>
      <w:r w:rsidRPr="00680ACF">
        <w:rPr>
          <w:rFonts w:ascii="Times New Roman" w:hAnsi="Times New Roman"/>
          <w:sz w:val="22"/>
          <w:szCs w:val="22"/>
        </w:rPr>
        <w:t xml:space="preserve"> Ⅰ. </w:t>
      </w:r>
      <w:r>
        <w:rPr>
          <w:rFonts w:ascii="Times New Roman" w:hAnsi="Times New Roman"/>
          <w:sz w:val="22"/>
          <w:szCs w:val="22"/>
        </w:rPr>
        <w:t xml:space="preserve">And the consistency measurement of score matrix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r>
              <w:rPr>
                <w:rFonts w:ascii="Cambria Math" w:hAnsi="Cambria Math"/>
                <w:sz w:val="22"/>
                <w:szCs w:val="22"/>
              </w:rPr>
              <m:t>)</m:t>
            </m:r>
          </m:e>
          <m:sup>
            <m:r>
              <w:rPr>
                <w:rFonts w:ascii="Cambria Math" w:hAnsi="Cambria Math"/>
                <w:sz w:val="22"/>
                <w:szCs w:val="22"/>
              </w:rPr>
              <m:t>1</m:t>
            </m:r>
          </m:sup>
        </m:sSup>
      </m:oMath>
      <w:r>
        <w:rPr>
          <w:rFonts w:ascii="Times New Roman" w:hAnsi="Times New Roman"/>
          <w:sz w:val="22"/>
          <w:szCs w:val="22"/>
        </w:rPr>
        <w:t xml:space="preserve"> is </w:t>
      </w:r>
      <m:oMath>
        <m:r>
          <w:rPr>
            <w:rFonts w:ascii="Cambria Math" w:hAnsi="Cambria Math"/>
            <w:sz w:val="22"/>
            <w:szCs w:val="22"/>
            <w:highlight w:val="yellow"/>
          </w:rPr>
          <m:t>CI</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3</m:t>
                </m:r>
              </m:sub>
            </m:sSub>
            <m:ctrlPr>
              <w:rPr>
                <w:rFonts w:ascii="Cambria Math" w:hAnsi="Cambria Math"/>
                <w:i/>
                <w:sz w:val="22"/>
                <w:szCs w:val="22"/>
              </w:rPr>
            </m:ctrlPr>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dist(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S</m:t>
                        </m:r>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3</m:t>
                            </m:r>
                          </m:sub>
                        </m:sSub>
                      </m:sup>
                    </m:sSubSup>
                    <m:r>
                      <w:rPr>
                        <w:rFonts w:ascii="Cambria Math" w:hAnsi="Cambria Math"/>
                        <w:sz w:val="22"/>
                        <w:szCs w:val="22"/>
                        <w:highlight w:val="yellow"/>
                      </w:rPr>
                      <m:t>,</m:t>
                    </m:r>
                    <m:sSubSup>
                      <m:sSubSupPr>
                        <m:ctrlPr>
                          <w:rPr>
                            <w:rFonts w:ascii="Cambria Math" w:hAnsi="Cambria Math"/>
                            <w:sz w:val="22"/>
                            <w:szCs w:val="22"/>
                            <w:highlight w:val="yellow"/>
                          </w:rPr>
                        </m:ctrlPr>
                      </m:sSubSupPr>
                      <m:e>
                        <m:acc>
                          <m:accPr>
                            <m:ctrlPr>
                              <w:rPr>
                                <w:rFonts w:ascii="Cambria Math" w:hAnsi="Cambria Math"/>
                                <w:sz w:val="22"/>
                                <w:szCs w:val="22"/>
                                <w:highlight w:val="yellow"/>
                              </w:rPr>
                            </m:ctrlPr>
                          </m:accPr>
                          <m:e>
                            <m:r>
                              <m:rPr>
                                <m:sty m:val="p"/>
                              </m:rP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3</m:t>
                            </m:r>
                          </m:sub>
                        </m:sSub>
                      </m:sup>
                    </m:sSubSup>
                    <m:r>
                      <w:rPr>
                        <w:rFonts w:ascii="Cambria Math" w:hAnsi="Cambria Math"/>
                        <w:sz w:val="22"/>
                        <w:szCs w:val="22"/>
                      </w:rPr>
                      <m:t>)</m:t>
                    </m:r>
                  </m:e>
                </m:nary>
              </m:e>
            </m:nary>
          </m:num>
          <m:den>
            <m:r>
              <w:rPr>
                <w:rFonts w:ascii="Cambria Math" w:hAnsi="Cambria Math"/>
                <w:sz w:val="22"/>
                <w:szCs w:val="22"/>
              </w:rPr>
              <m:t>12</m:t>
            </m:r>
          </m:den>
        </m:f>
      </m:oMath>
      <w:r>
        <w:rPr>
          <w:rFonts w:ascii="Times New Roman" w:hAnsi="Times New Roman"/>
          <w:sz w:val="22"/>
          <w:szCs w:val="22"/>
        </w:rPr>
        <w:t xml:space="preserve">=0.08743 which is smaller than the consistency threshold 0.1. Therefore, the judgment of expert </w:t>
      </w:r>
      <w:r>
        <w:rPr>
          <w:rFonts w:ascii="Times New Roman" w:hAnsi="Times New Roman"/>
          <w:i/>
          <w:iCs/>
          <w:sz w:val="22"/>
          <w:szCs w:val="22"/>
        </w:rPr>
        <w:t>E</w:t>
      </w:r>
      <w:r>
        <w:rPr>
          <w:rFonts w:ascii="Times New Roman" w:hAnsi="Times New Roman"/>
          <w:sz w:val="22"/>
          <w:szCs w:val="22"/>
          <w:vertAlign w:val="subscript"/>
        </w:rPr>
        <w:t>3</w:t>
      </w:r>
      <w:r>
        <w:rPr>
          <w:rFonts w:ascii="Times New Roman" w:hAnsi="Times New Roman"/>
          <w:sz w:val="22"/>
          <w:szCs w:val="22"/>
        </w:rPr>
        <w:t xml:space="preserve"> reaches the consistency condition </w:t>
      </w:r>
      <w:proofErr w:type="gramStart"/>
      <w:r>
        <w:rPr>
          <w:rFonts w:ascii="Times New Roman" w:hAnsi="Times New Roman"/>
          <w:sz w:val="22"/>
          <w:szCs w:val="22"/>
        </w:rPr>
        <w:t>after one iteration</w:t>
      </w:r>
      <w:proofErr w:type="gramEnd"/>
      <w:r>
        <w:rPr>
          <w:rFonts w:ascii="Times New Roman" w:hAnsi="Times New Roman"/>
          <w:sz w:val="22"/>
          <w:szCs w:val="22"/>
        </w:rPr>
        <w:t xml:space="preserve"> of Algorithm </w:t>
      </w:r>
      <w:r w:rsidRPr="00680ACF">
        <w:rPr>
          <w:rFonts w:ascii="Times New Roman" w:hAnsi="Times New Roman"/>
          <w:sz w:val="22"/>
          <w:szCs w:val="22"/>
        </w:rPr>
        <w:t>Ⅱ.</w:t>
      </w:r>
      <w:r>
        <w:rPr>
          <w:rFonts w:ascii="Times New Roman" w:hAnsi="Times New Roman"/>
          <w:sz w:val="22"/>
          <w:szCs w:val="22"/>
        </w:rPr>
        <w:t xml:space="preserve"> And the corresponding new DPR after adjustment is as follows.</w:t>
      </w:r>
    </w:p>
    <w:p w14:paraId="38F8118C"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B.12 </w:t>
      </w:r>
      <w:r>
        <w:rPr>
          <w:rFonts w:ascii="Times New Roman" w:hAnsi="Times New Roman"/>
          <w:sz w:val="22"/>
          <w:szCs w:val="22"/>
        </w:rPr>
        <w:t xml:space="preserve">DPR matrix of expert </w:t>
      </w:r>
      <w:r>
        <w:rPr>
          <w:rFonts w:ascii="Times New Roman" w:hAnsi="Times New Roman"/>
          <w:i/>
          <w:sz w:val="22"/>
          <w:szCs w:val="22"/>
        </w:rPr>
        <w:t>E</w:t>
      </w:r>
      <w:r>
        <w:rPr>
          <w:rFonts w:ascii="Times New Roman" w:hAnsi="Times New Roman"/>
          <w:sz w:val="22"/>
          <w:szCs w:val="22"/>
          <w:vertAlign w:val="subscript"/>
        </w:rPr>
        <w:t>3</w:t>
      </w:r>
      <w:r>
        <w:rPr>
          <w:rFonts w:ascii="Times New Roman" w:hAnsi="Times New Roman"/>
          <w:sz w:val="22"/>
          <w:szCs w:val="22"/>
        </w:rPr>
        <w:t xml:space="preserve"> after one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3</m:t>
                    </m:r>
                  </m:sub>
                </m:sSub>
              </m:sup>
            </m:sSup>
            <m:r>
              <w:rPr>
                <w:rFonts w:ascii="Cambria Math" w:hAnsi="Cambria Math"/>
                <w:sz w:val="22"/>
                <w:szCs w:val="22"/>
              </w:rPr>
              <m:t>)</m:t>
            </m:r>
          </m:e>
          <m:sup>
            <m:r>
              <w:rPr>
                <w:rFonts w:ascii="Cambria Math" w:hAnsi="Cambria Math"/>
                <w:sz w:val="22"/>
                <w:szCs w:val="22"/>
              </w:rPr>
              <m:t>1</m:t>
            </m:r>
          </m:sup>
        </m:sSup>
      </m:oMath>
    </w:p>
    <w:tbl>
      <w:tblPr>
        <w:tblW w:w="825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8"/>
        <w:gridCol w:w="1440"/>
        <w:gridCol w:w="1440"/>
        <w:gridCol w:w="1440"/>
        <w:gridCol w:w="1441"/>
        <w:gridCol w:w="1441"/>
      </w:tblGrid>
      <w:tr w:rsidR="00EF208E" w14:paraId="2DC0AAC2" w14:textId="77777777" w:rsidTr="00AA3D7C">
        <w:trPr>
          <w:trHeight w:val="388"/>
          <w:jc w:val="center"/>
        </w:trPr>
        <w:tc>
          <w:tcPr>
            <w:tcW w:w="1048" w:type="dxa"/>
            <w:tcBorders>
              <w:top w:val="single" w:sz="4" w:space="0" w:color="auto"/>
              <w:left w:val="nil"/>
              <w:bottom w:val="single" w:sz="4" w:space="0" w:color="auto"/>
              <w:right w:val="single" w:sz="4" w:space="0" w:color="auto"/>
            </w:tcBorders>
            <w:vAlign w:val="center"/>
          </w:tcPr>
          <w:p w14:paraId="1FC60599" w14:textId="77777777" w:rsidR="00EF208E" w:rsidRDefault="00EF208E" w:rsidP="00AA3D7C">
            <w:pPr>
              <w:jc w:val="center"/>
              <w:rPr>
                <w:rFonts w:ascii="Times New Roman" w:hAnsi="Times New Roman"/>
                <w:kern w:val="0"/>
                <w:sz w:val="18"/>
                <w:szCs w:val="18"/>
              </w:rPr>
            </w:pPr>
          </w:p>
        </w:tc>
        <w:tc>
          <w:tcPr>
            <w:tcW w:w="1440" w:type="dxa"/>
            <w:tcBorders>
              <w:top w:val="single" w:sz="4" w:space="0" w:color="auto"/>
              <w:left w:val="single" w:sz="4" w:space="0" w:color="auto"/>
              <w:bottom w:val="single" w:sz="4" w:space="0" w:color="auto"/>
              <w:right w:val="nil"/>
            </w:tcBorders>
            <w:vAlign w:val="center"/>
            <w:hideMark/>
          </w:tcPr>
          <w:p w14:paraId="0AD17AFA"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40" w:type="dxa"/>
            <w:tcBorders>
              <w:top w:val="single" w:sz="4" w:space="0" w:color="auto"/>
              <w:left w:val="nil"/>
              <w:bottom w:val="single" w:sz="4" w:space="0" w:color="auto"/>
              <w:right w:val="nil"/>
            </w:tcBorders>
            <w:vAlign w:val="center"/>
            <w:hideMark/>
          </w:tcPr>
          <w:p w14:paraId="21678BBC"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40" w:type="dxa"/>
            <w:tcBorders>
              <w:top w:val="single" w:sz="4" w:space="0" w:color="auto"/>
              <w:left w:val="nil"/>
              <w:bottom w:val="single" w:sz="4" w:space="0" w:color="auto"/>
              <w:right w:val="nil"/>
            </w:tcBorders>
            <w:vAlign w:val="center"/>
            <w:hideMark/>
          </w:tcPr>
          <w:p w14:paraId="1C6866A5"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41" w:type="dxa"/>
            <w:tcBorders>
              <w:top w:val="single" w:sz="4" w:space="0" w:color="auto"/>
              <w:left w:val="nil"/>
              <w:bottom w:val="single" w:sz="4" w:space="0" w:color="auto"/>
              <w:right w:val="nil"/>
            </w:tcBorders>
            <w:vAlign w:val="center"/>
            <w:hideMark/>
          </w:tcPr>
          <w:p w14:paraId="6C367605"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41" w:type="dxa"/>
            <w:tcBorders>
              <w:top w:val="single" w:sz="4" w:space="0" w:color="auto"/>
              <w:left w:val="nil"/>
              <w:bottom w:val="single" w:sz="4" w:space="0" w:color="auto"/>
              <w:right w:val="nil"/>
            </w:tcBorders>
            <w:vAlign w:val="center"/>
            <w:hideMark/>
          </w:tcPr>
          <w:p w14:paraId="005A92DC"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311CF957" w14:textId="77777777" w:rsidTr="00AA3D7C">
        <w:trPr>
          <w:trHeight w:val="1569"/>
          <w:jc w:val="center"/>
        </w:trPr>
        <w:tc>
          <w:tcPr>
            <w:tcW w:w="1048" w:type="dxa"/>
            <w:tcBorders>
              <w:top w:val="single" w:sz="4" w:space="0" w:color="auto"/>
              <w:left w:val="nil"/>
              <w:bottom w:val="nil"/>
              <w:right w:val="single" w:sz="4" w:space="0" w:color="auto"/>
            </w:tcBorders>
            <w:vAlign w:val="center"/>
            <w:hideMark/>
          </w:tcPr>
          <w:p w14:paraId="5363AE17"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40" w:type="dxa"/>
            <w:tcBorders>
              <w:top w:val="single" w:sz="4" w:space="0" w:color="auto"/>
              <w:left w:val="single" w:sz="4" w:space="0" w:color="auto"/>
              <w:bottom w:val="nil"/>
              <w:right w:val="nil"/>
            </w:tcBorders>
            <w:vAlign w:val="center"/>
            <w:hideMark/>
          </w:tcPr>
          <w:p w14:paraId="321A99D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0" w:type="dxa"/>
            <w:tcBorders>
              <w:top w:val="single" w:sz="4" w:space="0" w:color="auto"/>
              <w:left w:val="nil"/>
              <w:bottom w:val="nil"/>
              <w:right w:val="nil"/>
            </w:tcBorders>
            <w:vAlign w:val="center"/>
            <w:hideMark/>
          </w:tcPr>
          <w:p w14:paraId="418DE0F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,0.2),</w:t>
            </w:r>
          </w:p>
          <w:p w14:paraId="7AFC6594"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3FD1D6A7"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,0.5),</w:t>
            </w:r>
          </w:p>
          <w:p w14:paraId="7024901E"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440" w:type="dxa"/>
            <w:tcBorders>
              <w:top w:val="single" w:sz="4" w:space="0" w:color="auto"/>
              <w:left w:val="nil"/>
              <w:bottom w:val="nil"/>
              <w:right w:val="nil"/>
            </w:tcBorders>
            <w:vAlign w:val="center"/>
            <w:hideMark/>
          </w:tcPr>
          <w:p w14:paraId="45B9CBB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03C98FF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66A3BD3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,0.4),</w:t>
            </w:r>
          </w:p>
          <w:p w14:paraId="329E7DF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,0.2)}</w:t>
            </w:r>
          </w:p>
        </w:tc>
        <w:tc>
          <w:tcPr>
            <w:tcW w:w="1441" w:type="dxa"/>
            <w:tcBorders>
              <w:top w:val="single" w:sz="4" w:space="0" w:color="auto"/>
              <w:left w:val="nil"/>
              <w:bottom w:val="nil"/>
              <w:right w:val="nil"/>
            </w:tcBorders>
            <w:vAlign w:val="center"/>
            <w:hideMark/>
          </w:tcPr>
          <w:p w14:paraId="0553FD5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,0.1),</w:t>
            </w:r>
          </w:p>
          <w:p w14:paraId="022A054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,0.2),</w:t>
            </w:r>
          </w:p>
          <w:p w14:paraId="21199AD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,0.3),</w:t>
            </w:r>
          </w:p>
          <w:p w14:paraId="6E55CB0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,0.4)}</w:t>
            </w:r>
          </w:p>
        </w:tc>
        <w:tc>
          <w:tcPr>
            <w:tcW w:w="1441" w:type="dxa"/>
            <w:tcBorders>
              <w:top w:val="single" w:sz="4" w:space="0" w:color="auto"/>
              <w:left w:val="nil"/>
              <w:bottom w:val="nil"/>
              <w:right w:val="nil"/>
            </w:tcBorders>
            <w:vAlign w:val="center"/>
            <w:hideMark/>
          </w:tcPr>
          <w:p w14:paraId="6C59A5E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,0.16786),</w:t>
            </w:r>
          </w:p>
          <w:p w14:paraId="463D6B5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,0.06678),</w:t>
            </w:r>
          </w:p>
          <w:p w14:paraId="3D4C219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,0.02776),</w:t>
            </w:r>
          </w:p>
          <w:p w14:paraId="2CB1FCD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,0.34810),</w:t>
            </w:r>
          </w:p>
          <w:p w14:paraId="433DB38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,0.38950)}</w:t>
            </w:r>
          </w:p>
        </w:tc>
      </w:tr>
      <w:tr w:rsidR="00EF208E" w14:paraId="2CA1A6D9" w14:textId="77777777" w:rsidTr="00AA3D7C">
        <w:trPr>
          <w:trHeight w:val="1842"/>
          <w:jc w:val="center"/>
        </w:trPr>
        <w:tc>
          <w:tcPr>
            <w:tcW w:w="1048" w:type="dxa"/>
            <w:tcBorders>
              <w:top w:val="nil"/>
              <w:left w:val="nil"/>
              <w:bottom w:val="nil"/>
              <w:right w:val="single" w:sz="4" w:space="0" w:color="auto"/>
            </w:tcBorders>
            <w:vAlign w:val="center"/>
            <w:hideMark/>
          </w:tcPr>
          <w:p w14:paraId="3F965A65"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lastRenderedPageBreak/>
              <w:t>A</w:t>
            </w:r>
            <w:r>
              <w:rPr>
                <w:rFonts w:ascii="Times New Roman" w:hAnsi="Times New Roman"/>
                <w:kern w:val="0"/>
                <w:sz w:val="18"/>
                <w:szCs w:val="18"/>
                <w:vertAlign w:val="subscript"/>
              </w:rPr>
              <w:t>2</w:t>
            </w:r>
          </w:p>
        </w:tc>
        <w:tc>
          <w:tcPr>
            <w:tcW w:w="1440" w:type="dxa"/>
            <w:tcBorders>
              <w:top w:val="nil"/>
              <w:left w:val="single" w:sz="4" w:space="0" w:color="auto"/>
              <w:bottom w:val="nil"/>
              <w:right w:val="nil"/>
            </w:tcBorders>
            <w:vAlign w:val="center"/>
            <w:hideMark/>
          </w:tcPr>
          <w:p w14:paraId="06169BB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2C60E98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0" w:type="dxa"/>
            <w:tcBorders>
              <w:top w:val="nil"/>
              <w:left w:val="nil"/>
              <w:bottom w:val="nil"/>
              <w:right w:val="nil"/>
            </w:tcBorders>
            <w:vAlign w:val="center"/>
            <w:hideMark/>
          </w:tcPr>
          <w:p w14:paraId="1CEC2B1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,0.3),</w:t>
            </w:r>
          </w:p>
          <w:p w14:paraId="2B3E415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0E5E5A1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54B3CF6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11282CC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7</w:t>
            </w:r>
            <w:r>
              <w:rPr>
                <w:rFonts w:ascii="Times New Roman" w:hAnsi="Times New Roman"/>
                <w:kern w:val="0"/>
                <w:sz w:val="18"/>
                <w:szCs w:val="18"/>
              </w:rPr>
              <w:t>,0.1),</w:t>
            </w:r>
          </w:p>
          <w:p w14:paraId="4D49EAD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c>
          <w:tcPr>
            <w:tcW w:w="1441" w:type="dxa"/>
            <w:tcBorders>
              <w:top w:val="nil"/>
              <w:left w:val="nil"/>
              <w:bottom w:val="nil"/>
              <w:right w:val="nil"/>
            </w:tcBorders>
            <w:vAlign w:val="center"/>
            <w:hideMark/>
          </w:tcPr>
          <w:p w14:paraId="27C3F8B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,0.3),</w:t>
            </w:r>
          </w:p>
          <w:p w14:paraId="2428D1C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4D03B41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22202A6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,0.1),</w:t>
            </w:r>
          </w:p>
          <w:p w14:paraId="470666D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,0.4)}</w:t>
            </w:r>
          </w:p>
        </w:tc>
        <w:tc>
          <w:tcPr>
            <w:tcW w:w="1441" w:type="dxa"/>
            <w:tcBorders>
              <w:top w:val="nil"/>
              <w:left w:val="nil"/>
              <w:bottom w:val="nil"/>
              <w:right w:val="nil"/>
            </w:tcBorders>
            <w:vAlign w:val="center"/>
            <w:hideMark/>
          </w:tcPr>
          <w:p w14:paraId="5BA30D6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,0.1),</w:t>
            </w:r>
          </w:p>
          <w:p w14:paraId="1946327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3509BC7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,0.3),</w:t>
            </w:r>
          </w:p>
          <w:p w14:paraId="5191046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w:t>
            </w:r>
          </w:p>
          <w:p w14:paraId="4362494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,0.2)}</w:t>
            </w:r>
          </w:p>
        </w:tc>
      </w:tr>
      <w:tr w:rsidR="00EF208E" w14:paraId="59D4A6E6" w14:textId="77777777" w:rsidTr="00AA3D7C">
        <w:trPr>
          <w:trHeight w:val="1684"/>
          <w:jc w:val="center"/>
        </w:trPr>
        <w:tc>
          <w:tcPr>
            <w:tcW w:w="1048" w:type="dxa"/>
            <w:tcBorders>
              <w:top w:val="nil"/>
              <w:left w:val="nil"/>
              <w:bottom w:val="nil"/>
              <w:right w:val="single" w:sz="4" w:space="0" w:color="auto"/>
            </w:tcBorders>
            <w:vAlign w:val="center"/>
            <w:hideMark/>
          </w:tcPr>
          <w:p w14:paraId="508A90F2"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40" w:type="dxa"/>
            <w:tcBorders>
              <w:top w:val="nil"/>
              <w:left w:val="single" w:sz="4" w:space="0" w:color="auto"/>
              <w:bottom w:val="nil"/>
              <w:right w:val="nil"/>
            </w:tcBorders>
            <w:vAlign w:val="center"/>
            <w:hideMark/>
          </w:tcPr>
          <w:p w14:paraId="6EE7840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42C0106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5D41100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1" w:type="dxa"/>
            <w:tcBorders>
              <w:top w:val="nil"/>
              <w:left w:val="nil"/>
              <w:bottom w:val="nil"/>
              <w:right w:val="nil"/>
            </w:tcBorders>
            <w:vAlign w:val="center"/>
            <w:hideMark/>
          </w:tcPr>
          <w:p w14:paraId="2410147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,0.1),</w:t>
            </w:r>
          </w:p>
          <w:p w14:paraId="17EDD6C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1A543C1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2C92555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w:t>
            </w:r>
          </w:p>
          <w:p w14:paraId="04E09E4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c>
          <w:tcPr>
            <w:tcW w:w="1441" w:type="dxa"/>
            <w:tcBorders>
              <w:top w:val="nil"/>
              <w:left w:val="nil"/>
              <w:bottom w:val="nil"/>
              <w:right w:val="nil"/>
            </w:tcBorders>
            <w:vAlign w:val="center"/>
            <w:hideMark/>
          </w:tcPr>
          <w:p w14:paraId="3825FCE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,0.1),</w:t>
            </w:r>
          </w:p>
          <w:p w14:paraId="24646A0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3B44AA9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,0.3),</w:t>
            </w:r>
          </w:p>
          <w:p w14:paraId="545256F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,0.1),</w:t>
            </w:r>
          </w:p>
          <w:p w14:paraId="75DE832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,0.2),</w:t>
            </w:r>
          </w:p>
          <w:p w14:paraId="745AC8C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,0.1)}</w:t>
            </w:r>
          </w:p>
        </w:tc>
      </w:tr>
      <w:tr w:rsidR="00EF208E" w14:paraId="124F0910" w14:textId="77777777" w:rsidTr="00AA3D7C">
        <w:trPr>
          <w:trHeight w:val="1499"/>
          <w:jc w:val="center"/>
        </w:trPr>
        <w:tc>
          <w:tcPr>
            <w:tcW w:w="1048" w:type="dxa"/>
            <w:tcBorders>
              <w:top w:val="nil"/>
              <w:left w:val="nil"/>
              <w:bottom w:val="nil"/>
              <w:right w:val="single" w:sz="4" w:space="0" w:color="auto"/>
            </w:tcBorders>
            <w:vAlign w:val="center"/>
            <w:hideMark/>
          </w:tcPr>
          <w:p w14:paraId="4E139919"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40" w:type="dxa"/>
            <w:tcBorders>
              <w:top w:val="nil"/>
              <w:left w:val="single" w:sz="4" w:space="0" w:color="auto"/>
              <w:bottom w:val="nil"/>
              <w:right w:val="nil"/>
            </w:tcBorders>
            <w:vAlign w:val="center"/>
            <w:hideMark/>
          </w:tcPr>
          <w:p w14:paraId="60E5423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562A855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nil"/>
              <w:right w:val="nil"/>
            </w:tcBorders>
            <w:vAlign w:val="center"/>
            <w:hideMark/>
          </w:tcPr>
          <w:p w14:paraId="384AEF8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nil"/>
              <w:right w:val="nil"/>
            </w:tcBorders>
            <w:vAlign w:val="center"/>
            <w:hideMark/>
          </w:tcPr>
          <w:p w14:paraId="2DD4682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41" w:type="dxa"/>
            <w:tcBorders>
              <w:top w:val="nil"/>
              <w:left w:val="nil"/>
              <w:bottom w:val="nil"/>
              <w:right w:val="nil"/>
            </w:tcBorders>
            <w:vAlign w:val="center"/>
            <w:hideMark/>
          </w:tcPr>
          <w:p w14:paraId="48ACBD5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25E99C2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w:t>
            </w:r>
          </w:p>
          <w:p w14:paraId="0E17AE2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,0.2),</w:t>
            </w:r>
          </w:p>
          <w:p w14:paraId="3D80D3E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,0.4)}</w:t>
            </w:r>
          </w:p>
        </w:tc>
      </w:tr>
      <w:tr w:rsidR="00EF208E" w14:paraId="454FCBDD" w14:textId="77777777" w:rsidTr="00AA3D7C">
        <w:trPr>
          <w:trHeight w:val="287"/>
          <w:jc w:val="center"/>
        </w:trPr>
        <w:tc>
          <w:tcPr>
            <w:tcW w:w="1048" w:type="dxa"/>
            <w:tcBorders>
              <w:top w:val="nil"/>
              <w:left w:val="nil"/>
              <w:bottom w:val="single" w:sz="4" w:space="0" w:color="auto"/>
              <w:right w:val="single" w:sz="4" w:space="0" w:color="auto"/>
            </w:tcBorders>
            <w:vAlign w:val="center"/>
            <w:hideMark/>
          </w:tcPr>
          <w:p w14:paraId="7D1B55BE"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40" w:type="dxa"/>
            <w:tcBorders>
              <w:top w:val="nil"/>
              <w:left w:val="single" w:sz="4" w:space="0" w:color="auto"/>
              <w:bottom w:val="single" w:sz="4" w:space="0" w:color="auto"/>
              <w:right w:val="nil"/>
            </w:tcBorders>
            <w:vAlign w:val="center"/>
            <w:hideMark/>
          </w:tcPr>
          <w:p w14:paraId="1CB55D4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single" w:sz="4" w:space="0" w:color="auto"/>
              <w:right w:val="nil"/>
            </w:tcBorders>
            <w:vAlign w:val="center"/>
            <w:hideMark/>
          </w:tcPr>
          <w:p w14:paraId="74C90F7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0" w:type="dxa"/>
            <w:tcBorders>
              <w:top w:val="nil"/>
              <w:left w:val="nil"/>
              <w:bottom w:val="single" w:sz="4" w:space="0" w:color="auto"/>
              <w:right w:val="nil"/>
            </w:tcBorders>
            <w:vAlign w:val="center"/>
            <w:hideMark/>
          </w:tcPr>
          <w:p w14:paraId="60622BE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single" w:sz="4" w:space="0" w:color="auto"/>
              <w:right w:val="nil"/>
            </w:tcBorders>
            <w:vAlign w:val="center"/>
            <w:hideMark/>
          </w:tcPr>
          <w:p w14:paraId="313C270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41" w:type="dxa"/>
            <w:tcBorders>
              <w:top w:val="nil"/>
              <w:left w:val="nil"/>
              <w:bottom w:val="single" w:sz="4" w:space="0" w:color="auto"/>
              <w:right w:val="nil"/>
            </w:tcBorders>
            <w:vAlign w:val="center"/>
            <w:hideMark/>
          </w:tcPr>
          <w:p w14:paraId="6BB2CC2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r>
    </w:tbl>
    <w:p w14:paraId="214CBE52" w14:textId="77777777" w:rsidR="00EF208E" w:rsidRDefault="00EF208E" w:rsidP="00EF208E">
      <w:pPr>
        <w:autoSpaceDE w:val="0"/>
        <w:spacing w:line="300" w:lineRule="auto"/>
        <w:textAlignment w:val="center"/>
        <w:rPr>
          <w:rFonts w:ascii="Times New Roman" w:hAnsi="Times New Roman"/>
          <w:sz w:val="22"/>
          <w:szCs w:val="22"/>
        </w:rPr>
      </w:pPr>
      <w:r>
        <w:rPr>
          <w:rFonts w:ascii="Times New Roman" w:hAnsi="Times New Roman"/>
          <w:sz w:val="22"/>
          <w:szCs w:val="22"/>
        </w:rPr>
        <w:t xml:space="preserve">(4) Consistency measure and adjustment of Expert </w:t>
      </w:r>
      <w:r>
        <w:rPr>
          <w:rFonts w:ascii="Times New Roman" w:hAnsi="Times New Roman"/>
          <w:i/>
          <w:sz w:val="22"/>
          <w:szCs w:val="22"/>
        </w:rPr>
        <w:t>E</w:t>
      </w:r>
      <w:r>
        <w:rPr>
          <w:rFonts w:ascii="Times New Roman" w:hAnsi="Times New Roman"/>
          <w:sz w:val="22"/>
          <w:szCs w:val="22"/>
          <w:vertAlign w:val="subscript"/>
        </w:rPr>
        <w:t>4</w:t>
      </w:r>
    </w:p>
    <w:p w14:paraId="182E0BE2"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B.13 </w:t>
      </w:r>
      <w:r>
        <w:rPr>
          <w:rFonts w:ascii="Times New Roman" w:hAnsi="Times New Roman"/>
          <w:sz w:val="22"/>
          <w:szCs w:val="22"/>
        </w:rPr>
        <w:t xml:space="preserve">The score matrix of </w:t>
      </w:r>
      <m:oMath>
        <m:sSup>
          <m:sSupPr>
            <m:ctrlPr>
              <w:rPr>
                <w:rFonts w:ascii="Cambria Math" w:hAnsi="Cambria Math"/>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oMath>
      <w:r>
        <w:rPr>
          <w:rFonts w:ascii="Times New Roman" w:hAnsi="Times New Roman"/>
          <w:sz w:val="22"/>
          <w:szCs w:val="22"/>
        </w:rPr>
        <w:t>--</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oMath>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38"/>
        <w:gridCol w:w="1346"/>
        <w:gridCol w:w="1345"/>
        <w:gridCol w:w="1346"/>
        <w:gridCol w:w="1345"/>
        <w:gridCol w:w="1211"/>
      </w:tblGrid>
      <w:tr w:rsidR="00EF208E" w14:paraId="46C31C24" w14:textId="77777777" w:rsidTr="00AA3D7C">
        <w:trPr>
          <w:trHeight w:val="257"/>
          <w:jc w:val="center"/>
        </w:trPr>
        <w:tc>
          <w:tcPr>
            <w:tcW w:w="538" w:type="dxa"/>
            <w:tcBorders>
              <w:top w:val="single" w:sz="4" w:space="0" w:color="auto"/>
              <w:left w:val="nil"/>
              <w:bottom w:val="single" w:sz="4" w:space="0" w:color="auto"/>
              <w:right w:val="single" w:sz="4" w:space="0" w:color="auto"/>
            </w:tcBorders>
            <w:vAlign w:val="center"/>
          </w:tcPr>
          <w:p w14:paraId="398AAA81"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346" w:type="dxa"/>
            <w:tcBorders>
              <w:top w:val="single" w:sz="4" w:space="0" w:color="auto"/>
              <w:left w:val="single" w:sz="4" w:space="0" w:color="auto"/>
              <w:bottom w:val="single" w:sz="4" w:space="0" w:color="auto"/>
              <w:right w:val="nil"/>
            </w:tcBorders>
            <w:vAlign w:val="center"/>
            <w:hideMark/>
          </w:tcPr>
          <w:p w14:paraId="17BBE2B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45" w:type="dxa"/>
            <w:tcBorders>
              <w:top w:val="single" w:sz="4" w:space="0" w:color="auto"/>
              <w:left w:val="nil"/>
              <w:bottom w:val="single" w:sz="4" w:space="0" w:color="auto"/>
              <w:right w:val="nil"/>
            </w:tcBorders>
            <w:vAlign w:val="center"/>
            <w:hideMark/>
          </w:tcPr>
          <w:p w14:paraId="1DF47340"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346" w:type="dxa"/>
            <w:tcBorders>
              <w:top w:val="single" w:sz="4" w:space="0" w:color="auto"/>
              <w:left w:val="nil"/>
              <w:bottom w:val="single" w:sz="4" w:space="0" w:color="auto"/>
              <w:right w:val="nil"/>
            </w:tcBorders>
            <w:vAlign w:val="center"/>
            <w:hideMark/>
          </w:tcPr>
          <w:p w14:paraId="45F614A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45" w:type="dxa"/>
            <w:tcBorders>
              <w:top w:val="single" w:sz="4" w:space="0" w:color="auto"/>
              <w:left w:val="nil"/>
              <w:bottom w:val="single" w:sz="4" w:space="0" w:color="auto"/>
              <w:right w:val="nil"/>
            </w:tcBorders>
            <w:vAlign w:val="center"/>
            <w:hideMark/>
          </w:tcPr>
          <w:p w14:paraId="0C82F934"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211" w:type="dxa"/>
            <w:tcBorders>
              <w:top w:val="single" w:sz="4" w:space="0" w:color="auto"/>
              <w:left w:val="nil"/>
              <w:bottom w:val="single" w:sz="4" w:space="0" w:color="auto"/>
              <w:right w:val="nil"/>
            </w:tcBorders>
            <w:vAlign w:val="center"/>
            <w:hideMark/>
          </w:tcPr>
          <w:p w14:paraId="179EEBA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16A6AD71" w14:textId="77777777" w:rsidTr="00AA3D7C">
        <w:trPr>
          <w:trHeight w:val="257"/>
          <w:jc w:val="center"/>
        </w:trPr>
        <w:tc>
          <w:tcPr>
            <w:tcW w:w="538" w:type="dxa"/>
            <w:tcBorders>
              <w:top w:val="single" w:sz="4" w:space="0" w:color="auto"/>
              <w:left w:val="nil"/>
              <w:bottom w:val="nil"/>
              <w:right w:val="single" w:sz="4" w:space="0" w:color="auto"/>
            </w:tcBorders>
            <w:vAlign w:val="center"/>
            <w:hideMark/>
          </w:tcPr>
          <w:p w14:paraId="461B6CF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346" w:type="dxa"/>
            <w:tcBorders>
              <w:top w:val="single" w:sz="4" w:space="0" w:color="auto"/>
              <w:left w:val="single" w:sz="4" w:space="0" w:color="auto"/>
              <w:bottom w:val="nil"/>
              <w:right w:val="nil"/>
            </w:tcBorders>
            <w:vAlign w:val="center"/>
            <w:hideMark/>
          </w:tcPr>
          <w:p w14:paraId="252F278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45" w:type="dxa"/>
            <w:tcBorders>
              <w:top w:val="single" w:sz="4" w:space="0" w:color="auto"/>
              <w:left w:val="nil"/>
              <w:bottom w:val="nil"/>
              <w:right w:val="nil"/>
            </w:tcBorders>
            <w:vAlign w:val="center"/>
            <w:hideMark/>
          </w:tcPr>
          <w:p w14:paraId="1D0D297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346" w:type="dxa"/>
            <w:tcBorders>
              <w:top w:val="single" w:sz="4" w:space="0" w:color="auto"/>
              <w:left w:val="nil"/>
              <w:bottom w:val="nil"/>
              <w:right w:val="nil"/>
            </w:tcBorders>
            <w:vAlign w:val="center"/>
            <w:hideMark/>
          </w:tcPr>
          <w:p w14:paraId="1CFB5FA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c>
          <w:tcPr>
            <w:tcW w:w="1345" w:type="dxa"/>
            <w:tcBorders>
              <w:top w:val="single" w:sz="4" w:space="0" w:color="auto"/>
              <w:left w:val="nil"/>
              <w:bottom w:val="nil"/>
              <w:right w:val="nil"/>
            </w:tcBorders>
            <w:vAlign w:val="center"/>
            <w:hideMark/>
          </w:tcPr>
          <w:p w14:paraId="7291DC8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211" w:type="dxa"/>
            <w:tcBorders>
              <w:top w:val="single" w:sz="4" w:space="0" w:color="auto"/>
              <w:left w:val="nil"/>
              <w:bottom w:val="nil"/>
              <w:right w:val="nil"/>
            </w:tcBorders>
            <w:vAlign w:val="center"/>
            <w:hideMark/>
          </w:tcPr>
          <w:p w14:paraId="60C5930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r>
      <w:tr w:rsidR="00EF208E" w14:paraId="4EF5BBDD" w14:textId="77777777" w:rsidTr="00AA3D7C">
        <w:trPr>
          <w:trHeight w:val="257"/>
          <w:jc w:val="center"/>
        </w:trPr>
        <w:tc>
          <w:tcPr>
            <w:tcW w:w="538" w:type="dxa"/>
            <w:tcBorders>
              <w:top w:val="nil"/>
              <w:left w:val="nil"/>
              <w:bottom w:val="nil"/>
              <w:right w:val="single" w:sz="4" w:space="0" w:color="auto"/>
            </w:tcBorders>
            <w:vAlign w:val="center"/>
            <w:hideMark/>
          </w:tcPr>
          <w:p w14:paraId="1358947B"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346" w:type="dxa"/>
            <w:tcBorders>
              <w:top w:val="nil"/>
              <w:left w:val="single" w:sz="4" w:space="0" w:color="auto"/>
              <w:bottom w:val="nil"/>
              <w:right w:val="nil"/>
            </w:tcBorders>
            <w:vAlign w:val="center"/>
            <w:hideMark/>
          </w:tcPr>
          <w:p w14:paraId="4844F0A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345" w:type="dxa"/>
            <w:tcBorders>
              <w:top w:val="nil"/>
              <w:left w:val="nil"/>
              <w:bottom w:val="nil"/>
              <w:right w:val="nil"/>
            </w:tcBorders>
            <w:vAlign w:val="center"/>
            <w:hideMark/>
          </w:tcPr>
          <w:p w14:paraId="17D0F27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46" w:type="dxa"/>
            <w:tcBorders>
              <w:top w:val="nil"/>
              <w:left w:val="nil"/>
              <w:bottom w:val="nil"/>
              <w:right w:val="nil"/>
            </w:tcBorders>
            <w:vAlign w:val="center"/>
            <w:hideMark/>
          </w:tcPr>
          <w:p w14:paraId="45F270C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345" w:type="dxa"/>
            <w:tcBorders>
              <w:top w:val="nil"/>
              <w:left w:val="nil"/>
              <w:bottom w:val="nil"/>
              <w:right w:val="nil"/>
            </w:tcBorders>
            <w:vAlign w:val="center"/>
            <w:hideMark/>
          </w:tcPr>
          <w:p w14:paraId="00DC9EC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211" w:type="dxa"/>
            <w:tcBorders>
              <w:top w:val="nil"/>
              <w:left w:val="nil"/>
              <w:bottom w:val="nil"/>
              <w:right w:val="nil"/>
            </w:tcBorders>
            <w:vAlign w:val="center"/>
            <w:hideMark/>
          </w:tcPr>
          <w:p w14:paraId="2AC47CD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[-0.6,0.6]</w:t>
            </w:r>
          </w:p>
        </w:tc>
      </w:tr>
      <w:tr w:rsidR="00EF208E" w14:paraId="245B7514" w14:textId="77777777" w:rsidTr="00AA3D7C">
        <w:trPr>
          <w:trHeight w:val="257"/>
          <w:jc w:val="center"/>
        </w:trPr>
        <w:tc>
          <w:tcPr>
            <w:tcW w:w="538" w:type="dxa"/>
            <w:tcBorders>
              <w:top w:val="nil"/>
              <w:left w:val="nil"/>
              <w:bottom w:val="nil"/>
              <w:right w:val="single" w:sz="4" w:space="0" w:color="auto"/>
            </w:tcBorders>
            <w:vAlign w:val="center"/>
            <w:hideMark/>
          </w:tcPr>
          <w:p w14:paraId="4434F360"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46" w:type="dxa"/>
            <w:tcBorders>
              <w:top w:val="nil"/>
              <w:left w:val="single" w:sz="4" w:space="0" w:color="auto"/>
              <w:bottom w:val="nil"/>
              <w:right w:val="nil"/>
            </w:tcBorders>
            <w:vAlign w:val="center"/>
            <w:hideMark/>
          </w:tcPr>
          <w:p w14:paraId="3E69833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345" w:type="dxa"/>
            <w:tcBorders>
              <w:top w:val="nil"/>
              <w:left w:val="nil"/>
              <w:bottom w:val="nil"/>
              <w:right w:val="nil"/>
            </w:tcBorders>
            <w:vAlign w:val="center"/>
            <w:hideMark/>
          </w:tcPr>
          <w:p w14:paraId="70DAB60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346" w:type="dxa"/>
            <w:tcBorders>
              <w:top w:val="nil"/>
              <w:left w:val="nil"/>
              <w:bottom w:val="nil"/>
              <w:right w:val="nil"/>
            </w:tcBorders>
            <w:vAlign w:val="center"/>
            <w:hideMark/>
          </w:tcPr>
          <w:p w14:paraId="11872D5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45" w:type="dxa"/>
            <w:tcBorders>
              <w:top w:val="nil"/>
              <w:left w:val="nil"/>
              <w:bottom w:val="nil"/>
              <w:right w:val="nil"/>
            </w:tcBorders>
            <w:vAlign w:val="center"/>
            <w:hideMark/>
          </w:tcPr>
          <w:p w14:paraId="09E294C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211" w:type="dxa"/>
            <w:tcBorders>
              <w:top w:val="nil"/>
              <w:left w:val="nil"/>
              <w:bottom w:val="nil"/>
              <w:right w:val="nil"/>
            </w:tcBorders>
            <w:vAlign w:val="center"/>
            <w:hideMark/>
          </w:tcPr>
          <w:p w14:paraId="5471948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[-0.27,0.33]</w:t>
            </w:r>
          </w:p>
        </w:tc>
      </w:tr>
      <w:tr w:rsidR="00EF208E" w14:paraId="311D6243" w14:textId="77777777" w:rsidTr="00AA3D7C">
        <w:trPr>
          <w:trHeight w:val="266"/>
          <w:jc w:val="center"/>
        </w:trPr>
        <w:tc>
          <w:tcPr>
            <w:tcW w:w="538" w:type="dxa"/>
            <w:tcBorders>
              <w:top w:val="nil"/>
              <w:left w:val="nil"/>
              <w:bottom w:val="nil"/>
              <w:right w:val="single" w:sz="4" w:space="0" w:color="auto"/>
            </w:tcBorders>
            <w:vAlign w:val="center"/>
            <w:hideMark/>
          </w:tcPr>
          <w:p w14:paraId="63A7540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346" w:type="dxa"/>
            <w:tcBorders>
              <w:top w:val="nil"/>
              <w:left w:val="single" w:sz="4" w:space="0" w:color="auto"/>
              <w:bottom w:val="nil"/>
              <w:right w:val="nil"/>
            </w:tcBorders>
            <w:vAlign w:val="center"/>
            <w:hideMark/>
          </w:tcPr>
          <w:p w14:paraId="254FB9F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345" w:type="dxa"/>
            <w:tcBorders>
              <w:top w:val="nil"/>
              <w:left w:val="nil"/>
              <w:bottom w:val="nil"/>
              <w:right w:val="nil"/>
            </w:tcBorders>
            <w:vAlign w:val="center"/>
            <w:hideMark/>
          </w:tcPr>
          <w:p w14:paraId="7E9DB9E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346" w:type="dxa"/>
            <w:tcBorders>
              <w:top w:val="nil"/>
              <w:left w:val="nil"/>
              <w:bottom w:val="nil"/>
              <w:right w:val="nil"/>
            </w:tcBorders>
            <w:vAlign w:val="center"/>
            <w:hideMark/>
          </w:tcPr>
          <w:p w14:paraId="03F2B5B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345" w:type="dxa"/>
            <w:tcBorders>
              <w:top w:val="nil"/>
              <w:left w:val="nil"/>
              <w:bottom w:val="nil"/>
              <w:right w:val="nil"/>
            </w:tcBorders>
            <w:vAlign w:val="center"/>
            <w:hideMark/>
          </w:tcPr>
          <w:p w14:paraId="113196E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11" w:type="dxa"/>
            <w:tcBorders>
              <w:top w:val="nil"/>
              <w:left w:val="nil"/>
              <w:bottom w:val="nil"/>
              <w:right w:val="nil"/>
            </w:tcBorders>
            <w:vAlign w:val="center"/>
            <w:hideMark/>
          </w:tcPr>
          <w:p w14:paraId="3677E87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r>
      <w:tr w:rsidR="00EF208E" w14:paraId="3C087E9A" w14:textId="77777777" w:rsidTr="00AA3D7C">
        <w:trPr>
          <w:trHeight w:val="257"/>
          <w:jc w:val="center"/>
        </w:trPr>
        <w:tc>
          <w:tcPr>
            <w:tcW w:w="538" w:type="dxa"/>
            <w:tcBorders>
              <w:top w:val="nil"/>
              <w:left w:val="nil"/>
              <w:bottom w:val="single" w:sz="4" w:space="0" w:color="auto"/>
              <w:right w:val="single" w:sz="4" w:space="0" w:color="auto"/>
            </w:tcBorders>
            <w:vAlign w:val="center"/>
            <w:hideMark/>
          </w:tcPr>
          <w:p w14:paraId="4F4F800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346" w:type="dxa"/>
            <w:tcBorders>
              <w:top w:val="nil"/>
              <w:left w:val="single" w:sz="4" w:space="0" w:color="auto"/>
              <w:bottom w:val="single" w:sz="4" w:space="0" w:color="auto"/>
              <w:right w:val="nil"/>
            </w:tcBorders>
            <w:vAlign w:val="center"/>
            <w:hideMark/>
          </w:tcPr>
          <w:p w14:paraId="37F0592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345" w:type="dxa"/>
            <w:tcBorders>
              <w:top w:val="nil"/>
              <w:left w:val="nil"/>
              <w:bottom w:val="single" w:sz="4" w:space="0" w:color="auto"/>
              <w:right w:val="nil"/>
            </w:tcBorders>
            <w:vAlign w:val="center"/>
            <w:hideMark/>
          </w:tcPr>
          <w:p w14:paraId="1A98EC4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[-0.6,0.6]</w:t>
            </w:r>
          </w:p>
        </w:tc>
        <w:tc>
          <w:tcPr>
            <w:tcW w:w="1346" w:type="dxa"/>
            <w:tcBorders>
              <w:top w:val="nil"/>
              <w:left w:val="nil"/>
              <w:bottom w:val="single" w:sz="4" w:space="0" w:color="auto"/>
              <w:right w:val="nil"/>
            </w:tcBorders>
            <w:vAlign w:val="center"/>
            <w:hideMark/>
          </w:tcPr>
          <w:p w14:paraId="77AC779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[-0.33,0.27]</w:t>
            </w:r>
          </w:p>
        </w:tc>
        <w:tc>
          <w:tcPr>
            <w:tcW w:w="1345" w:type="dxa"/>
            <w:tcBorders>
              <w:top w:val="nil"/>
              <w:left w:val="nil"/>
              <w:bottom w:val="single" w:sz="4" w:space="0" w:color="auto"/>
              <w:right w:val="nil"/>
            </w:tcBorders>
            <w:vAlign w:val="center"/>
            <w:hideMark/>
          </w:tcPr>
          <w:p w14:paraId="2E73DC7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211" w:type="dxa"/>
            <w:tcBorders>
              <w:top w:val="nil"/>
              <w:left w:val="nil"/>
              <w:bottom w:val="single" w:sz="4" w:space="0" w:color="auto"/>
              <w:right w:val="nil"/>
            </w:tcBorders>
            <w:vAlign w:val="center"/>
            <w:hideMark/>
          </w:tcPr>
          <w:p w14:paraId="2DDE164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2CED9C42" w14:textId="77777777" w:rsidR="00EF208E" w:rsidRDefault="00EF208E" w:rsidP="00AF3CE0">
      <w:pPr>
        <w:autoSpaceDE w:val="0"/>
        <w:spacing w:line="300" w:lineRule="auto"/>
        <w:jc w:val="center"/>
        <w:textAlignment w:val="center"/>
        <w:rPr>
          <w:rFonts w:ascii="Times New Roman" w:hAnsi="Times New Roman"/>
          <w:b/>
          <w:bCs/>
          <w:sz w:val="22"/>
          <w:szCs w:val="22"/>
        </w:rPr>
      </w:pPr>
    </w:p>
    <w:p w14:paraId="3290604D" w14:textId="77777777" w:rsidR="00EF208E" w:rsidRDefault="00EF208E" w:rsidP="00AF3CE0">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B.14 </w:t>
      </w:r>
      <w:r>
        <w:rPr>
          <w:rFonts w:ascii="Times New Roman" w:hAnsi="Times New Roman"/>
          <w:sz w:val="22"/>
          <w:szCs w:val="22"/>
        </w:rPr>
        <w:t xml:space="preserve">The consistent score matrix of </w:t>
      </w:r>
      <m:oMath>
        <m:sSup>
          <m:sSupPr>
            <m:ctrlPr>
              <w:rPr>
                <w:rFonts w:ascii="Cambria Math" w:hAnsi="Cambria Math"/>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oMath>
      <w:r>
        <w:rPr>
          <w:rFonts w:ascii="Times New Roman" w:hAnsi="Times New Roman"/>
          <w:sz w:val="22"/>
          <w:szCs w:val="22"/>
        </w:rPr>
        <w:t>--</w:t>
      </w:r>
      <m:oMath>
        <m:sSup>
          <m:sSupPr>
            <m:ctrlPr>
              <w:rPr>
                <w:rFonts w:ascii="Cambria Math" w:hAnsi="Cambria Math"/>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oMath>
    </w:p>
    <w:tbl>
      <w:tblPr>
        <w:tblW w:w="755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80"/>
        <w:gridCol w:w="1491"/>
        <w:gridCol w:w="1431"/>
        <w:gridCol w:w="1251"/>
        <w:gridCol w:w="1371"/>
        <w:gridCol w:w="1431"/>
      </w:tblGrid>
      <w:tr w:rsidR="00EF208E" w14:paraId="3875E185" w14:textId="77777777" w:rsidTr="00AA3D7C">
        <w:trPr>
          <w:trHeight w:val="207"/>
          <w:jc w:val="center"/>
        </w:trPr>
        <w:tc>
          <w:tcPr>
            <w:tcW w:w="580" w:type="dxa"/>
            <w:tcBorders>
              <w:top w:val="single" w:sz="4" w:space="0" w:color="auto"/>
              <w:left w:val="nil"/>
              <w:bottom w:val="single" w:sz="4" w:space="0" w:color="auto"/>
              <w:right w:val="single" w:sz="4" w:space="0" w:color="auto"/>
            </w:tcBorders>
            <w:vAlign w:val="center"/>
          </w:tcPr>
          <w:p w14:paraId="67CB3905"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91" w:type="dxa"/>
            <w:tcBorders>
              <w:top w:val="single" w:sz="4" w:space="0" w:color="auto"/>
              <w:left w:val="single" w:sz="4" w:space="0" w:color="auto"/>
              <w:bottom w:val="single" w:sz="4" w:space="0" w:color="auto"/>
              <w:right w:val="nil"/>
            </w:tcBorders>
            <w:vAlign w:val="center"/>
            <w:hideMark/>
          </w:tcPr>
          <w:p w14:paraId="7A5766DB"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31" w:type="dxa"/>
            <w:tcBorders>
              <w:top w:val="single" w:sz="4" w:space="0" w:color="auto"/>
              <w:left w:val="nil"/>
              <w:bottom w:val="single" w:sz="4" w:space="0" w:color="auto"/>
              <w:right w:val="nil"/>
            </w:tcBorders>
            <w:vAlign w:val="center"/>
            <w:hideMark/>
          </w:tcPr>
          <w:p w14:paraId="0611CAEF"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251" w:type="dxa"/>
            <w:tcBorders>
              <w:top w:val="single" w:sz="4" w:space="0" w:color="auto"/>
              <w:left w:val="nil"/>
              <w:bottom w:val="single" w:sz="4" w:space="0" w:color="auto"/>
              <w:right w:val="nil"/>
            </w:tcBorders>
            <w:vAlign w:val="center"/>
            <w:hideMark/>
          </w:tcPr>
          <w:p w14:paraId="73A2F18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371" w:type="dxa"/>
            <w:tcBorders>
              <w:top w:val="single" w:sz="4" w:space="0" w:color="auto"/>
              <w:left w:val="nil"/>
              <w:bottom w:val="single" w:sz="4" w:space="0" w:color="auto"/>
              <w:right w:val="nil"/>
            </w:tcBorders>
            <w:vAlign w:val="center"/>
            <w:hideMark/>
          </w:tcPr>
          <w:p w14:paraId="4D19163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31" w:type="dxa"/>
            <w:tcBorders>
              <w:top w:val="single" w:sz="4" w:space="0" w:color="auto"/>
              <w:left w:val="nil"/>
              <w:bottom w:val="single" w:sz="4" w:space="0" w:color="auto"/>
              <w:right w:val="nil"/>
            </w:tcBorders>
            <w:vAlign w:val="center"/>
            <w:hideMark/>
          </w:tcPr>
          <w:p w14:paraId="567743E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2BDCFE57" w14:textId="77777777" w:rsidTr="00AA3D7C">
        <w:trPr>
          <w:trHeight w:val="265"/>
          <w:jc w:val="center"/>
        </w:trPr>
        <w:tc>
          <w:tcPr>
            <w:tcW w:w="580" w:type="dxa"/>
            <w:tcBorders>
              <w:top w:val="single" w:sz="4" w:space="0" w:color="auto"/>
              <w:left w:val="nil"/>
              <w:bottom w:val="nil"/>
              <w:right w:val="single" w:sz="4" w:space="0" w:color="auto"/>
            </w:tcBorders>
            <w:vAlign w:val="center"/>
            <w:hideMark/>
          </w:tcPr>
          <w:p w14:paraId="1D597FEA"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91" w:type="dxa"/>
            <w:tcBorders>
              <w:top w:val="single" w:sz="4" w:space="0" w:color="auto"/>
              <w:left w:val="single" w:sz="4" w:space="0" w:color="auto"/>
              <w:bottom w:val="nil"/>
              <w:right w:val="nil"/>
            </w:tcBorders>
            <w:vAlign w:val="center"/>
            <w:hideMark/>
          </w:tcPr>
          <w:p w14:paraId="0D8CEA4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31" w:type="dxa"/>
            <w:tcBorders>
              <w:top w:val="single" w:sz="4" w:space="0" w:color="auto"/>
              <w:left w:val="nil"/>
              <w:bottom w:val="nil"/>
              <w:right w:val="nil"/>
            </w:tcBorders>
            <w:vAlign w:val="center"/>
            <w:hideMark/>
          </w:tcPr>
          <w:p w14:paraId="7203ACE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251" w:type="dxa"/>
            <w:tcBorders>
              <w:top w:val="single" w:sz="4" w:space="0" w:color="auto"/>
              <w:left w:val="nil"/>
              <w:bottom w:val="nil"/>
              <w:right w:val="nil"/>
            </w:tcBorders>
            <w:vAlign w:val="center"/>
            <w:hideMark/>
          </w:tcPr>
          <w:p w14:paraId="120E273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[-0.04,0.8252]</w:t>
            </w:r>
          </w:p>
        </w:tc>
        <w:tc>
          <w:tcPr>
            <w:tcW w:w="1371" w:type="dxa"/>
            <w:tcBorders>
              <w:top w:val="single" w:sz="4" w:space="0" w:color="auto"/>
              <w:left w:val="nil"/>
              <w:bottom w:val="nil"/>
              <w:right w:val="nil"/>
            </w:tcBorders>
            <w:vAlign w:val="center"/>
            <w:hideMark/>
          </w:tcPr>
          <w:p w14:paraId="4402388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[0.0671,0.5811]</w:t>
            </w:r>
          </w:p>
        </w:tc>
        <w:tc>
          <w:tcPr>
            <w:tcW w:w="1431" w:type="dxa"/>
            <w:tcBorders>
              <w:top w:val="single" w:sz="4" w:space="0" w:color="auto"/>
              <w:left w:val="nil"/>
              <w:bottom w:val="nil"/>
              <w:right w:val="nil"/>
            </w:tcBorders>
            <w:vAlign w:val="center"/>
            <w:hideMark/>
          </w:tcPr>
          <w:p w14:paraId="243F4F9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[-0.15,0.7372]</w:t>
            </w:r>
          </w:p>
        </w:tc>
      </w:tr>
      <w:tr w:rsidR="00EF208E" w14:paraId="407BF3AE" w14:textId="77777777" w:rsidTr="00AA3D7C">
        <w:trPr>
          <w:trHeight w:val="266"/>
          <w:jc w:val="center"/>
        </w:trPr>
        <w:tc>
          <w:tcPr>
            <w:tcW w:w="580" w:type="dxa"/>
            <w:tcBorders>
              <w:top w:val="nil"/>
              <w:left w:val="nil"/>
              <w:bottom w:val="nil"/>
              <w:right w:val="single" w:sz="4" w:space="0" w:color="auto"/>
            </w:tcBorders>
            <w:vAlign w:val="center"/>
            <w:hideMark/>
          </w:tcPr>
          <w:p w14:paraId="5816291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91" w:type="dxa"/>
            <w:tcBorders>
              <w:top w:val="nil"/>
              <w:left w:val="single" w:sz="4" w:space="0" w:color="auto"/>
              <w:bottom w:val="nil"/>
              <w:right w:val="nil"/>
            </w:tcBorders>
            <w:vAlign w:val="center"/>
            <w:hideMark/>
          </w:tcPr>
          <w:p w14:paraId="65326CB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431" w:type="dxa"/>
            <w:tcBorders>
              <w:top w:val="nil"/>
              <w:left w:val="nil"/>
              <w:bottom w:val="nil"/>
              <w:right w:val="nil"/>
            </w:tcBorders>
            <w:vAlign w:val="center"/>
            <w:hideMark/>
          </w:tcPr>
          <w:p w14:paraId="5A822FE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51" w:type="dxa"/>
            <w:tcBorders>
              <w:top w:val="nil"/>
              <w:left w:val="nil"/>
              <w:bottom w:val="nil"/>
              <w:right w:val="nil"/>
            </w:tcBorders>
            <w:vAlign w:val="center"/>
            <w:hideMark/>
          </w:tcPr>
          <w:p w14:paraId="4F7589D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371" w:type="dxa"/>
            <w:tcBorders>
              <w:top w:val="nil"/>
              <w:left w:val="nil"/>
              <w:bottom w:val="nil"/>
              <w:right w:val="nil"/>
            </w:tcBorders>
            <w:vAlign w:val="center"/>
            <w:hideMark/>
          </w:tcPr>
          <w:p w14:paraId="6B34CDE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[-0.8946,0.45]</w:t>
            </w:r>
          </w:p>
        </w:tc>
        <w:tc>
          <w:tcPr>
            <w:tcW w:w="1431" w:type="dxa"/>
            <w:tcBorders>
              <w:top w:val="nil"/>
              <w:left w:val="nil"/>
              <w:bottom w:val="nil"/>
              <w:right w:val="nil"/>
            </w:tcBorders>
            <w:vAlign w:val="center"/>
            <w:hideMark/>
          </w:tcPr>
          <w:p w14:paraId="63CCBD0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[-0.2536,0.7483]</w:t>
            </w:r>
          </w:p>
        </w:tc>
      </w:tr>
      <w:tr w:rsidR="00EF208E" w14:paraId="34CA5F9B" w14:textId="77777777" w:rsidTr="00AA3D7C">
        <w:trPr>
          <w:trHeight w:val="307"/>
          <w:jc w:val="center"/>
        </w:trPr>
        <w:tc>
          <w:tcPr>
            <w:tcW w:w="580" w:type="dxa"/>
            <w:tcBorders>
              <w:top w:val="nil"/>
              <w:left w:val="nil"/>
              <w:bottom w:val="nil"/>
              <w:right w:val="single" w:sz="4" w:space="0" w:color="auto"/>
            </w:tcBorders>
            <w:vAlign w:val="center"/>
            <w:hideMark/>
          </w:tcPr>
          <w:p w14:paraId="6E404103"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91" w:type="dxa"/>
            <w:tcBorders>
              <w:top w:val="nil"/>
              <w:left w:val="single" w:sz="4" w:space="0" w:color="auto"/>
              <w:bottom w:val="nil"/>
              <w:right w:val="nil"/>
            </w:tcBorders>
            <w:vAlign w:val="center"/>
            <w:hideMark/>
          </w:tcPr>
          <w:p w14:paraId="320AF20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[-0.8252,0.04]</w:t>
            </w:r>
          </w:p>
        </w:tc>
        <w:tc>
          <w:tcPr>
            <w:tcW w:w="1431" w:type="dxa"/>
            <w:tcBorders>
              <w:top w:val="nil"/>
              <w:left w:val="nil"/>
              <w:bottom w:val="nil"/>
              <w:right w:val="nil"/>
            </w:tcBorders>
            <w:vAlign w:val="center"/>
            <w:hideMark/>
          </w:tcPr>
          <w:p w14:paraId="68F3933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251" w:type="dxa"/>
            <w:tcBorders>
              <w:top w:val="nil"/>
              <w:left w:val="nil"/>
              <w:bottom w:val="nil"/>
              <w:right w:val="nil"/>
            </w:tcBorders>
            <w:vAlign w:val="center"/>
            <w:hideMark/>
          </w:tcPr>
          <w:p w14:paraId="63647AC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371" w:type="dxa"/>
            <w:tcBorders>
              <w:top w:val="nil"/>
              <w:left w:val="nil"/>
              <w:bottom w:val="nil"/>
              <w:right w:val="nil"/>
            </w:tcBorders>
            <w:vAlign w:val="center"/>
            <w:hideMark/>
          </w:tcPr>
          <w:p w14:paraId="20C7FD0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431" w:type="dxa"/>
            <w:tcBorders>
              <w:top w:val="nil"/>
              <w:left w:val="nil"/>
              <w:bottom w:val="nil"/>
              <w:right w:val="nil"/>
            </w:tcBorders>
            <w:vAlign w:val="center"/>
            <w:hideMark/>
          </w:tcPr>
          <w:p w14:paraId="3343380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[-0.52,0.28]</w:t>
            </w:r>
          </w:p>
        </w:tc>
      </w:tr>
      <w:tr w:rsidR="00EF208E" w14:paraId="740DE4B2" w14:textId="77777777" w:rsidTr="00AA3D7C">
        <w:trPr>
          <w:trHeight w:val="291"/>
          <w:jc w:val="center"/>
        </w:trPr>
        <w:tc>
          <w:tcPr>
            <w:tcW w:w="580" w:type="dxa"/>
            <w:tcBorders>
              <w:top w:val="nil"/>
              <w:left w:val="nil"/>
              <w:bottom w:val="nil"/>
              <w:right w:val="single" w:sz="4" w:space="0" w:color="auto"/>
            </w:tcBorders>
            <w:vAlign w:val="center"/>
            <w:hideMark/>
          </w:tcPr>
          <w:p w14:paraId="52C29413"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91" w:type="dxa"/>
            <w:tcBorders>
              <w:top w:val="nil"/>
              <w:left w:val="single" w:sz="4" w:space="0" w:color="auto"/>
              <w:bottom w:val="nil"/>
              <w:right w:val="nil"/>
            </w:tcBorders>
            <w:vAlign w:val="center"/>
            <w:hideMark/>
          </w:tcPr>
          <w:p w14:paraId="0DB783C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[-0.5811,-0.0671]</w:t>
            </w:r>
          </w:p>
        </w:tc>
        <w:tc>
          <w:tcPr>
            <w:tcW w:w="1431" w:type="dxa"/>
            <w:tcBorders>
              <w:top w:val="nil"/>
              <w:left w:val="nil"/>
              <w:bottom w:val="nil"/>
              <w:right w:val="nil"/>
            </w:tcBorders>
            <w:vAlign w:val="center"/>
            <w:hideMark/>
          </w:tcPr>
          <w:p w14:paraId="5447523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[-0.45,0.8946]</w:t>
            </w:r>
          </w:p>
        </w:tc>
        <w:tc>
          <w:tcPr>
            <w:tcW w:w="1251" w:type="dxa"/>
            <w:tcBorders>
              <w:top w:val="nil"/>
              <w:left w:val="nil"/>
              <w:bottom w:val="nil"/>
              <w:right w:val="nil"/>
            </w:tcBorders>
            <w:vAlign w:val="center"/>
            <w:hideMark/>
          </w:tcPr>
          <w:p w14:paraId="4F29070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371" w:type="dxa"/>
            <w:tcBorders>
              <w:top w:val="nil"/>
              <w:left w:val="nil"/>
              <w:bottom w:val="nil"/>
              <w:right w:val="nil"/>
            </w:tcBorders>
            <w:vAlign w:val="center"/>
            <w:hideMark/>
          </w:tcPr>
          <w:p w14:paraId="73FF809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31" w:type="dxa"/>
            <w:tcBorders>
              <w:top w:val="nil"/>
              <w:left w:val="nil"/>
              <w:bottom w:val="nil"/>
              <w:right w:val="nil"/>
            </w:tcBorders>
            <w:vAlign w:val="center"/>
            <w:hideMark/>
          </w:tcPr>
          <w:p w14:paraId="2BF5140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r>
      <w:tr w:rsidR="00EF208E" w14:paraId="723BB2F5" w14:textId="77777777" w:rsidTr="00AA3D7C">
        <w:trPr>
          <w:trHeight w:val="207"/>
          <w:jc w:val="center"/>
        </w:trPr>
        <w:tc>
          <w:tcPr>
            <w:tcW w:w="580" w:type="dxa"/>
            <w:tcBorders>
              <w:top w:val="nil"/>
              <w:left w:val="nil"/>
              <w:bottom w:val="single" w:sz="4" w:space="0" w:color="auto"/>
              <w:right w:val="single" w:sz="4" w:space="0" w:color="auto"/>
            </w:tcBorders>
            <w:vAlign w:val="center"/>
            <w:hideMark/>
          </w:tcPr>
          <w:p w14:paraId="540B7B8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91" w:type="dxa"/>
            <w:tcBorders>
              <w:top w:val="nil"/>
              <w:left w:val="single" w:sz="4" w:space="0" w:color="auto"/>
              <w:bottom w:val="single" w:sz="4" w:space="0" w:color="auto"/>
              <w:right w:val="nil"/>
            </w:tcBorders>
            <w:vAlign w:val="center"/>
            <w:hideMark/>
          </w:tcPr>
          <w:p w14:paraId="578F7F8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[-0.7372,0.15]</w:t>
            </w:r>
          </w:p>
        </w:tc>
        <w:tc>
          <w:tcPr>
            <w:tcW w:w="1431" w:type="dxa"/>
            <w:tcBorders>
              <w:top w:val="nil"/>
              <w:left w:val="nil"/>
              <w:bottom w:val="single" w:sz="4" w:space="0" w:color="auto"/>
              <w:right w:val="nil"/>
            </w:tcBorders>
            <w:vAlign w:val="center"/>
            <w:hideMark/>
          </w:tcPr>
          <w:p w14:paraId="371B42F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[-0.7483,0.2536]</w:t>
            </w:r>
          </w:p>
        </w:tc>
        <w:tc>
          <w:tcPr>
            <w:tcW w:w="1251" w:type="dxa"/>
            <w:tcBorders>
              <w:top w:val="nil"/>
              <w:left w:val="nil"/>
              <w:bottom w:val="single" w:sz="4" w:space="0" w:color="auto"/>
              <w:right w:val="nil"/>
            </w:tcBorders>
            <w:vAlign w:val="center"/>
            <w:hideMark/>
          </w:tcPr>
          <w:p w14:paraId="2BE3F18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[-0.28,0.52]</w:t>
            </w:r>
          </w:p>
        </w:tc>
        <w:tc>
          <w:tcPr>
            <w:tcW w:w="1371" w:type="dxa"/>
            <w:tcBorders>
              <w:top w:val="nil"/>
              <w:left w:val="nil"/>
              <w:bottom w:val="single" w:sz="4" w:space="0" w:color="auto"/>
              <w:right w:val="nil"/>
            </w:tcBorders>
            <w:vAlign w:val="center"/>
            <w:hideMark/>
          </w:tcPr>
          <w:p w14:paraId="62B61AB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431" w:type="dxa"/>
            <w:tcBorders>
              <w:top w:val="nil"/>
              <w:left w:val="nil"/>
              <w:bottom w:val="single" w:sz="4" w:space="0" w:color="auto"/>
              <w:right w:val="nil"/>
            </w:tcBorders>
            <w:vAlign w:val="center"/>
            <w:hideMark/>
          </w:tcPr>
          <w:p w14:paraId="7F2CBC2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774D4C13" w14:textId="77777777" w:rsidR="00EF208E" w:rsidRPr="00680ACF"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Calculate the consistency measurement of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 xml:space="preserve"> by </w:t>
      </w:r>
      <w:r w:rsidRPr="00631428">
        <w:rPr>
          <w:rFonts w:ascii="Times New Roman" w:hAnsi="Times New Roman"/>
          <w:sz w:val="22"/>
          <w:szCs w:val="22"/>
          <w:highlight w:val="yellow"/>
        </w:rPr>
        <w:t>Eq</w:t>
      </w:r>
      <w:proofErr w:type="gramStart"/>
      <w:r w:rsidRPr="00631428">
        <w:rPr>
          <w:rFonts w:ascii="Times New Roman" w:hAnsi="Times New Roman"/>
          <w:sz w:val="22"/>
          <w:szCs w:val="22"/>
          <w:highlight w:val="yellow"/>
        </w:rPr>
        <w:t>.(</w:t>
      </w:r>
      <w:proofErr w:type="gramEnd"/>
      <w:r w:rsidRPr="00631428">
        <w:rPr>
          <w:rFonts w:ascii="Times New Roman" w:hAnsi="Times New Roman"/>
          <w:sz w:val="22"/>
          <w:szCs w:val="22"/>
          <w:highlight w:val="yellow"/>
        </w:rPr>
        <w:t>1</w:t>
      </w:r>
      <w:r w:rsidRPr="00631428">
        <w:rPr>
          <w:rFonts w:ascii="Times New Roman" w:hAnsi="Times New Roman" w:hint="eastAsia"/>
          <w:sz w:val="22"/>
          <w:szCs w:val="22"/>
          <w:highlight w:val="yellow"/>
        </w:rPr>
        <w:t>1</w:t>
      </w:r>
      <w:r w:rsidRPr="00631428">
        <w:rPr>
          <w:rFonts w:ascii="Times New Roman" w:hAnsi="Times New Roman"/>
          <w:sz w:val="22"/>
          <w:szCs w:val="22"/>
          <w:highlight w:val="yellow"/>
        </w:rPr>
        <w:t>)</w:t>
      </w:r>
      <w:r>
        <w:rPr>
          <w:rFonts w:ascii="Times New Roman" w:hAnsi="Times New Roman"/>
          <w:sz w:val="22"/>
          <w:szCs w:val="22"/>
        </w:rPr>
        <w:t xml:space="preserve"> such that </w:t>
      </w:r>
      <m:oMath>
        <m:r>
          <w:rPr>
            <w:rFonts w:ascii="Cambria Math" w:hAnsi="Cambria Math"/>
            <w:sz w:val="22"/>
            <w:szCs w:val="22"/>
            <w:highlight w:val="yellow"/>
          </w:rPr>
          <m:t>CI</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4</m:t>
                </m:r>
              </m:sub>
            </m:sSub>
            <m:ctrlPr>
              <w:rPr>
                <w:rFonts w:ascii="Cambria Math" w:hAnsi="Cambria Math"/>
                <w:i/>
                <w:sz w:val="22"/>
                <w:szCs w:val="22"/>
              </w:rPr>
            </m:ctrlPr>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dist(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S</m:t>
                        </m:r>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4</m:t>
                            </m:r>
                          </m:sub>
                        </m:sSub>
                      </m:sup>
                    </m:sSubSup>
                    <m:r>
                      <w:rPr>
                        <w:rFonts w:ascii="Cambria Math" w:hAnsi="Cambria Math"/>
                        <w:sz w:val="22"/>
                        <w:szCs w:val="22"/>
                        <w:highlight w:val="yellow"/>
                      </w:rPr>
                      <m:t>,</m:t>
                    </m:r>
                    <m:sSubSup>
                      <m:sSubSupPr>
                        <m:ctrlPr>
                          <w:rPr>
                            <w:rFonts w:ascii="Cambria Math" w:hAnsi="Cambria Math"/>
                            <w:sz w:val="22"/>
                            <w:szCs w:val="22"/>
                            <w:highlight w:val="yellow"/>
                          </w:rPr>
                        </m:ctrlPr>
                      </m:sSubSupPr>
                      <m:e>
                        <m:acc>
                          <m:accPr>
                            <m:ctrlPr>
                              <w:rPr>
                                <w:rFonts w:ascii="Cambria Math" w:hAnsi="Cambria Math"/>
                                <w:sz w:val="22"/>
                                <w:szCs w:val="22"/>
                                <w:highlight w:val="yellow"/>
                              </w:rPr>
                            </m:ctrlPr>
                          </m:accPr>
                          <m:e>
                            <m:r>
                              <m:rPr>
                                <m:sty m:val="p"/>
                              </m:rP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4</m:t>
                            </m:r>
                          </m:sub>
                        </m:sSub>
                      </m:sup>
                    </m:sSubSup>
                    <m:r>
                      <w:rPr>
                        <w:rFonts w:ascii="Cambria Math" w:hAnsi="Cambria Math"/>
                        <w:sz w:val="22"/>
                        <w:szCs w:val="22"/>
                      </w:rPr>
                      <m:t>)</m:t>
                    </m:r>
                  </m:e>
                </m:nary>
              </m:e>
            </m:nary>
          </m:num>
          <m:den>
            <m:r>
              <w:rPr>
                <w:rFonts w:ascii="Cambria Math" w:hAnsi="Cambria Math"/>
                <w:sz w:val="22"/>
                <w:szCs w:val="22"/>
              </w:rPr>
              <m:t>12</m:t>
            </m:r>
          </m:den>
        </m:f>
      </m:oMath>
      <w:r>
        <w:rPr>
          <w:rFonts w:ascii="Times New Roman" w:hAnsi="Times New Roman"/>
          <w:sz w:val="22"/>
          <w:szCs w:val="22"/>
        </w:rPr>
        <w:t xml:space="preserve">=0.20345&gt;0.1. According to the consistency condition, the DPR matrix given by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 xml:space="preserve"> does not satisfy the acceptable consistency. Then the original DPR matrix given by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 xml:space="preserve"> is automatically adjusted by Algorit</w:t>
      </w:r>
      <w:r w:rsidRPr="00680ACF">
        <w:rPr>
          <w:rFonts w:ascii="Times New Roman" w:hAnsi="Times New Roman"/>
          <w:sz w:val="22"/>
          <w:szCs w:val="22"/>
        </w:rPr>
        <w:t>hm Ⅱ.</w:t>
      </w:r>
    </w:p>
    <w:p w14:paraId="6B6C6478" w14:textId="77777777" w:rsidR="00EF208E"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The score matrix of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 xml:space="preserve"> after two rounds of adjustment is shown as follows.</w:t>
      </w:r>
    </w:p>
    <w:p w14:paraId="23B823C6" w14:textId="77777777" w:rsidR="006412E1" w:rsidRDefault="006412E1" w:rsidP="00EF208E">
      <w:pPr>
        <w:autoSpaceDE w:val="0"/>
        <w:spacing w:line="300" w:lineRule="auto"/>
        <w:ind w:firstLineChars="100" w:firstLine="220"/>
        <w:textAlignment w:val="center"/>
        <w:rPr>
          <w:rFonts w:ascii="Times New Roman" w:hAnsi="Times New Roman" w:hint="eastAsia"/>
          <w:sz w:val="22"/>
          <w:szCs w:val="22"/>
        </w:rPr>
      </w:pPr>
    </w:p>
    <w:p w14:paraId="71A6D86F" w14:textId="77777777" w:rsidR="00AF3CE0" w:rsidRPr="00AF3CE0" w:rsidRDefault="00AF3CE0" w:rsidP="00EF208E">
      <w:pPr>
        <w:autoSpaceDE w:val="0"/>
        <w:spacing w:line="300" w:lineRule="auto"/>
        <w:ind w:firstLineChars="100" w:firstLine="220"/>
        <w:textAlignment w:val="center"/>
        <w:rPr>
          <w:rFonts w:ascii="Times New Roman" w:hAnsi="Times New Roman"/>
          <w:sz w:val="22"/>
          <w:szCs w:val="22"/>
        </w:rPr>
      </w:pPr>
      <w:bookmarkStart w:id="7" w:name="_GoBack"/>
      <w:bookmarkEnd w:id="7"/>
    </w:p>
    <w:p w14:paraId="38573B44"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lastRenderedPageBreak/>
        <w:t xml:space="preserve">Table B.15 </w:t>
      </w:r>
      <w:r>
        <w:rPr>
          <w:rFonts w:ascii="Times New Roman" w:hAnsi="Times New Roman"/>
          <w:sz w:val="22"/>
          <w:szCs w:val="22"/>
        </w:rPr>
        <w:t>Score matrix of experts after first round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r>
              <w:rPr>
                <w:rFonts w:ascii="Cambria Math" w:hAnsi="Cambria Math"/>
                <w:sz w:val="22"/>
                <w:szCs w:val="22"/>
              </w:rPr>
              <m:t>)</m:t>
            </m:r>
          </m:e>
          <m:sup>
            <m:r>
              <w:rPr>
                <w:rFonts w:ascii="Cambria Math" w:hAnsi="Cambria Math"/>
                <w:sz w:val="22"/>
                <w:szCs w:val="22"/>
              </w:rPr>
              <m:t>2</m:t>
            </m:r>
          </m:sup>
        </m:sSup>
      </m:oMath>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6"/>
        <w:gridCol w:w="1559"/>
        <w:gridCol w:w="1133"/>
        <w:gridCol w:w="1557"/>
        <w:gridCol w:w="1275"/>
        <w:gridCol w:w="1416"/>
      </w:tblGrid>
      <w:tr w:rsidR="00EF208E" w14:paraId="2107585E" w14:textId="77777777" w:rsidTr="00AA3D7C">
        <w:trPr>
          <w:trHeight w:val="295"/>
          <w:jc w:val="center"/>
        </w:trPr>
        <w:tc>
          <w:tcPr>
            <w:tcW w:w="566" w:type="dxa"/>
            <w:tcBorders>
              <w:top w:val="single" w:sz="4" w:space="0" w:color="auto"/>
              <w:left w:val="nil"/>
              <w:bottom w:val="single" w:sz="4" w:space="0" w:color="auto"/>
              <w:right w:val="single" w:sz="4" w:space="0" w:color="auto"/>
            </w:tcBorders>
            <w:vAlign w:val="center"/>
          </w:tcPr>
          <w:p w14:paraId="05897A4C"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559" w:type="dxa"/>
            <w:tcBorders>
              <w:top w:val="single" w:sz="4" w:space="0" w:color="auto"/>
              <w:left w:val="single" w:sz="4" w:space="0" w:color="auto"/>
              <w:bottom w:val="single" w:sz="4" w:space="0" w:color="auto"/>
              <w:right w:val="nil"/>
            </w:tcBorders>
            <w:vAlign w:val="center"/>
            <w:hideMark/>
          </w:tcPr>
          <w:p w14:paraId="062559E1"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133" w:type="dxa"/>
            <w:tcBorders>
              <w:top w:val="single" w:sz="4" w:space="0" w:color="auto"/>
              <w:left w:val="nil"/>
              <w:bottom w:val="single" w:sz="4" w:space="0" w:color="auto"/>
              <w:right w:val="nil"/>
            </w:tcBorders>
            <w:vAlign w:val="center"/>
            <w:hideMark/>
          </w:tcPr>
          <w:p w14:paraId="61F5BCEA"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57" w:type="dxa"/>
            <w:tcBorders>
              <w:top w:val="single" w:sz="4" w:space="0" w:color="auto"/>
              <w:left w:val="nil"/>
              <w:bottom w:val="single" w:sz="4" w:space="0" w:color="auto"/>
              <w:right w:val="nil"/>
            </w:tcBorders>
            <w:vAlign w:val="center"/>
            <w:hideMark/>
          </w:tcPr>
          <w:p w14:paraId="2B5D5558"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275" w:type="dxa"/>
            <w:tcBorders>
              <w:top w:val="single" w:sz="4" w:space="0" w:color="auto"/>
              <w:left w:val="nil"/>
              <w:bottom w:val="single" w:sz="4" w:space="0" w:color="auto"/>
              <w:right w:val="nil"/>
            </w:tcBorders>
            <w:vAlign w:val="center"/>
            <w:hideMark/>
          </w:tcPr>
          <w:p w14:paraId="369FDFD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16" w:type="dxa"/>
            <w:tcBorders>
              <w:top w:val="single" w:sz="4" w:space="0" w:color="auto"/>
              <w:left w:val="nil"/>
              <w:bottom w:val="single" w:sz="4" w:space="0" w:color="auto"/>
              <w:right w:val="nil"/>
            </w:tcBorders>
            <w:vAlign w:val="center"/>
            <w:hideMark/>
          </w:tcPr>
          <w:p w14:paraId="2E5C2BC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2369466B" w14:textId="77777777" w:rsidTr="00AA3D7C">
        <w:trPr>
          <w:trHeight w:val="295"/>
          <w:jc w:val="center"/>
        </w:trPr>
        <w:tc>
          <w:tcPr>
            <w:tcW w:w="566" w:type="dxa"/>
            <w:tcBorders>
              <w:top w:val="single" w:sz="4" w:space="0" w:color="auto"/>
              <w:left w:val="nil"/>
              <w:bottom w:val="nil"/>
              <w:right w:val="single" w:sz="4" w:space="0" w:color="auto"/>
            </w:tcBorders>
            <w:vAlign w:val="center"/>
            <w:hideMark/>
          </w:tcPr>
          <w:p w14:paraId="31D5CC0A"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559" w:type="dxa"/>
            <w:tcBorders>
              <w:top w:val="single" w:sz="4" w:space="0" w:color="auto"/>
              <w:left w:val="single" w:sz="4" w:space="0" w:color="auto"/>
              <w:bottom w:val="nil"/>
              <w:right w:val="nil"/>
            </w:tcBorders>
            <w:vAlign w:val="center"/>
            <w:hideMark/>
          </w:tcPr>
          <w:p w14:paraId="720176D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133" w:type="dxa"/>
            <w:tcBorders>
              <w:top w:val="single" w:sz="4" w:space="0" w:color="auto"/>
              <w:left w:val="nil"/>
              <w:bottom w:val="nil"/>
              <w:right w:val="nil"/>
            </w:tcBorders>
            <w:vAlign w:val="center"/>
            <w:hideMark/>
          </w:tcPr>
          <w:p w14:paraId="3D38324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557" w:type="dxa"/>
            <w:tcBorders>
              <w:top w:val="single" w:sz="4" w:space="0" w:color="auto"/>
              <w:left w:val="nil"/>
              <w:bottom w:val="nil"/>
              <w:right w:val="nil"/>
            </w:tcBorders>
            <w:vAlign w:val="center"/>
            <w:hideMark/>
          </w:tcPr>
          <w:p w14:paraId="2FEE8FE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c>
          <w:tcPr>
            <w:tcW w:w="1275" w:type="dxa"/>
            <w:tcBorders>
              <w:top w:val="single" w:sz="4" w:space="0" w:color="auto"/>
              <w:left w:val="nil"/>
              <w:bottom w:val="nil"/>
              <w:right w:val="nil"/>
            </w:tcBorders>
            <w:vAlign w:val="center"/>
            <w:hideMark/>
          </w:tcPr>
          <w:p w14:paraId="6E13B29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416" w:type="dxa"/>
            <w:tcBorders>
              <w:top w:val="single" w:sz="4" w:space="0" w:color="auto"/>
              <w:left w:val="nil"/>
              <w:bottom w:val="nil"/>
              <w:right w:val="nil"/>
            </w:tcBorders>
            <w:vAlign w:val="center"/>
            <w:hideMark/>
          </w:tcPr>
          <w:p w14:paraId="04B80A2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[-0.15,0.7372]</w:t>
            </w:r>
          </w:p>
        </w:tc>
      </w:tr>
      <w:tr w:rsidR="00EF208E" w14:paraId="6E454E3E" w14:textId="77777777" w:rsidTr="00AA3D7C">
        <w:trPr>
          <w:trHeight w:val="295"/>
          <w:jc w:val="center"/>
        </w:trPr>
        <w:tc>
          <w:tcPr>
            <w:tcW w:w="566" w:type="dxa"/>
            <w:tcBorders>
              <w:top w:val="nil"/>
              <w:left w:val="nil"/>
              <w:bottom w:val="nil"/>
              <w:right w:val="single" w:sz="4" w:space="0" w:color="auto"/>
            </w:tcBorders>
            <w:vAlign w:val="center"/>
            <w:hideMark/>
          </w:tcPr>
          <w:p w14:paraId="18BF33B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559" w:type="dxa"/>
            <w:tcBorders>
              <w:top w:val="nil"/>
              <w:left w:val="single" w:sz="4" w:space="0" w:color="auto"/>
              <w:bottom w:val="nil"/>
              <w:right w:val="nil"/>
            </w:tcBorders>
            <w:vAlign w:val="center"/>
            <w:hideMark/>
          </w:tcPr>
          <w:p w14:paraId="7A2FB9D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133" w:type="dxa"/>
            <w:tcBorders>
              <w:top w:val="nil"/>
              <w:left w:val="nil"/>
              <w:bottom w:val="nil"/>
              <w:right w:val="nil"/>
            </w:tcBorders>
            <w:vAlign w:val="center"/>
            <w:hideMark/>
          </w:tcPr>
          <w:p w14:paraId="13F9361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557" w:type="dxa"/>
            <w:tcBorders>
              <w:top w:val="nil"/>
              <w:left w:val="nil"/>
              <w:bottom w:val="nil"/>
              <w:right w:val="nil"/>
            </w:tcBorders>
            <w:vAlign w:val="center"/>
            <w:hideMark/>
          </w:tcPr>
          <w:p w14:paraId="5A9CC0A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275" w:type="dxa"/>
            <w:tcBorders>
              <w:top w:val="nil"/>
              <w:left w:val="nil"/>
              <w:bottom w:val="nil"/>
              <w:right w:val="nil"/>
            </w:tcBorders>
            <w:vAlign w:val="center"/>
            <w:hideMark/>
          </w:tcPr>
          <w:p w14:paraId="4A98D97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[-0.8946,0.45]</w:t>
            </w:r>
          </w:p>
        </w:tc>
        <w:tc>
          <w:tcPr>
            <w:tcW w:w="1416" w:type="dxa"/>
            <w:tcBorders>
              <w:top w:val="nil"/>
              <w:left w:val="nil"/>
              <w:bottom w:val="nil"/>
              <w:right w:val="nil"/>
            </w:tcBorders>
            <w:vAlign w:val="center"/>
            <w:hideMark/>
          </w:tcPr>
          <w:p w14:paraId="64DC30B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[-0.6,0.6]</w:t>
            </w:r>
          </w:p>
        </w:tc>
      </w:tr>
      <w:tr w:rsidR="00EF208E" w14:paraId="3EE54C38" w14:textId="77777777" w:rsidTr="00AA3D7C">
        <w:trPr>
          <w:trHeight w:val="295"/>
          <w:jc w:val="center"/>
        </w:trPr>
        <w:tc>
          <w:tcPr>
            <w:tcW w:w="566" w:type="dxa"/>
            <w:tcBorders>
              <w:top w:val="nil"/>
              <w:left w:val="nil"/>
              <w:bottom w:val="nil"/>
              <w:right w:val="single" w:sz="4" w:space="0" w:color="auto"/>
            </w:tcBorders>
            <w:vAlign w:val="center"/>
            <w:hideMark/>
          </w:tcPr>
          <w:p w14:paraId="73D78D17"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59" w:type="dxa"/>
            <w:tcBorders>
              <w:top w:val="nil"/>
              <w:left w:val="single" w:sz="4" w:space="0" w:color="auto"/>
              <w:bottom w:val="nil"/>
              <w:right w:val="nil"/>
            </w:tcBorders>
            <w:vAlign w:val="center"/>
            <w:hideMark/>
          </w:tcPr>
          <w:p w14:paraId="2F4CB33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133" w:type="dxa"/>
            <w:tcBorders>
              <w:top w:val="nil"/>
              <w:left w:val="nil"/>
              <w:bottom w:val="nil"/>
              <w:right w:val="nil"/>
            </w:tcBorders>
            <w:vAlign w:val="center"/>
            <w:hideMark/>
          </w:tcPr>
          <w:p w14:paraId="2C83918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557" w:type="dxa"/>
            <w:tcBorders>
              <w:top w:val="nil"/>
              <w:left w:val="nil"/>
              <w:bottom w:val="nil"/>
              <w:right w:val="nil"/>
            </w:tcBorders>
            <w:vAlign w:val="center"/>
            <w:hideMark/>
          </w:tcPr>
          <w:p w14:paraId="4E71E3D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275" w:type="dxa"/>
            <w:tcBorders>
              <w:top w:val="nil"/>
              <w:left w:val="nil"/>
              <w:bottom w:val="nil"/>
              <w:right w:val="nil"/>
            </w:tcBorders>
            <w:vAlign w:val="center"/>
            <w:hideMark/>
          </w:tcPr>
          <w:p w14:paraId="023FABF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416" w:type="dxa"/>
            <w:tcBorders>
              <w:top w:val="nil"/>
              <w:left w:val="nil"/>
              <w:bottom w:val="nil"/>
              <w:right w:val="nil"/>
            </w:tcBorders>
            <w:vAlign w:val="center"/>
            <w:hideMark/>
          </w:tcPr>
          <w:p w14:paraId="5FB5074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[-0.27,0.33]</w:t>
            </w:r>
          </w:p>
        </w:tc>
      </w:tr>
      <w:tr w:rsidR="00EF208E" w14:paraId="09CDE8F5" w14:textId="77777777" w:rsidTr="00AA3D7C">
        <w:trPr>
          <w:trHeight w:val="305"/>
          <w:jc w:val="center"/>
        </w:trPr>
        <w:tc>
          <w:tcPr>
            <w:tcW w:w="566" w:type="dxa"/>
            <w:tcBorders>
              <w:top w:val="nil"/>
              <w:left w:val="nil"/>
              <w:bottom w:val="nil"/>
              <w:right w:val="single" w:sz="4" w:space="0" w:color="auto"/>
            </w:tcBorders>
            <w:vAlign w:val="center"/>
            <w:hideMark/>
          </w:tcPr>
          <w:p w14:paraId="7DA9E2DF"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59" w:type="dxa"/>
            <w:tcBorders>
              <w:top w:val="nil"/>
              <w:left w:val="single" w:sz="4" w:space="0" w:color="auto"/>
              <w:bottom w:val="nil"/>
              <w:right w:val="nil"/>
            </w:tcBorders>
            <w:vAlign w:val="center"/>
            <w:hideMark/>
          </w:tcPr>
          <w:p w14:paraId="79717FB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133" w:type="dxa"/>
            <w:tcBorders>
              <w:top w:val="nil"/>
              <w:left w:val="nil"/>
              <w:bottom w:val="nil"/>
              <w:right w:val="nil"/>
            </w:tcBorders>
            <w:vAlign w:val="center"/>
            <w:hideMark/>
          </w:tcPr>
          <w:p w14:paraId="123E8A1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557" w:type="dxa"/>
            <w:tcBorders>
              <w:top w:val="nil"/>
              <w:left w:val="nil"/>
              <w:bottom w:val="nil"/>
              <w:right w:val="nil"/>
            </w:tcBorders>
            <w:vAlign w:val="center"/>
            <w:hideMark/>
          </w:tcPr>
          <w:p w14:paraId="04448E1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275" w:type="dxa"/>
            <w:tcBorders>
              <w:top w:val="nil"/>
              <w:left w:val="nil"/>
              <w:bottom w:val="nil"/>
              <w:right w:val="nil"/>
            </w:tcBorders>
            <w:vAlign w:val="center"/>
            <w:hideMark/>
          </w:tcPr>
          <w:p w14:paraId="550CCEB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16" w:type="dxa"/>
            <w:tcBorders>
              <w:top w:val="nil"/>
              <w:left w:val="nil"/>
              <w:bottom w:val="nil"/>
              <w:right w:val="nil"/>
            </w:tcBorders>
            <w:vAlign w:val="center"/>
            <w:hideMark/>
          </w:tcPr>
          <w:p w14:paraId="6764318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r>
      <w:tr w:rsidR="00EF208E" w14:paraId="78700FF5" w14:textId="77777777" w:rsidTr="00AA3D7C">
        <w:trPr>
          <w:trHeight w:val="295"/>
          <w:jc w:val="center"/>
        </w:trPr>
        <w:tc>
          <w:tcPr>
            <w:tcW w:w="566" w:type="dxa"/>
            <w:tcBorders>
              <w:top w:val="nil"/>
              <w:left w:val="nil"/>
              <w:bottom w:val="single" w:sz="4" w:space="0" w:color="auto"/>
              <w:right w:val="single" w:sz="4" w:space="0" w:color="auto"/>
            </w:tcBorders>
            <w:vAlign w:val="center"/>
            <w:hideMark/>
          </w:tcPr>
          <w:p w14:paraId="3B6EC6B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559" w:type="dxa"/>
            <w:tcBorders>
              <w:top w:val="nil"/>
              <w:left w:val="single" w:sz="4" w:space="0" w:color="auto"/>
              <w:bottom w:val="single" w:sz="4" w:space="0" w:color="auto"/>
              <w:right w:val="nil"/>
            </w:tcBorders>
            <w:vAlign w:val="center"/>
            <w:hideMark/>
          </w:tcPr>
          <w:p w14:paraId="23CA077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[-0.7372,0.15]</w:t>
            </w:r>
          </w:p>
        </w:tc>
        <w:tc>
          <w:tcPr>
            <w:tcW w:w="1133" w:type="dxa"/>
            <w:tcBorders>
              <w:top w:val="nil"/>
              <w:left w:val="nil"/>
              <w:bottom w:val="single" w:sz="4" w:space="0" w:color="auto"/>
              <w:right w:val="nil"/>
            </w:tcBorders>
            <w:vAlign w:val="center"/>
            <w:hideMark/>
          </w:tcPr>
          <w:p w14:paraId="188C2CE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[-0.6,0.6]</w:t>
            </w:r>
          </w:p>
        </w:tc>
        <w:tc>
          <w:tcPr>
            <w:tcW w:w="1557" w:type="dxa"/>
            <w:tcBorders>
              <w:top w:val="nil"/>
              <w:left w:val="nil"/>
              <w:bottom w:val="single" w:sz="4" w:space="0" w:color="auto"/>
              <w:right w:val="nil"/>
            </w:tcBorders>
            <w:vAlign w:val="center"/>
            <w:hideMark/>
          </w:tcPr>
          <w:p w14:paraId="54A466C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[-0.33,0.27]</w:t>
            </w:r>
          </w:p>
        </w:tc>
        <w:tc>
          <w:tcPr>
            <w:tcW w:w="1275" w:type="dxa"/>
            <w:tcBorders>
              <w:top w:val="nil"/>
              <w:left w:val="nil"/>
              <w:bottom w:val="single" w:sz="4" w:space="0" w:color="auto"/>
              <w:right w:val="nil"/>
            </w:tcBorders>
            <w:vAlign w:val="center"/>
            <w:hideMark/>
          </w:tcPr>
          <w:p w14:paraId="4206A7B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416" w:type="dxa"/>
            <w:tcBorders>
              <w:top w:val="nil"/>
              <w:left w:val="nil"/>
              <w:bottom w:val="single" w:sz="4" w:space="0" w:color="auto"/>
              <w:right w:val="nil"/>
            </w:tcBorders>
            <w:vAlign w:val="center"/>
            <w:hideMark/>
          </w:tcPr>
          <w:p w14:paraId="145E159E"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7E2127BB" w14:textId="77777777" w:rsidR="00EF208E" w:rsidRDefault="00EF208E" w:rsidP="00EF208E">
      <w:pPr>
        <w:autoSpaceDE w:val="0"/>
        <w:spacing w:beforeLines="50" w:before="156"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B.16 </w:t>
      </w:r>
      <w:r>
        <w:rPr>
          <w:rFonts w:ascii="Times New Roman" w:hAnsi="Times New Roman"/>
          <w:sz w:val="22"/>
          <w:szCs w:val="22"/>
        </w:rPr>
        <w:t>Consistent score matrix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S</m:t>
                    </m:r>
                  </m:e>
                </m:acc>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r>
              <w:rPr>
                <w:rFonts w:ascii="Cambria Math" w:hAnsi="Cambria Math"/>
                <w:sz w:val="22"/>
                <w:szCs w:val="22"/>
              </w:rPr>
              <m:t>)</m:t>
            </m:r>
          </m:e>
          <m:sup>
            <m:r>
              <w:rPr>
                <w:rFonts w:ascii="Cambria Math" w:hAnsi="Cambria Math"/>
                <w:sz w:val="22"/>
                <w:szCs w:val="22"/>
              </w:rPr>
              <m:t>2</m:t>
            </m:r>
          </m:sup>
        </m:sSup>
      </m:oMath>
    </w:p>
    <w:tbl>
      <w:tblPr>
        <w:tblW w:w="809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0"/>
        <w:gridCol w:w="1476"/>
        <w:gridCol w:w="1449"/>
        <w:gridCol w:w="1449"/>
        <w:gridCol w:w="1449"/>
        <w:gridCol w:w="1712"/>
      </w:tblGrid>
      <w:tr w:rsidR="00EF208E" w14:paraId="218FF733" w14:textId="77777777" w:rsidTr="00AA3D7C">
        <w:trPr>
          <w:trHeight w:val="205"/>
          <w:jc w:val="center"/>
        </w:trPr>
        <w:tc>
          <w:tcPr>
            <w:tcW w:w="560" w:type="dxa"/>
            <w:tcBorders>
              <w:top w:val="single" w:sz="4" w:space="0" w:color="auto"/>
              <w:left w:val="nil"/>
              <w:bottom w:val="single" w:sz="4" w:space="0" w:color="auto"/>
              <w:right w:val="single" w:sz="4" w:space="0" w:color="auto"/>
            </w:tcBorders>
            <w:vAlign w:val="center"/>
          </w:tcPr>
          <w:p w14:paraId="58FE2931" w14:textId="77777777" w:rsidR="00EF208E" w:rsidRDefault="00EF208E" w:rsidP="00AA3D7C">
            <w:pPr>
              <w:autoSpaceDE w:val="0"/>
              <w:jc w:val="center"/>
              <w:textAlignment w:val="center"/>
              <w:rPr>
                <w:rFonts w:ascii="Times New Roman" w:hAnsi="Times New Roman"/>
                <w:kern w:val="0"/>
                <w:sz w:val="18"/>
                <w:szCs w:val="18"/>
                <w:vertAlign w:val="subscript"/>
              </w:rPr>
            </w:pPr>
          </w:p>
        </w:tc>
        <w:tc>
          <w:tcPr>
            <w:tcW w:w="1476" w:type="dxa"/>
            <w:tcBorders>
              <w:top w:val="single" w:sz="4" w:space="0" w:color="auto"/>
              <w:left w:val="single" w:sz="4" w:space="0" w:color="auto"/>
              <w:bottom w:val="single" w:sz="4" w:space="0" w:color="auto"/>
              <w:right w:val="nil"/>
            </w:tcBorders>
            <w:vAlign w:val="center"/>
            <w:hideMark/>
          </w:tcPr>
          <w:p w14:paraId="297F2B2C"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49" w:type="dxa"/>
            <w:tcBorders>
              <w:top w:val="single" w:sz="4" w:space="0" w:color="auto"/>
              <w:left w:val="nil"/>
              <w:bottom w:val="single" w:sz="4" w:space="0" w:color="auto"/>
              <w:right w:val="nil"/>
            </w:tcBorders>
            <w:vAlign w:val="center"/>
            <w:hideMark/>
          </w:tcPr>
          <w:p w14:paraId="0EA7FFD1" w14:textId="77777777" w:rsidR="00EF208E" w:rsidRDefault="00EF208E" w:rsidP="00AA3D7C">
            <w:pPr>
              <w:autoSpaceDE w:val="0"/>
              <w:jc w:val="center"/>
              <w:textAlignment w:val="center"/>
              <w:rPr>
                <w:rFonts w:ascii="Times New Roman" w:hAnsi="Times New Roman"/>
                <w:i/>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49" w:type="dxa"/>
            <w:tcBorders>
              <w:top w:val="single" w:sz="4" w:space="0" w:color="auto"/>
              <w:left w:val="nil"/>
              <w:bottom w:val="single" w:sz="4" w:space="0" w:color="auto"/>
              <w:right w:val="nil"/>
            </w:tcBorders>
            <w:vAlign w:val="center"/>
            <w:hideMark/>
          </w:tcPr>
          <w:p w14:paraId="5E0DBDAE"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49" w:type="dxa"/>
            <w:tcBorders>
              <w:top w:val="single" w:sz="4" w:space="0" w:color="auto"/>
              <w:left w:val="nil"/>
              <w:bottom w:val="single" w:sz="4" w:space="0" w:color="auto"/>
              <w:right w:val="nil"/>
            </w:tcBorders>
            <w:vAlign w:val="center"/>
            <w:hideMark/>
          </w:tcPr>
          <w:p w14:paraId="5032A45C"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712" w:type="dxa"/>
            <w:tcBorders>
              <w:top w:val="single" w:sz="4" w:space="0" w:color="auto"/>
              <w:left w:val="nil"/>
              <w:bottom w:val="single" w:sz="4" w:space="0" w:color="auto"/>
              <w:right w:val="nil"/>
            </w:tcBorders>
            <w:vAlign w:val="center"/>
            <w:hideMark/>
          </w:tcPr>
          <w:p w14:paraId="41D849B2"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0235DFD5" w14:textId="77777777" w:rsidTr="00AA3D7C">
        <w:trPr>
          <w:trHeight w:val="262"/>
          <w:jc w:val="center"/>
        </w:trPr>
        <w:tc>
          <w:tcPr>
            <w:tcW w:w="560" w:type="dxa"/>
            <w:tcBorders>
              <w:top w:val="single" w:sz="4" w:space="0" w:color="auto"/>
              <w:left w:val="nil"/>
              <w:bottom w:val="nil"/>
              <w:right w:val="single" w:sz="4" w:space="0" w:color="auto"/>
            </w:tcBorders>
            <w:vAlign w:val="center"/>
            <w:hideMark/>
          </w:tcPr>
          <w:p w14:paraId="2B0B2896"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76" w:type="dxa"/>
            <w:tcBorders>
              <w:top w:val="single" w:sz="4" w:space="0" w:color="auto"/>
              <w:left w:val="single" w:sz="4" w:space="0" w:color="auto"/>
              <w:bottom w:val="nil"/>
              <w:right w:val="nil"/>
            </w:tcBorders>
            <w:vAlign w:val="center"/>
            <w:hideMark/>
          </w:tcPr>
          <w:p w14:paraId="6620B9C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49" w:type="dxa"/>
            <w:tcBorders>
              <w:top w:val="single" w:sz="4" w:space="0" w:color="auto"/>
              <w:left w:val="nil"/>
              <w:bottom w:val="nil"/>
              <w:right w:val="nil"/>
            </w:tcBorders>
            <w:vAlign w:val="center"/>
            <w:hideMark/>
          </w:tcPr>
          <w:p w14:paraId="1084562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449" w:type="dxa"/>
            <w:tcBorders>
              <w:top w:val="single" w:sz="4" w:space="0" w:color="auto"/>
              <w:left w:val="nil"/>
              <w:bottom w:val="nil"/>
              <w:right w:val="nil"/>
            </w:tcBorders>
            <w:vAlign w:val="center"/>
            <w:hideMark/>
          </w:tcPr>
          <w:p w14:paraId="3FEA9D0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[-0.04,0.8252]</w:t>
            </w:r>
          </w:p>
        </w:tc>
        <w:tc>
          <w:tcPr>
            <w:tcW w:w="1449" w:type="dxa"/>
            <w:tcBorders>
              <w:top w:val="single" w:sz="4" w:space="0" w:color="auto"/>
              <w:left w:val="nil"/>
              <w:bottom w:val="nil"/>
              <w:right w:val="nil"/>
            </w:tcBorders>
            <w:vAlign w:val="center"/>
            <w:hideMark/>
          </w:tcPr>
          <w:p w14:paraId="269683C9"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[-0.3973,0.5355]</w:t>
            </w:r>
          </w:p>
        </w:tc>
        <w:tc>
          <w:tcPr>
            <w:tcW w:w="1712" w:type="dxa"/>
            <w:tcBorders>
              <w:top w:val="single" w:sz="4" w:space="0" w:color="auto"/>
              <w:left w:val="nil"/>
              <w:bottom w:val="nil"/>
              <w:right w:val="nil"/>
            </w:tcBorders>
            <w:vAlign w:val="center"/>
            <w:hideMark/>
          </w:tcPr>
          <w:p w14:paraId="774A8DF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[-0.15,0.7372]</w:t>
            </w:r>
          </w:p>
        </w:tc>
      </w:tr>
      <w:tr w:rsidR="00EF208E" w14:paraId="11B17347" w14:textId="77777777" w:rsidTr="00AA3D7C">
        <w:trPr>
          <w:trHeight w:val="263"/>
          <w:jc w:val="center"/>
        </w:trPr>
        <w:tc>
          <w:tcPr>
            <w:tcW w:w="560" w:type="dxa"/>
            <w:tcBorders>
              <w:top w:val="nil"/>
              <w:left w:val="nil"/>
              <w:bottom w:val="nil"/>
              <w:right w:val="single" w:sz="4" w:space="0" w:color="auto"/>
            </w:tcBorders>
            <w:vAlign w:val="center"/>
            <w:hideMark/>
          </w:tcPr>
          <w:p w14:paraId="67D8956A"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76" w:type="dxa"/>
            <w:tcBorders>
              <w:top w:val="nil"/>
              <w:left w:val="single" w:sz="4" w:space="0" w:color="auto"/>
              <w:bottom w:val="nil"/>
              <w:right w:val="nil"/>
            </w:tcBorders>
            <w:vAlign w:val="center"/>
            <w:hideMark/>
          </w:tcPr>
          <w:p w14:paraId="7AE8F5B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[-0.62,-0.62]</w:t>
            </w:r>
          </w:p>
        </w:tc>
        <w:tc>
          <w:tcPr>
            <w:tcW w:w="1449" w:type="dxa"/>
            <w:tcBorders>
              <w:top w:val="nil"/>
              <w:left w:val="nil"/>
              <w:bottom w:val="nil"/>
              <w:right w:val="nil"/>
            </w:tcBorders>
            <w:vAlign w:val="center"/>
            <w:hideMark/>
          </w:tcPr>
          <w:p w14:paraId="5626BDF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49" w:type="dxa"/>
            <w:tcBorders>
              <w:top w:val="nil"/>
              <w:left w:val="nil"/>
              <w:bottom w:val="nil"/>
              <w:right w:val="nil"/>
            </w:tcBorders>
            <w:vAlign w:val="center"/>
            <w:hideMark/>
          </w:tcPr>
          <w:p w14:paraId="2752F38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[-0.66,0.54]</w:t>
            </w:r>
          </w:p>
        </w:tc>
        <w:tc>
          <w:tcPr>
            <w:tcW w:w="1449" w:type="dxa"/>
            <w:tcBorders>
              <w:top w:val="nil"/>
              <w:left w:val="nil"/>
              <w:bottom w:val="nil"/>
              <w:right w:val="nil"/>
            </w:tcBorders>
            <w:vAlign w:val="center"/>
            <w:hideMark/>
          </w:tcPr>
          <w:p w14:paraId="3454E4AC"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[-0.8946,0.45]</w:t>
            </w:r>
          </w:p>
        </w:tc>
        <w:tc>
          <w:tcPr>
            <w:tcW w:w="1712" w:type="dxa"/>
            <w:tcBorders>
              <w:top w:val="nil"/>
              <w:left w:val="nil"/>
              <w:bottom w:val="nil"/>
              <w:right w:val="nil"/>
            </w:tcBorders>
            <w:vAlign w:val="center"/>
            <w:hideMark/>
          </w:tcPr>
          <w:p w14:paraId="37D56C88"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[-0.7382,0.6727]</w:t>
            </w:r>
          </w:p>
        </w:tc>
      </w:tr>
      <w:tr w:rsidR="00EF208E" w14:paraId="3D8C99A6" w14:textId="77777777" w:rsidTr="00AA3D7C">
        <w:trPr>
          <w:trHeight w:val="304"/>
          <w:jc w:val="center"/>
        </w:trPr>
        <w:tc>
          <w:tcPr>
            <w:tcW w:w="560" w:type="dxa"/>
            <w:tcBorders>
              <w:top w:val="nil"/>
              <w:left w:val="nil"/>
              <w:bottom w:val="nil"/>
              <w:right w:val="single" w:sz="4" w:space="0" w:color="auto"/>
            </w:tcBorders>
            <w:vAlign w:val="center"/>
            <w:hideMark/>
          </w:tcPr>
          <w:p w14:paraId="5FA02469"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76" w:type="dxa"/>
            <w:tcBorders>
              <w:top w:val="nil"/>
              <w:left w:val="single" w:sz="4" w:space="0" w:color="auto"/>
              <w:bottom w:val="nil"/>
              <w:right w:val="nil"/>
            </w:tcBorders>
            <w:vAlign w:val="center"/>
            <w:hideMark/>
          </w:tcPr>
          <w:p w14:paraId="1DA1C42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[-0.8252,0.04]</w:t>
            </w:r>
          </w:p>
        </w:tc>
        <w:tc>
          <w:tcPr>
            <w:tcW w:w="1449" w:type="dxa"/>
            <w:tcBorders>
              <w:top w:val="nil"/>
              <w:left w:val="nil"/>
              <w:bottom w:val="nil"/>
              <w:right w:val="nil"/>
            </w:tcBorders>
            <w:vAlign w:val="center"/>
            <w:hideMark/>
          </w:tcPr>
          <w:p w14:paraId="61EE2D1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[-0.54,0.66]</w:t>
            </w:r>
          </w:p>
        </w:tc>
        <w:tc>
          <w:tcPr>
            <w:tcW w:w="1449" w:type="dxa"/>
            <w:tcBorders>
              <w:top w:val="nil"/>
              <w:left w:val="nil"/>
              <w:bottom w:val="nil"/>
              <w:right w:val="nil"/>
            </w:tcBorders>
            <w:vAlign w:val="center"/>
            <w:hideMark/>
          </w:tcPr>
          <w:p w14:paraId="09446B94"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449" w:type="dxa"/>
            <w:tcBorders>
              <w:top w:val="nil"/>
              <w:left w:val="nil"/>
              <w:bottom w:val="nil"/>
              <w:right w:val="nil"/>
            </w:tcBorders>
            <w:vAlign w:val="center"/>
            <w:hideMark/>
          </w:tcPr>
          <w:p w14:paraId="20DFC44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[-0.69,-0.09]</w:t>
            </w:r>
          </w:p>
        </w:tc>
        <w:tc>
          <w:tcPr>
            <w:tcW w:w="1712" w:type="dxa"/>
            <w:tcBorders>
              <w:top w:val="nil"/>
              <w:left w:val="nil"/>
              <w:bottom w:val="nil"/>
              <w:right w:val="nil"/>
            </w:tcBorders>
            <w:vAlign w:val="center"/>
            <w:hideMark/>
          </w:tcPr>
          <w:p w14:paraId="437A153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[-0.52,0.28]</w:t>
            </w:r>
          </w:p>
        </w:tc>
      </w:tr>
      <w:tr w:rsidR="00EF208E" w14:paraId="650B24B2" w14:textId="77777777" w:rsidTr="00AA3D7C">
        <w:trPr>
          <w:trHeight w:val="288"/>
          <w:jc w:val="center"/>
        </w:trPr>
        <w:tc>
          <w:tcPr>
            <w:tcW w:w="560" w:type="dxa"/>
            <w:tcBorders>
              <w:top w:val="nil"/>
              <w:left w:val="nil"/>
              <w:bottom w:val="nil"/>
              <w:right w:val="single" w:sz="4" w:space="0" w:color="auto"/>
            </w:tcBorders>
            <w:vAlign w:val="center"/>
            <w:hideMark/>
          </w:tcPr>
          <w:p w14:paraId="55EF57C2" w14:textId="77777777" w:rsidR="00EF208E" w:rsidRDefault="00EF208E" w:rsidP="00AA3D7C">
            <w:pPr>
              <w:autoSpaceDE w:val="0"/>
              <w:jc w:val="center"/>
              <w:textAlignment w:val="center"/>
              <w:rPr>
                <w:rFonts w:ascii="Times New Roman" w:hAnsi="Times New Roman"/>
                <w:kern w:val="0"/>
                <w:sz w:val="18"/>
                <w:szCs w:val="18"/>
                <w:vertAlign w:val="subscript"/>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76" w:type="dxa"/>
            <w:tcBorders>
              <w:top w:val="nil"/>
              <w:left w:val="single" w:sz="4" w:space="0" w:color="auto"/>
              <w:bottom w:val="nil"/>
              <w:right w:val="nil"/>
            </w:tcBorders>
            <w:vAlign w:val="center"/>
            <w:hideMark/>
          </w:tcPr>
          <w:p w14:paraId="5A06A13D"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[-0.5355, 0.3973]</w:t>
            </w:r>
          </w:p>
        </w:tc>
        <w:tc>
          <w:tcPr>
            <w:tcW w:w="1449" w:type="dxa"/>
            <w:tcBorders>
              <w:top w:val="nil"/>
              <w:left w:val="nil"/>
              <w:bottom w:val="nil"/>
              <w:right w:val="nil"/>
            </w:tcBorders>
            <w:vAlign w:val="center"/>
            <w:hideMark/>
          </w:tcPr>
          <w:p w14:paraId="4B64935A"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[-0.45,0.8946]</w:t>
            </w:r>
          </w:p>
        </w:tc>
        <w:tc>
          <w:tcPr>
            <w:tcW w:w="1449" w:type="dxa"/>
            <w:tcBorders>
              <w:top w:val="nil"/>
              <w:left w:val="nil"/>
              <w:bottom w:val="nil"/>
              <w:right w:val="nil"/>
            </w:tcBorders>
            <w:vAlign w:val="center"/>
            <w:hideMark/>
          </w:tcPr>
          <w:p w14:paraId="6C75B6A3"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[0.09,0.69]</w:t>
            </w:r>
          </w:p>
        </w:tc>
        <w:tc>
          <w:tcPr>
            <w:tcW w:w="1449" w:type="dxa"/>
            <w:tcBorders>
              <w:top w:val="nil"/>
              <w:left w:val="nil"/>
              <w:bottom w:val="nil"/>
              <w:right w:val="nil"/>
            </w:tcBorders>
            <w:vAlign w:val="center"/>
            <w:hideMark/>
          </w:tcPr>
          <w:p w14:paraId="7AEC8E5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c>
          <w:tcPr>
            <w:tcW w:w="1712" w:type="dxa"/>
            <w:tcBorders>
              <w:top w:val="nil"/>
              <w:left w:val="nil"/>
              <w:bottom w:val="nil"/>
              <w:right w:val="nil"/>
            </w:tcBorders>
            <w:vAlign w:val="center"/>
            <w:hideMark/>
          </w:tcPr>
          <w:p w14:paraId="601D747F"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[0.17,0.37]</w:t>
            </w:r>
          </w:p>
        </w:tc>
      </w:tr>
      <w:tr w:rsidR="00EF208E" w14:paraId="4F6B9AC1" w14:textId="77777777" w:rsidTr="00AA3D7C">
        <w:trPr>
          <w:trHeight w:val="205"/>
          <w:jc w:val="center"/>
        </w:trPr>
        <w:tc>
          <w:tcPr>
            <w:tcW w:w="560" w:type="dxa"/>
            <w:tcBorders>
              <w:top w:val="nil"/>
              <w:left w:val="nil"/>
              <w:bottom w:val="single" w:sz="4" w:space="0" w:color="auto"/>
              <w:right w:val="single" w:sz="4" w:space="0" w:color="auto"/>
            </w:tcBorders>
            <w:vAlign w:val="center"/>
            <w:hideMark/>
          </w:tcPr>
          <w:p w14:paraId="778BA477"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76" w:type="dxa"/>
            <w:tcBorders>
              <w:top w:val="nil"/>
              <w:left w:val="single" w:sz="4" w:space="0" w:color="auto"/>
              <w:bottom w:val="single" w:sz="4" w:space="0" w:color="auto"/>
              <w:right w:val="nil"/>
            </w:tcBorders>
            <w:vAlign w:val="center"/>
            <w:hideMark/>
          </w:tcPr>
          <w:p w14:paraId="43316756"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[-0.7372,0.15]</w:t>
            </w:r>
          </w:p>
        </w:tc>
        <w:tc>
          <w:tcPr>
            <w:tcW w:w="1449" w:type="dxa"/>
            <w:tcBorders>
              <w:top w:val="nil"/>
              <w:left w:val="nil"/>
              <w:bottom w:val="single" w:sz="4" w:space="0" w:color="auto"/>
              <w:right w:val="nil"/>
            </w:tcBorders>
            <w:vAlign w:val="center"/>
            <w:hideMark/>
          </w:tcPr>
          <w:p w14:paraId="59561CB1"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[-0.6727,0.7382]</w:t>
            </w:r>
          </w:p>
        </w:tc>
        <w:tc>
          <w:tcPr>
            <w:tcW w:w="1449" w:type="dxa"/>
            <w:tcBorders>
              <w:top w:val="nil"/>
              <w:left w:val="nil"/>
              <w:bottom w:val="single" w:sz="4" w:space="0" w:color="auto"/>
              <w:right w:val="nil"/>
            </w:tcBorders>
            <w:vAlign w:val="center"/>
            <w:hideMark/>
          </w:tcPr>
          <w:p w14:paraId="579792F5"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[-0.28,0.52]</w:t>
            </w:r>
          </w:p>
        </w:tc>
        <w:tc>
          <w:tcPr>
            <w:tcW w:w="1449" w:type="dxa"/>
            <w:tcBorders>
              <w:top w:val="nil"/>
              <w:left w:val="nil"/>
              <w:bottom w:val="single" w:sz="4" w:space="0" w:color="auto"/>
              <w:right w:val="nil"/>
            </w:tcBorders>
            <w:vAlign w:val="center"/>
            <w:hideMark/>
          </w:tcPr>
          <w:p w14:paraId="6CEDA6FB"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[-0.37,-0.17]</w:t>
            </w:r>
          </w:p>
        </w:tc>
        <w:tc>
          <w:tcPr>
            <w:tcW w:w="1712" w:type="dxa"/>
            <w:tcBorders>
              <w:top w:val="nil"/>
              <w:left w:val="nil"/>
              <w:bottom w:val="single" w:sz="4" w:space="0" w:color="auto"/>
              <w:right w:val="nil"/>
            </w:tcBorders>
            <w:vAlign w:val="center"/>
            <w:hideMark/>
          </w:tcPr>
          <w:p w14:paraId="742BCD30" w14:textId="77777777" w:rsidR="00EF208E" w:rsidRDefault="00EF208E" w:rsidP="00AA3D7C">
            <w:pPr>
              <w:autoSpaceDE w:val="0"/>
              <w:jc w:val="center"/>
              <w:textAlignment w:val="center"/>
              <w:rPr>
                <w:rFonts w:ascii="Times New Roman" w:hAnsi="Times New Roman"/>
                <w:kern w:val="0"/>
                <w:sz w:val="18"/>
                <w:szCs w:val="18"/>
              </w:rPr>
            </w:pPr>
            <w:r>
              <w:rPr>
                <w:rFonts w:ascii="Times New Roman" w:hAnsi="Times New Roman"/>
                <w:kern w:val="0"/>
                <w:sz w:val="18"/>
                <w:szCs w:val="18"/>
              </w:rPr>
              <w:t>[0,0]</w:t>
            </w:r>
          </w:p>
        </w:tc>
      </w:tr>
    </w:tbl>
    <w:p w14:paraId="6E1CC2BD" w14:textId="77777777" w:rsidR="00EF208E" w:rsidRPr="00680ACF" w:rsidRDefault="00EF208E" w:rsidP="00EF208E">
      <w:pPr>
        <w:autoSpaceDE w:val="0"/>
        <w:spacing w:line="300" w:lineRule="auto"/>
        <w:ind w:firstLineChars="100" w:firstLine="220"/>
        <w:textAlignment w:val="center"/>
        <w:rPr>
          <w:rFonts w:ascii="Times New Roman" w:hAnsi="Times New Roman"/>
          <w:sz w:val="22"/>
          <w:szCs w:val="22"/>
        </w:rPr>
      </w:pPr>
      <w:r>
        <w:rPr>
          <w:rFonts w:ascii="Times New Roman" w:hAnsi="Times New Roman"/>
          <w:sz w:val="22"/>
          <w:szCs w:val="22"/>
        </w:rPr>
        <w:t xml:space="preserve">The consistency measurement of </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r>
              <w:rPr>
                <w:rFonts w:ascii="Cambria Math" w:hAnsi="Cambria Math"/>
                <w:sz w:val="22"/>
                <w:szCs w:val="22"/>
              </w:rPr>
              <m:t>)</m:t>
            </m:r>
          </m:e>
          <m:sup>
            <m:r>
              <w:rPr>
                <w:rFonts w:ascii="Cambria Math" w:hAnsi="Cambria Math"/>
                <w:sz w:val="22"/>
                <w:szCs w:val="22"/>
              </w:rPr>
              <m:t>2</m:t>
            </m:r>
          </m:sup>
        </m:sSup>
      </m:oMath>
      <w:r>
        <w:rPr>
          <w:rFonts w:ascii="Times New Roman" w:hAnsi="Times New Roman"/>
          <w:sz w:val="22"/>
          <w:szCs w:val="22"/>
        </w:rPr>
        <w:t xml:space="preserve"> is </w:t>
      </w:r>
      <m:oMath>
        <m:r>
          <w:rPr>
            <w:rFonts w:ascii="Cambria Math" w:hAnsi="Cambria Math"/>
            <w:sz w:val="22"/>
            <w:szCs w:val="22"/>
            <w:highlight w:val="yellow"/>
          </w:rPr>
          <m:t>CI</m:t>
        </m:r>
        <m:d>
          <m:dPr>
            <m:ctrlPr>
              <w:rPr>
                <w:rFonts w:ascii="Cambria Math" w:hAnsi="Cambria Math"/>
                <w:i/>
                <w:iCs/>
                <w:sz w:val="22"/>
                <w:szCs w:val="22"/>
                <w:highlight w:val="yellow"/>
              </w:rPr>
            </m:ctrlPr>
          </m:dPr>
          <m:e>
            <m:sSup>
              <m:sSupPr>
                <m:ctrlPr>
                  <w:rPr>
                    <w:rFonts w:ascii="Cambria Math" w:hAnsi="Cambria Math"/>
                    <w:i/>
                    <w:iCs/>
                    <w:sz w:val="22"/>
                    <w:szCs w:val="22"/>
                    <w:highlight w:val="yellow"/>
                  </w:rPr>
                </m:ctrlPr>
              </m:sSupPr>
              <m:e>
                <m:r>
                  <w:rPr>
                    <w:rFonts w:ascii="Cambria Math" w:hAnsi="Cambria Math"/>
                    <w:sz w:val="22"/>
                    <w:szCs w:val="22"/>
                    <w:highlight w:val="yellow"/>
                  </w:rPr>
                  <m:t>(</m:t>
                </m:r>
                <m:sSup>
                  <m:sSupPr>
                    <m:ctrlPr>
                      <w:rPr>
                        <w:rFonts w:ascii="Cambria Math" w:hAnsi="Cambria Math"/>
                        <w:i/>
                        <w:iCs/>
                        <w:sz w:val="22"/>
                        <w:szCs w:val="22"/>
                        <w:highlight w:val="yellow"/>
                      </w:rPr>
                    </m:ctrlPr>
                  </m:sSupPr>
                  <m:e>
                    <m:r>
                      <w:rPr>
                        <w:rFonts w:ascii="Cambria Math" w:hAnsi="Cambria Math"/>
                        <w:sz w:val="22"/>
                        <w:szCs w:val="22"/>
                        <w:highlight w:val="yellow"/>
                      </w:rPr>
                      <m:t>S</m:t>
                    </m:r>
                  </m:e>
                  <m:sup>
                    <m:sSub>
                      <m:sSubPr>
                        <m:ctrlPr>
                          <w:rPr>
                            <w:rFonts w:ascii="Cambria Math" w:hAnsi="Cambria Math"/>
                            <w:i/>
                            <w:iCs/>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4</m:t>
                        </m:r>
                      </m:sub>
                    </m:sSub>
                  </m:sup>
                </m:sSup>
                <m:r>
                  <w:rPr>
                    <w:rFonts w:ascii="Cambria Math" w:hAnsi="Cambria Math"/>
                    <w:sz w:val="22"/>
                    <w:szCs w:val="22"/>
                    <w:highlight w:val="yellow"/>
                  </w:rPr>
                  <m:t>)</m:t>
                </m:r>
              </m:e>
              <m:sup>
                <m:r>
                  <w:rPr>
                    <w:rFonts w:ascii="Cambria Math" w:hAnsi="Cambria Math"/>
                    <w:sz w:val="22"/>
                    <w:szCs w:val="22"/>
                    <w:highlight w:val="yellow"/>
                  </w:rPr>
                  <m:t>2</m:t>
                </m:r>
              </m:sup>
            </m:sSup>
          </m:e>
        </m:d>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nary>
                  <m:naryPr>
                    <m:chr m:val="∑"/>
                    <m:limLoc m:val="undOvr"/>
                    <m:ctrlPr>
                      <w:rPr>
                        <w:rFonts w:ascii="Cambria Math" w:hAnsi="Cambria Math"/>
                        <w:i/>
                        <w:sz w:val="22"/>
                        <w:szCs w:val="22"/>
                      </w:rPr>
                    </m:ctrlPr>
                  </m:naryPr>
                  <m:sub>
                    <m:r>
                      <w:rPr>
                        <w:rFonts w:ascii="Cambria Math" w:hAnsi="Cambria Math"/>
                        <w:sz w:val="22"/>
                        <w:szCs w:val="22"/>
                      </w:rPr>
                      <m:t>k=3</m:t>
                    </m:r>
                  </m:sub>
                  <m:sup>
                    <m:r>
                      <w:rPr>
                        <w:rFonts w:ascii="Cambria Math" w:hAnsi="Cambria Math"/>
                        <w:sz w:val="22"/>
                        <w:szCs w:val="22"/>
                      </w:rPr>
                      <m:t>5</m:t>
                    </m:r>
                  </m:sup>
                  <m:e>
                    <m:r>
                      <w:rPr>
                        <w:rFonts w:ascii="Cambria Math" w:hAnsi="Cambria Math"/>
                        <w:sz w:val="22"/>
                        <w:szCs w:val="22"/>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S</m:t>
                        </m:r>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4</m:t>
                            </m:r>
                          </m:sub>
                        </m:sSub>
                      </m:sup>
                    </m:sSubSup>
                    <m:r>
                      <w:rPr>
                        <w:rFonts w:ascii="Cambria Math" w:hAnsi="Cambria Math"/>
                        <w:sz w:val="22"/>
                        <w:szCs w:val="22"/>
                        <w:highlight w:val="yellow"/>
                      </w:rPr>
                      <m:t>,</m:t>
                    </m:r>
                    <m:sSubSup>
                      <m:sSubSupPr>
                        <m:ctrlPr>
                          <w:rPr>
                            <w:rFonts w:ascii="Cambria Math" w:hAnsi="Cambria Math"/>
                            <w:sz w:val="22"/>
                            <w:szCs w:val="22"/>
                            <w:highlight w:val="yellow"/>
                          </w:rPr>
                        </m:ctrlPr>
                      </m:sSubSupPr>
                      <m:e>
                        <m:acc>
                          <m:accPr>
                            <m:ctrlPr>
                              <w:rPr>
                                <w:rFonts w:ascii="Cambria Math" w:hAnsi="Cambria Math"/>
                                <w:sz w:val="22"/>
                                <w:szCs w:val="22"/>
                                <w:highlight w:val="yellow"/>
                              </w:rPr>
                            </m:ctrlPr>
                          </m:accPr>
                          <m:e>
                            <m:r>
                              <m:rPr>
                                <m:sty m:val="p"/>
                              </m:rPr>
                              <w:rPr>
                                <w:rFonts w:ascii="Cambria Math" w:hAnsi="Cambria Math"/>
                                <w:sz w:val="22"/>
                                <w:szCs w:val="22"/>
                                <w:highlight w:val="yellow"/>
                              </w:rPr>
                              <m:t>S</m:t>
                            </m:r>
                          </m:e>
                        </m:acc>
                      </m:e>
                      <m:sub>
                        <m:r>
                          <w:rPr>
                            <w:rFonts w:ascii="Cambria Math" w:hAnsi="Cambria Math"/>
                            <w:sz w:val="22"/>
                            <w:szCs w:val="22"/>
                            <w:highlight w:val="yellow"/>
                          </w:rPr>
                          <m:t>ik</m:t>
                        </m:r>
                      </m:sub>
                      <m:sup>
                        <m:sSub>
                          <m:sSubPr>
                            <m:ctrlPr>
                              <w:rPr>
                                <w:rFonts w:ascii="Cambria Math" w:hAnsi="Cambria Math"/>
                                <w:i/>
                                <w:sz w:val="22"/>
                                <w:szCs w:val="22"/>
                                <w:highlight w:val="yellow"/>
                              </w:rPr>
                            </m:ctrlPr>
                          </m:sSubPr>
                          <m:e>
                            <m:r>
                              <w:rPr>
                                <w:rFonts w:ascii="Cambria Math" w:hAnsi="Cambria Math"/>
                                <w:sz w:val="22"/>
                                <w:szCs w:val="22"/>
                                <w:highlight w:val="yellow"/>
                              </w:rPr>
                              <m:t>E</m:t>
                            </m:r>
                          </m:e>
                          <m:sub>
                            <m:r>
                              <w:rPr>
                                <w:rFonts w:ascii="Cambria Math" w:hAnsi="Cambria Math"/>
                                <w:sz w:val="22"/>
                                <w:szCs w:val="22"/>
                                <w:highlight w:val="yellow"/>
                              </w:rPr>
                              <m:t>4</m:t>
                            </m:r>
                          </m:sub>
                        </m:sSub>
                      </m:sup>
                    </m:sSubSup>
                    <m:r>
                      <w:rPr>
                        <w:rFonts w:ascii="Cambria Math" w:hAnsi="Cambria Math"/>
                        <w:sz w:val="22"/>
                        <w:szCs w:val="22"/>
                      </w:rPr>
                      <m:t>)</m:t>
                    </m:r>
                  </m:e>
                </m:nary>
              </m:e>
            </m:nary>
          </m:num>
          <m:den>
            <m:r>
              <w:rPr>
                <w:rFonts w:ascii="Cambria Math" w:hAnsi="Cambria Math"/>
                <w:sz w:val="22"/>
                <w:szCs w:val="22"/>
              </w:rPr>
              <m:t>12</m:t>
            </m:r>
          </m:den>
        </m:f>
      </m:oMath>
      <w:r>
        <w:rPr>
          <w:rFonts w:ascii="Times New Roman" w:hAnsi="Times New Roman"/>
          <w:sz w:val="22"/>
          <w:szCs w:val="22"/>
        </w:rPr>
        <w:t xml:space="preserve">=0.07853 which is smaller than the consistency threshold 0.1. Therefore, the judgment of expert </w:t>
      </w:r>
      <w:r>
        <w:rPr>
          <w:rFonts w:ascii="Times New Roman" w:hAnsi="Times New Roman"/>
          <w:i/>
          <w:iCs/>
          <w:sz w:val="22"/>
          <w:szCs w:val="22"/>
        </w:rPr>
        <w:t>E</w:t>
      </w:r>
      <w:r>
        <w:rPr>
          <w:rFonts w:ascii="Times New Roman" w:hAnsi="Times New Roman"/>
          <w:sz w:val="22"/>
          <w:szCs w:val="22"/>
          <w:vertAlign w:val="subscript"/>
        </w:rPr>
        <w:t>4</w:t>
      </w:r>
      <w:r>
        <w:rPr>
          <w:rFonts w:ascii="Times New Roman" w:hAnsi="Times New Roman"/>
          <w:sz w:val="22"/>
          <w:szCs w:val="22"/>
        </w:rPr>
        <w:t xml:space="preserve"> reaches the consistency condition after two iterations of Algori</w:t>
      </w:r>
      <w:r w:rsidRPr="00680ACF">
        <w:rPr>
          <w:rFonts w:ascii="Times New Roman" w:hAnsi="Times New Roman"/>
          <w:sz w:val="22"/>
          <w:szCs w:val="22"/>
        </w:rPr>
        <w:t>thm Ⅱ.</w:t>
      </w:r>
      <w:r>
        <w:rPr>
          <w:rFonts w:ascii="Times New Roman" w:hAnsi="Times New Roman"/>
          <w:sz w:val="22"/>
          <w:szCs w:val="22"/>
        </w:rPr>
        <w:t xml:space="preserve"> And the DPR after two rounds of adjustment is derived by solving optimization m</w:t>
      </w:r>
      <w:r w:rsidRPr="00680ACF">
        <w:rPr>
          <w:rFonts w:ascii="Times New Roman" w:hAnsi="Times New Roman"/>
          <w:sz w:val="22"/>
          <w:szCs w:val="22"/>
        </w:rPr>
        <w:t>odel Ⅰ in</w:t>
      </w:r>
      <w:r>
        <w:rPr>
          <w:rFonts w:ascii="Times New Roman" w:hAnsi="Times New Roman"/>
          <w:sz w:val="22"/>
          <w:szCs w:val="22"/>
        </w:rPr>
        <w:t xml:space="preserve"> Step 3 of Algorit</w:t>
      </w:r>
      <w:r w:rsidRPr="00680ACF">
        <w:rPr>
          <w:rFonts w:ascii="Times New Roman" w:hAnsi="Times New Roman"/>
          <w:sz w:val="22"/>
          <w:szCs w:val="22"/>
        </w:rPr>
        <w:t>hm Ⅱ.</w:t>
      </w:r>
    </w:p>
    <w:p w14:paraId="6067CAB0" w14:textId="77777777" w:rsidR="00EF208E" w:rsidRDefault="00EF208E" w:rsidP="00EF208E">
      <w:pPr>
        <w:autoSpaceDE w:val="0"/>
        <w:spacing w:line="300" w:lineRule="auto"/>
        <w:jc w:val="center"/>
        <w:textAlignment w:val="center"/>
        <w:rPr>
          <w:rFonts w:ascii="Times New Roman" w:hAnsi="Times New Roman"/>
          <w:b/>
          <w:bCs/>
          <w:sz w:val="22"/>
          <w:szCs w:val="22"/>
        </w:rPr>
      </w:pPr>
      <w:r>
        <w:rPr>
          <w:rFonts w:ascii="Times New Roman" w:hAnsi="Times New Roman"/>
          <w:b/>
          <w:bCs/>
          <w:sz w:val="22"/>
          <w:szCs w:val="22"/>
        </w:rPr>
        <w:t xml:space="preserve">Table B.17 </w:t>
      </w:r>
      <w:r>
        <w:rPr>
          <w:rFonts w:ascii="Times New Roman" w:hAnsi="Times New Roman"/>
          <w:sz w:val="22"/>
          <w:szCs w:val="22"/>
        </w:rPr>
        <w:t xml:space="preserve">DPR matrix of expert </w:t>
      </w:r>
      <w:r>
        <w:rPr>
          <w:rFonts w:ascii="Times New Roman" w:hAnsi="Times New Roman"/>
          <w:i/>
          <w:sz w:val="22"/>
          <w:szCs w:val="22"/>
        </w:rPr>
        <w:t>E</w:t>
      </w:r>
      <w:r>
        <w:rPr>
          <w:rFonts w:ascii="Times New Roman" w:hAnsi="Times New Roman"/>
          <w:sz w:val="22"/>
          <w:szCs w:val="22"/>
          <w:vertAlign w:val="subscript"/>
        </w:rPr>
        <w:t>4</w:t>
      </w:r>
      <w:r>
        <w:rPr>
          <w:rFonts w:ascii="Times New Roman" w:hAnsi="Times New Roman"/>
          <w:sz w:val="22"/>
          <w:szCs w:val="22"/>
        </w:rPr>
        <w:t xml:space="preserve"> after two round adjustment--</w:t>
      </w:r>
      <m:oMath>
        <m:sSup>
          <m:sSupPr>
            <m:ctrlPr>
              <w:rPr>
                <w:rFonts w:ascii="Cambria Math" w:hAnsi="Cambria Math"/>
                <w:i/>
                <w:sz w:val="22"/>
                <w:szCs w:val="22"/>
              </w:rPr>
            </m:ctrlPr>
          </m:sSupPr>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D</m:t>
                </m:r>
              </m:e>
              <m:sup>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4</m:t>
                    </m:r>
                  </m:sub>
                </m:sSub>
              </m:sup>
            </m:sSup>
            <m:r>
              <w:rPr>
                <w:rFonts w:ascii="Cambria Math" w:hAnsi="Cambria Math"/>
                <w:sz w:val="22"/>
                <w:szCs w:val="22"/>
              </w:rPr>
              <m:t>)</m:t>
            </m:r>
          </m:e>
          <m:sup>
            <m:r>
              <w:rPr>
                <w:rFonts w:ascii="Cambria Math" w:hAnsi="Cambria Math"/>
                <w:sz w:val="22"/>
                <w:szCs w:val="22"/>
              </w:rPr>
              <m:t>2</m:t>
            </m:r>
          </m:sup>
        </m:sSup>
      </m:oMath>
    </w:p>
    <w:tbl>
      <w:tblPr>
        <w:tblW w:w="8250"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972"/>
        <w:gridCol w:w="1404"/>
        <w:gridCol w:w="1417"/>
        <w:gridCol w:w="1413"/>
        <w:gridCol w:w="1522"/>
        <w:gridCol w:w="1522"/>
      </w:tblGrid>
      <w:tr w:rsidR="00EF208E" w14:paraId="1D6597C4" w14:textId="77777777" w:rsidTr="00AA3D7C">
        <w:trPr>
          <w:trHeight w:val="388"/>
        </w:trPr>
        <w:tc>
          <w:tcPr>
            <w:tcW w:w="972" w:type="dxa"/>
            <w:tcBorders>
              <w:top w:val="single" w:sz="4" w:space="0" w:color="auto"/>
              <w:left w:val="nil"/>
              <w:bottom w:val="single" w:sz="4" w:space="0" w:color="auto"/>
              <w:right w:val="single" w:sz="4" w:space="0" w:color="auto"/>
            </w:tcBorders>
            <w:vAlign w:val="center"/>
          </w:tcPr>
          <w:p w14:paraId="08D7AFB6" w14:textId="77777777" w:rsidR="00EF208E" w:rsidRDefault="00EF208E" w:rsidP="00AA3D7C">
            <w:pPr>
              <w:jc w:val="center"/>
              <w:rPr>
                <w:rFonts w:ascii="Times New Roman" w:hAnsi="Times New Roman"/>
                <w:kern w:val="0"/>
                <w:sz w:val="18"/>
                <w:szCs w:val="18"/>
              </w:rPr>
            </w:pPr>
          </w:p>
        </w:tc>
        <w:tc>
          <w:tcPr>
            <w:tcW w:w="1404" w:type="dxa"/>
            <w:tcBorders>
              <w:top w:val="single" w:sz="4" w:space="0" w:color="auto"/>
              <w:left w:val="single" w:sz="4" w:space="0" w:color="auto"/>
              <w:bottom w:val="single" w:sz="4" w:space="0" w:color="auto"/>
              <w:right w:val="nil"/>
            </w:tcBorders>
            <w:vAlign w:val="center"/>
            <w:hideMark/>
          </w:tcPr>
          <w:p w14:paraId="557C9090"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17" w:type="dxa"/>
            <w:tcBorders>
              <w:top w:val="single" w:sz="4" w:space="0" w:color="auto"/>
              <w:left w:val="nil"/>
              <w:bottom w:val="single" w:sz="4" w:space="0" w:color="auto"/>
              <w:right w:val="nil"/>
            </w:tcBorders>
            <w:vAlign w:val="center"/>
            <w:hideMark/>
          </w:tcPr>
          <w:p w14:paraId="26C2CE0A"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13" w:type="dxa"/>
            <w:tcBorders>
              <w:top w:val="single" w:sz="4" w:space="0" w:color="auto"/>
              <w:left w:val="nil"/>
              <w:bottom w:val="single" w:sz="4" w:space="0" w:color="auto"/>
              <w:right w:val="nil"/>
            </w:tcBorders>
            <w:vAlign w:val="center"/>
            <w:hideMark/>
          </w:tcPr>
          <w:p w14:paraId="1A67146D"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522" w:type="dxa"/>
            <w:tcBorders>
              <w:top w:val="single" w:sz="4" w:space="0" w:color="auto"/>
              <w:left w:val="nil"/>
              <w:bottom w:val="single" w:sz="4" w:space="0" w:color="auto"/>
              <w:right w:val="nil"/>
            </w:tcBorders>
            <w:vAlign w:val="center"/>
            <w:hideMark/>
          </w:tcPr>
          <w:p w14:paraId="7F875550"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522" w:type="dxa"/>
            <w:tcBorders>
              <w:top w:val="single" w:sz="4" w:space="0" w:color="auto"/>
              <w:left w:val="nil"/>
              <w:bottom w:val="single" w:sz="4" w:space="0" w:color="auto"/>
              <w:right w:val="nil"/>
            </w:tcBorders>
            <w:vAlign w:val="center"/>
            <w:hideMark/>
          </w:tcPr>
          <w:p w14:paraId="05E0D55A"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r>
      <w:tr w:rsidR="00EF208E" w14:paraId="57086FD2" w14:textId="77777777" w:rsidTr="00AA3D7C">
        <w:trPr>
          <w:trHeight w:val="1056"/>
        </w:trPr>
        <w:tc>
          <w:tcPr>
            <w:tcW w:w="972" w:type="dxa"/>
            <w:tcBorders>
              <w:top w:val="single" w:sz="4" w:space="0" w:color="auto"/>
              <w:left w:val="nil"/>
              <w:bottom w:val="nil"/>
              <w:right w:val="single" w:sz="4" w:space="0" w:color="auto"/>
            </w:tcBorders>
            <w:vAlign w:val="center"/>
            <w:hideMark/>
          </w:tcPr>
          <w:p w14:paraId="5D7C0B46"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1</w:t>
            </w:r>
          </w:p>
        </w:tc>
        <w:tc>
          <w:tcPr>
            <w:tcW w:w="1404" w:type="dxa"/>
            <w:tcBorders>
              <w:top w:val="single" w:sz="4" w:space="0" w:color="auto"/>
              <w:left w:val="single" w:sz="4" w:space="0" w:color="auto"/>
              <w:bottom w:val="nil"/>
              <w:right w:val="nil"/>
            </w:tcBorders>
            <w:vAlign w:val="center"/>
            <w:hideMark/>
          </w:tcPr>
          <w:p w14:paraId="7AC96AC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17" w:type="dxa"/>
            <w:tcBorders>
              <w:top w:val="single" w:sz="4" w:space="0" w:color="auto"/>
              <w:left w:val="nil"/>
              <w:bottom w:val="nil"/>
              <w:right w:val="nil"/>
            </w:tcBorders>
            <w:vAlign w:val="center"/>
            <w:hideMark/>
          </w:tcPr>
          <w:p w14:paraId="1C13034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,0.2),</w:t>
            </w:r>
          </w:p>
          <w:p w14:paraId="20729018" w14:textId="77777777" w:rsidR="00EF208E" w:rsidRDefault="00EF208E" w:rsidP="00AA3D7C">
            <w:pPr>
              <w:ind w:firstLineChars="50" w:firstLine="90"/>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,0.8)}</w:t>
            </w:r>
          </w:p>
        </w:tc>
        <w:tc>
          <w:tcPr>
            <w:tcW w:w="1413" w:type="dxa"/>
            <w:tcBorders>
              <w:top w:val="single" w:sz="4" w:space="0" w:color="auto"/>
              <w:left w:val="nil"/>
              <w:bottom w:val="nil"/>
              <w:right w:val="nil"/>
            </w:tcBorders>
            <w:vAlign w:val="center"/>
            <w:hideMark/>
          </w:tcPr>
          <w:p w14:paraId="660EAA8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,0.9), (</w:t>
            </w:r>
            <w:r>
              <w:rPr>
                <w:rFonts w:ascii="Times New Roman" w:hAnsi="Times New Roman"/>
                <w:i/>
                <w:kern w:val="0"/>
                <w:sz w:val="18"/>
                <w:szCs w:val="18"/>
              </w:rPr>
              <w:t>Ω</w:t>
            </w:r>
            <w:r>
              <w:rPr>
                <w:rFonts w:ascii="Times New Roman" w:hAnsi="Times New Roman"/>
                <w:kern w:val="0"/>
                <w:sz w:val="18"/>
                <w:szCs w:val="18"/>
              </w:rPr>
              <w:t>,0.1)}</w:t>
            </w:r>
          </w:p>
        </w:tc>
        <w:tc>
          <w:tcPr>
            <w:tcW w:w="1522" w:type="dxa"/>
            <w:tcBorders>
              <w:top w:val="single" w:sz="4" w:space="0" w:color="auto"/>
              <w:left w:val="nil"/>
              <w:bottom w:val="nil"/>
              <w:right w:val="nil"/>
            </w:tcBorders>
            <w:vAlign w:val="center"/>
            <w:hideMark/>
          </w:tcPr>
          <w:p w14:paraId="5BB0032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,0.1),</w:t>
            </w:r>
          </w:p>
          <w:p w14:paraId="0A751B4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 xml:space="preserve">,0.3), </w:t>
            </w:r>
          </w:p>
          <w:p w14:paraId="49A32F4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,0.6)}</w:t>
            </w:r>
          </w:p>
        </w:tc>
        <w:tc>
          <w:tcPr>
            <w:tcW w:w="1522" w:type="dxa"/>
            <w:tcBorders>
              <w:top w:val="single" w:sz="4" w:space="0" w:color="auto"/>
              <w:left w:val="nil"/>
              <w:bottom w:val="nil"/>
              <w:right w:val="nil"/>
            </w:tcBorders>
            <w:vAlign w:val="center"/>
            <w:hideMark/>
          </w:tcPr>
          <w:p w14:paraId="145AA10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,0.05640),</w:t>
            </w:r>
          </w:p>
          <w:p w14:paraId="73DF326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,0.50000),</w:t>
            </w:r>
          </w:p>
          <w:p w14:paraId="549E46A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,0.44360)}</w:t>
            </w:r>
          </w:p>
        </w:tc>
      </w:tr>
      <w:tr w:rsidR="00EF208E" w14:paraId="1E3102FC" w14:textId="77777777" w:rsidTr="00AA3D7C">
        <w:trPr>
          <w:trHeight w:val="996"/>
        </w:trPr>
        <w:tc>
          <w:tcPr>
            <w:tcW w:w="972" w:type="dxa"/>
            <w:tcBorders>
              <w:top w:val="nil"/>
              <w:left w:val="nil"/>
              <w:bottom w:val="nil"/>
              <w:right w:val="single" w:sz="4" w:space="0" w:color="auto"/>
            </w:tcBorders>
            <w:vAlign w:val="center"/>
            <w:hideMark/>
          </w:tcPr>
          <w:p w14:paraId="79B6A340"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2</w:t>
            </w:r>
          </w:p>
        </w:tc>
        <w:tc>
          <w:tcPr>
            <w:tcW w:w="1404" w:type="dxa"/>
            <w:tcBorders>
              <w:top w:val="nil"/>
              <w:left w:val="single" w:sz="4" w:space="0" w:color="auto"/>
              <w:bottom w:val="nil"/>
              <w:right w:val="nil"/>
            </w:tcBorders>
            <w:vAlign w:val="center"/>
            <w:hideMark/>
          </w:tcPr>
          <w:p w14:paraId="6EA1D7E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7" w:type="dxa"/>
            <w:tcBorders>
              <w:top w:val="nil"/>
              <w:left w:val="nil"/>
              <w:bottom w:val="nil"/>
              <w:right w:val="nil"/>
            </w:tcBorders>
            <w:vAlign w:val="center"/>
            <w:hideMark/>
          </w:tcPr>
          <w:p w14:paraId="51E4399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413" w:type="dxa"/>
            <w:tcBorders>
              <w:top w:val="nil"/>
              <w:left w:val="nil"/>
              <w:bottom w:val="nil"/>
              <w:right w:val="nil"/>
            </w:tcBorders>
            <w:vAlign w:val="center"/>
            <w:hideMark/>
          </w:tcPr>
          <w:p w14:paraId="3B82481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,0.2),</w:t>
            </w:r>
          </w:p>
          <w:p w14:paraId="1015A72E"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,0.2), (</w:t>
            </w:r>
            <w:r>
              <w:rPr>
                <w:rFonts w:ascii="Times New Roman" w:hAnsi="Times New Roman"/>
                <w:i/>
                <w:kern w:val="0"/>
                <w:sz w:val="18"/>
                <w:szCs w:val="18"/>
              </w:rPr>
              <w:t>Ω</w:t>
            </w:r>
            <w:r>
              <w:rPr>
                <w:rFonts w:ascii="Times New Roman" w:hAnsi="Times New Roman"/>
                <w:kern w:val="0"/>
                <w:sz w:val="18"/>
                <w:szCs w:val="18"/>
              </w:rPr>
              <w:t>,0.6)}</w:t>
            </w:r>
          </w:p>
        </w:tc>
        <w:tc>
          <w:tcPr>
            <w:tcW w:w="1522" w:type="dxa"/>
            <w:tcBorders>
              <w:top w:val="nil"/>
              <w:left w:val="nil"/>
              <w:bottom w:val="nil"/>
              <w:right w:val="nil"/>
            </w:tcBorders>
            <w:vAlign w:val="center"/>
            <w:hideMark/>
          </w:tcPr>
          <w:p w14:paraId="29BB41FD"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1</w:t>
            </w:r>
            <w:r>
              <w:rPr>
                <w:rFonts w:ascii="Times New Roman" w:hAnsi="Times New Roman"/>
                <w:kern w:val="0"/>
                <w:sz w:val="18"/>
                <w:szCs w:val="18"/>
              </w:rPr>
              <w:t>,0.26570),</w:t>
            </w:r>
          </w:p>
          <w:p w14:paraId="0FDF5C2F"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6</w:t>
            </w:r>
            <w:r>
              <w:rPr>
                <w:rFonts w:ascii="Times New Roman" w:hAnsi="Times New Roman"/>
                <w:kern w:val="0"/>
                <w:sz w:val="18"/>
                <w:szCs w:val="18"/>
              </w:rPr>
              <w:t>,0.06200),</w:t>
            </w:r>
          </w:p>
          <w:p w14:paraId="06E01F5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,0.67230)}</w:t>
            </w:r>
          </w:p>
        </w:tc>
        <w:tc>
          <w:tcPr>
            <w:tcW w:w="1522" w:type="dxa"/>
            <w:tcBorders>
              <w:top w:val="nil"/>
              <w:left w:val="nil"/>
              <w:bottom w:val="nil"/>
              <w:right w:val="nil"/>
            </w:tcBorders>
            <w:vAlign w:val="center"/>
            <w:hideMark/>
          </w:tcPr>
          <w:p w14:paraId="5F1E084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,0.4), (</w:t>
            </w:r>
            <w:r>
              <w:rPr>
                <w:rFonts w:ascii="Times New Roman" w:hAnsi="Times New Roman"/>
                <w:i/>
                <w:kern w:val="0"/>
                <w:sz w:val="18"/>
                <w:szCs w:val="18"/>
              </w:rPr>
              <w:t>Ω</w:t>
            </w:r>
            <w:r>
              <w:rPr>
                <w:rFonts w:ascii="Times New Roman" w:hAnsi="Times New Roman"/>
                <w:kern w:val="0"/>
                <w:sz w:val="18"/>
                <w:szCs w:val="18"/>
              </w:rPr>
              <w:t>,0.6)}</w:t>
            </w:r>
          </w:p>
        </w:tc>
      </w:tr>
      <w:tr w:rsidR="00EF208E" w14:paraId="57EE9B46" w14:textId="77777777" w:rsidTr="00AA3D7C">
        <w:trPr>
          <w:trHeight w:val="1008"/>
        </w:trPr>
        <w:tc>
          <w:tcPr>
            <w:tcW w:w="972" w:type="dxa"/>
            <w:tcBorders>
              <w:top w:val="nil"/>
              <w:left w:val="nil"/>
              <w:bottom w:val="nil"/>
              <w:right w:val="single" w:sz="4" w:space="0" w:color="auto"/>
            </w:tcBorders>
            <w:vAlign w:val="center"/>
            <w:hideMark/>
          </w:tcPr>
          <w:p w14:paraId="594C39F0"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3</w:t>
            </w:r>
          </w:p>
        </w:tc>
        <w:tc>
          <w:tcPr>
            <w:tcW w:w="1404" w:type="dxa"/>
            <w:tcBorders>
              <w:top w:val="nil"/>
              <w:left w:val="single" w:sz="4" w:space="0" w:color="auto"/>
              <w:bottom w:val="nil"/>
              <w:right w:val="nil"/>
            </w:tcBorders>
            <w:vAlign w:val="center"/>
            <w:hideMark/>
          </w:tcPr>
          <w:p w14:paraId="5C57957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7" w:type="dxa"/>
            <w:tcBorders>
              <w:top w:val="nil"/>
              <w:left w:val="nil"/>
              <w:bottom w:val="nil"/>
              <w:right w:val="nil"/>
            </w:tcBorders>
            <w:vAlign w:val="center"/>
            <w:hideMark/>
          </w:tcPr>
          <w:p w14:paraId="270DB193"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3" w:type="dxa"/>
            <w:tcBorders>
              <w:top w:val="nil"/>
              <w:left w:val="nil"/>
              <w:bottom w:val="nil"/>
              <w:right w:val="nil"/>
            </w:tcBorders>
            <w:vAlign w:val="center"/>
            <w:hideMark/>
          </w:tcPr>
          <w:p w14:paraId="536228D8"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522" w:type="dxa"/>
            <w:tcBorders>
              <w:top w:val="nil"/>
              <w:left w:val="nil"/>
              <w:bottom w:val="nil"/>
              <w:right w:val="nil"/>
            </w:tcBorders>
            <w:vAlign w:val="center"/>
            <w:hideMark/>
          </w:tcPr>
          <w:p w14:paraId="77C5DB81"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2</w:t>
            </w:r>
            <w:r>
              <w:rPr>
                <w:rFonts w:ascii="Times New Roman" w:hAnsi="Times New Roman"/>
                <w:kern w:val="0"/>
                <w:sz w:val="18"/>
                <w:szCs w:val="18"/>
              </w:rPr>
              <w:t>,0.6),</w:t>
            </w:r>
          </w:p>
          <w:p w14:paraId="7C82D96C"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 xml:space="preserve">,0.1), </w:t>
            </w:r>
          </w:p>
          <w:p w14:paraId="42DC0449"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c>
          <w:tcPr>
            <w:tcW w:w="1522" w:type="dxa"/>
            <w:tcBorders>
              <w:top w:val="nil"/>
              <w:left w:val="nil"/>
              <w:bottom w:val="nil"/>
              <w:right w:val="nil"/>
            </w:tcBorders>
            <w:vAlign w:val="center"/>
            <w:hideMark/>
          </w:tcPr>
          <w:p w14:paraId="0D9D4EB2"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3</w:t>
            </w:r>
            <w:r>
              <w:rPr>
                <w:rFonts w:ascii="Times New Roman" w:hAnsi="Times New Roman"/>
                <w:kern w:val="0"/>
                <w:sz w:val="18"/>
                <w:szCs w:val="18"/>
              </w:rPr>
              <w:t>,0.3), (</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 xml:space="preserve">,0.4), </w:t>
            </w:r>
          </w:p>
          <w:p w14:paraId="66E0C4E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Ω</w:t>
            </w:r>
            <w:r>
              <w:rPr>
                <w:rFonts w:ascii="Times New Roman" w:hAnsi="Times New Roman"/>
                <w:kern w:val="0"/>
                <w:sz w:val="18"/>
                <w:szCs w:val="18"/>
              </w:rPr>
              <w:t>,0.3)}</w:t>
            </w:r>
          </w:p>
        </w:tc>
      </w:tr>
      <w:tr w:rsidR="00EF208E" w14:paraId="2FAD5E9C" w14:textId="77777777" w:rsidTr="00AA3D7C">
        <w:trPr>
          <w:trHeight w:val="710"/>
        </w:trPr>
        <w:tc>
          <w:tcPr>
            <w:tcW w:w="972" w:type="dxa"/>
            <w:tcBorders>
              <w:top w:val="nil"/>
              <w:left w:val="nil"/>
              <w:bottom w:val="nil"/>
              <w:right w:val="single" w:sz="4" w:space="0" w:color="auto"/>
            </w:tcBorders>
            <w:vAlign w:val="center"/>
            <w:hideMark/>
          </w:tcPr>
          <w:p w14:paraId="77C79F99"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4</w:t>
            </w:r>
          </w:p>
        </w:tc>
        <w:tc>
          <w:tcPr>
            <w:tcW w:w="1404" w:type="dxa"/>
            <w:tcBorders>
              <w:top w:val="nil"/>
              <w:left w:val="single" w:sz="4" w:space="0" w:color="auto"/>
              <w:bottom w:val="nil"/>
              <w:right w:val="nil"/>
            </w:tcBorders>
            <w:vAlign w:val="center"/>
            <w:hideMark/>
          </w:tcPr>
          <w:p w14:paraId="4042A24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7" w:type="dxa"/>
            <w:tcBorders>
              <w:top w:val="nil"/>
              <w:left w:val="nil"/>
              <w:bottom w:val="nil"/>
              <w:right w:val="nil"/>
            </w:tcBorders>
            <w:vAlign w:val="center"/>
            <w:hideMark/>
          </w:tcPr>
          <w:p w14:paraId="575739D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3" w:type="dxa"/>
            <w:tcBorders>
              <w:top w:val="nil"/>
              <w:left w:val="nil"/>
              <w:bottom w:val="nil"/>
              <w:right w:val="nil"/>
            </w:tcBorders>
            <w:vAlign w:val="center"/>
            <w:hideMark/>
          </w:tcPr>
          <w:p w14:paraId="485360C6"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22" w:type="dxa"/>
            <w:tcBorders>
              <w:top w:val="nil"/>
              <w:left w:val="nil"/>
              <w:bottom w:val="nil"/>
              <w:right w:val="nil"/>
            </w:tcBorders>
            <w:vAlign w:val="center"/>
            <w:hideMark/>
          </w:tcPr>
          <w:p w14:paraId="41B45A15"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c>
          <w:tcPr>
            <w:tcW w:w="1522" w:type="dxa"/>
            <w:tcBorders>
              <w:top w:val="nil"/>
              <w:left w:val="nil"/>
              <w:bottom w:val="nil"/>
              <w:right w:val="nil"/>
            </w:tcBorders>
            <w:vAlign w:val="center"/>
            <w:hideMark/>
          </w:tcPr>
          <w:p w14:paraId="3EF09C6A"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5</w:t>
            </w:r>
            <w:r>
              <w:rPr>
                <w:rFonts w:ascii="Times New Roman" w:hAnsi="Times New Roman"/>
                <w:kern w:val="0"/>
                <w:sz w:val="18"/>
                <w:szCs w:val="18"/>
              </w:rPr>
              <w:t>,0.9), (</w:t>
            </w:r>
            <w:r>
              <w:rPr>
                <w:rFonts w:ascii="Times New Roman" w:hAnsi="Times New Roman"/>
                <w:i/>
                <w:kern w:val="0"/>
                <w:sz w:val="18"/>
                <w:szCs w:val="18"/>
              </w:rPr>
              <w:t>Ω</w:t>
            </w:r>
            <w:r>
              <w:rPr>
                <w:rFonts w:ascii="Times New Roman" w:hAnsi="Times New Roman"/>
                <w:kern w:val="0"/>
                <w:sz w:val="18"/>
                <w:szCs w:val="18"/>
              </w:rPr>
              <w:t>,0.1)}</w:t>
            </w:r>
          </w:p>
        </w:tc>
      </w:tr>
      <w:tr w:rsidR="00EF208E" w14:paraId="15E763B5" w14:textId="77777777" w:rsidTr="00AA3D7C">
        <w:trPr>
          <w:trHeight w:val="287"/>
        </w:trPr>
        <w:tc>
          <w:tcPr>
            <w:tcW w:w="972" w:type="dxa"/>
            <w:tcBorders>
              <w:top w:val="nil"/>
              <w:left w:val="nil"/>
              <w:bottom w:val="single" w:sz="4" w:space="0" w:color="auto"/>
              <w:right w:val="single" w:sz="4" w:space="0" w:color="auto"/>
            </w:tcBorders>
            <w:vAlign w:val="center"/>
            <w:hideMark/>
          </w:tcPr>
          <w:p w14:paraId="291340D1" w14:textId="77777777" w:rsidR="00EF208E" w:rsidRDefault="00EF208E" w:rsidP="00AA3D7C">
            <w:pPr>
              <w:jc w:val="center"/>
              <w:rPr>
                <w:rFonts w:ascii="Times New Roman" w:hAnsi="Times New Roman"/>
                <w:kern w:val="0"/>
                <w:sz w:val="18"/>
                <w:szCs w:val="18"/>
              </w:rPr>
            </w:pPr>
            <w:r>
              <w:rPr>
                <w:rFonts w:ascii="Times New Roman" w:hAnsi="Times New Roman"/>
                <w:i/>
                <w:kern w:val="0"/>
                <w:sz w:val="18"/>
                <w:szCs w:val="18"/>
              </w:rPr>
              <w:t>A</w:t>
            </w:r>
            <w:r>
              <w:rPr>
                <w:rFonts w:ascii="Times New Roman" w:hAnsi="Times New Roman"/>
                <w:kern w:val="0"/>
                <w:sz w:val="18"/>
                <w:szCs w:val="18"/>
                <w:vertAlign w:val="subscript"/>
              </w:rPr>
              <w:t>5</w:t>
            </w:r>
          </w:p>
        </w:tc>
        <w:tc>
          <w:tcPr>
            <w:tcW w:w="1404" w:type="dxa"/>
            <w:tcBorders>
              <w:top w:val="nil"/>
              <w:left w:val="single" w:sz="4" w:space="0" w:color="auto"/>
              <w:bottom w:val="single" w:sz="4" w:space="0" w:color="auto"/>
              <w:right w:val="nil"/>
            </w:tcBorders>
            <w:vAlign w:val="center"/>
            <w:hideMark/>
          </w:tcPr>
          <w:p w14:paraId="62AA69F7"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7" w:type="dxa"/>
            <w:tcBorders>
              <w:top w:val="nil"/>
              <w:left w:val="nil"/>
              <w:bottom w:val="single" w:sz="4" w:space="0" w:color="auto"/>
              <w:right w:val="nil"/>
            </w:tcBorders>
            <w:vAlign w:val="center"/>
            <w:hideMark/>
          </w:tcPr>
          <w:p w14:paraId="3EB012F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413" w:type="dxa"/>
            <w:tcBorders>
              <w:top w:val="nil"/>
              <w:left w:val="nil"/>
              <w:bottom w:val="single" w:sz="4" w:space="0" w:color="auto"/>
              <w:right w:val="nil"/>
            </w:tcBorders>
            <w:vAlign w:val="center"/>
            <w:hideMark/>
          </w:tcPr>
          <w:p w14:paraId="03D4F064"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22" w:type="dxa"/>
            <w:tcBorders>
              <w:top w:val="nil"/>
              <w:left w:val="nil"/>
              <w:bottom w:val="single" w:sz="4" w:space="0" w:color="auto"/>
              <w:right w:val="nil"/>
            </w:tcBorders>
            <w:vAlign w:val="center"/>
            <w:hideMark/>
          </w:tcPr>
          <w:p w14:paraId="1B16F190"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p>
        </w:tc>
        <w:tc>
          <w:tcPr>
            <w:tcW w:w="1522" w:type="dxa"/>
            <w:tcBorders>
              <w:top w:val="nil"/>
              <w:left w:val="nil"/>
              <w:bottom w:val="single" w:sz="4" w:space="0" w:color="auto"/>
              <w:right w:val="nil"/>
            </w:tcBorders>
            <w:vAlign w:val="center"/>
            <w:hideMark/>
          </w:tcPr>
          <w:p w14:paraId="5A3DF4DB" w14:textId="77777777" w:rsidR="00EF208E" w:rsidRDefault="00EF208E" w:rsidP="00AA3D7C">
            <w:pPr>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i/>
                <w:kern w:val="0"/>
                <w:sz w:val="18"/>
                <w:szCs w:val="18"/>
              </w:rPr>
              <w:t>H</w:t>
            </w:r>
            <w:r>
              <w:rPr>
                <w:rFonts w:ascii="Times New Roman" w:hAnsi="Times New Roman"/>
                <w:kern w:val="0"/>
                <w:sz w:val="18"/>
                <w:szCs w:val="18"/>
                <w:vertAlign w:val="subscript"/>
              </w:rPr>
              <w:t>4</w:t>
            </w:r>
            <w:r>
              <w:rPr>
                <w:rFonts w:ascii="Times New Roman" w:hAnsi="Times New Roman"/>
                <w:kern w:val="0"/>
                <w:sz w:val="18"/>
                <w:szCs w:val="18"/>
              </w:rPr>
              <w:t>,1)}</w:t>
            </w:r>
          </w:p>
        </w:tc>
      </w:tr>
    </w:tbl>
    <w:p w14:paraId="68E8CAAD" w14:textId="77777777" w:rsidR="00EF208E" w:rsidRPr="009E2419" w:rsidRDefault="00EF208E" w:rsidP="00EF208E">
      <w:pPr>
        <w:autoSpaceDE w:val="0"/>
        <w:autoSpaceDN w:val="0"/>
        <w:adjustRightInd w:val="0"/>
        <w:rPr>
          <w:rFonts w:ascii="Times New Roman" w:hAnsi="Times New Roman"/>
          <w:noProof/>
          <w:sz w:val="20"/>
        </w:rPr>
      </w:pPr>
    </w:p>
    <w:p w14:paraId="19D0BC47" w14:textId="77777777" w:rsidR="001F60F5" w:rsidRPr="009E2419" w:rsidRDefault="001F60F5" w:rsidP="00EF208E">
      <w:pPr>
        <w:autoSpaceDE w:val="0"/>
        <w:autoSpaceDN w:val="0"/>
        <w:adjustRightInd w:val="0"/>
        <w:rPr>
          <w:rFonts w:ascii="Times New Roman" w:hAnsi="Times New Roman"/>
          <w:noProof/>
          <w:sz w:val="20"/>
        </w:rPr>
      </w:pPr>
    </w:p>
    <w:sectPr w:rsidR="001F60F5" w:rsidRPr="009E2419" w:rsidSect="008D589B">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6AA4" w14:textId="77777777" w:rsidR="00CE16DF" w:rsidRDefault="00CE16DF" w:rsidP="00685788">
      <w:r>
        <w:separator/>
      </w:r>
    </w:p>
  </w:endnote>
  <w:endnote w:type="continuationSeparator" w:id="0">
    <w:p w14:paraId="51258F7B" w14:textId="77777777" w:rsidR="00CE16DF" w:rsidRDefault="00CE16DF" w:rsidP="0068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37991"/>
      <w:docPartObj>
        <w:docPartGallery w:val="Page Numbers (Bottom of Page)"/>
        <w:docPartUnique/>
      </w:docPartObj>
    </w:sdtPr>
    <w:sdtEndPr/>
    <w:sdtContent>
      <w:p w14:paraId="5F81541C" w14:textId="67B01313" w:rsidR="0005376F" w:rsidRDefault="0005376F">
        <w:pPr>
          <w:pStyle w:val="a4"/>
          <w:jc w:val="center"/>
        </w:pPr>
        <w:r>
          <w:fldChar w:fldCharType="begin"/>
        </w:r>
        <w:r>
          <w:instrText>PAGE   \* MERGEFORMAT</w:instrText>
        </w:r>
        <w:r>
          <w:fldChar w:fldCharType="separate"/>
        </w:r>
        <w:r w:rsidR="00AF3CE0" w:rsidRPr="00AF3CE0">
          <w:rPr>
            <w:noProof/>
            <w:lang w:val="zh-CN"/>
          </w:rPr>
          <w:t>39</w:t>
        </w:r>
        <w:r>
          <w:fldChar w:fldCharType="end"/>
        </w:r>
      </w:p>
    </w:sdtContent>
  </w:sdt>
  <w:p w14:paraId="120365D9" w14:textId="77777777" w:rsidR="0005376F" w:rsidRDefault="00053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9B416" w14:textId="77777777" w:rsidR="00CE16DF" w:rsidRDefault="00CE16DF" w:rsidP="00685788">
      <w:r>
        <w:separator/>
      </w:r>
    </w:p>
  </w:footnote>
  <w:footnote w:type="continuationSeparator" w:id="0">
    <w:p w14:paraId="1EDDDE4D" w14:textId="77777777" w:rsidR="00CE16DF" w:rsidRDefault="00CE16DF" w:rsidP="00685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DCE05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778E13D0"/>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E1D08AD0"/>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4"/>
    <w:multiLevelType w:val="multilevel"/>
    <w:tmpl w:val="437AFAF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5"/>
    <w:multiLevelType w:val="multilevel"/>
    <w:tmpl w:val="98CEBBA2"/>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A9770F8"/>
    <w:multiLevelType w:val="hybridMultilevel"/>
    <w:tmpl w:val="36CEFBE8"/>
    <w:lvl w:ilvl="0" w:tplc="BB5EB1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1D4905"/>
    <w:multiLevelType w:val="hybridMultilevel"/>
    <w:tmpl w:val="BFFA4AF4"/>
    <w:lvl w:ilvl="0" w:tplc="30126D5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70012E"/>
    <w:multiLevelType w:val="multilevel"/>
    <w:tmpl w:val="3FB6B56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2B744398"/>
    <w:multiLevelType w:val="hybridMultilevel"/>
    <w:tmpl w:val="55FC093A"/>
    <w:lvl w:ilvl="0" w:tplc="D75683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0E3282"/>
    <w:multiLevelType w:val="hybridMultilevel"/>
    <w:tmpl w:val="605404FC"/>
    <w:lvl w:ilvl="0" w:tplc="7B9804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wang Chen">
    <w15:presenceInfo w15:providerId="AD" w15:userId="S-1-5-21-1715567821-1957994488-725345543-179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9zdxzzvr0fhe2zrl5s5xhpw9ettxppwa9&quot;&gt;My EndNote Library&lt;record-ids&gt;&lt;item&gt;8&lt;/item&gt;&lt;item&gt;9&lt;/item&gt;&lt;item&gt;10&lt;/item&gt;&lt;item&gt;12&lt;/item&gt;&lt;item&gt;17&lt;/item&gt;&lt;/record-ids&gt;&lt;/item&gt;&lt;/Libraries&gt;"/>
  </w:docVars>
  <w:rsids>
    <w:rsidRoot w:val="00493B42"/>
    <w:rsid w:val="000008DA"/>
    <w:rsid w:val="00000C72"/>
    <w:rsid w:val="0000199A"/>
    <w:rsid w:val="00003008"/>
    <w:rsid w:val="00003730"/>
    <w:rsid w:val="000049FD"/>
    <w:rsid w:val="0000508F"/>
    <w:rsid w:val="00007FDB"/>
    <w:rsid w:val="00011E00"/>
    <w:rsid w:val="00014663"/>
    <w:rsid w:val="000157BB"/>
    <w:rsid w:val="00017208"/>
    <w:rsid w:val="000204E0"/>
    <w:rsid w:val="000211AF"/>
    <w:rsid w:val="00021A13"/>
    <w:rsid w:val="00021F06"/>
    <w:rsid w:val="00023F27"/>
    <w:rsid w:val="000252BF"/>
    <w:rsid w:val="00031034"/>
    <w:rsid w:val="00031039"/>
    <w:rsid w:val="00031BCA"/>
    <w:rsid w:val="00031BD9"/>
    <w:rsid w:val="00032305"/>
    <w:rsid w:val="00035931"/>
    <w:rsid w:val="00036657"/>
    <w:rsid w:val="00040289"/>
    <w:rsid w:val="0004121E"/>
    <w:rsid w:val="00041BE0"/>
    <w:rsid w:val="000420A2"/>
    <w:rsid w:val="00042165"/>
    <w:rsid w:val="000423B4"/>
    <w:rsid w:val="00042EF9"/>
    <w:rsid w:val="000448A3"/>
    <w:rsid w:val="00045773"/>
    <w:rsid w:val="0004577F"/>
    <w:rsid w:val="00045D65"/>
    <w:rsid w:val="00051BF1"/>
    <w:rsid w:val="00051CCE"/>
    <w:rsid w:val="00051D74"/>
    <w:rsid w:val="00051F51"/>
    <w:rsid w:val="0005222B"/>
    <w:rsid w:val="0005376F"/>
    <w:rsid w:val="00053D3B"/>
    <w:rsid w:val="000543F0"/>
    <w:rsid w:val="00056759"/>
    <w:rsid w:val="00056D7A"/>
    <w:rsid w:val="00057002"/>
    <w:rsid w:val="00057AAD"/>
    <w:rsid w:val="0006034E"/>
    <w:rsid w:val="00062A7A"/>
    <w:rsid w:val="00065A62"/>
    <w:rsid w:val="000668A7"/>
    <w:rsid w:val="0006732F"/>
    <w:rsid w:val="00072254"/>
    <w:rsid w:val="0007235A"/>
    <w:rsid w:val="00074D5A"/>
    <w:rsid w:val="00075E9A"/>
    <w:rsid w:val="00076351"/>
    <w:rsid w:val="00076819"/>
    <w:rsid w:val="000769B1"/>
    <w:rsid w:val="00076A1A"/>
    <w:rsid w:val="00076AB7"/>
    <w:rsid w:val="00077999"/>
    <w:rsid w:val="00077FA0"/>
    <w:rsid w:val="00082606"/>
    <w:rsid w:val="0008482A"/>
    <w:rsid w:val="00084D55"/>
    <w:rsid w:val="00085710"/>
    <w:rsid w:val="00085790"/>
    <w:rsid w:val="0008745F"/>
    <w:rsid w:val="00087AF7"/>
    <w:rsid w:val="000906A7"/>
    <w:rsid w:val="000906E8"/>
    <w:rsid w:val="0009133E"/>
    <w:rsid w:val="00091D10"/>
    <w:rsid w:val="000920A4"/>
    <w:rsid w:val="000930F5"/>
    <w:rsid w:val="00093B2F"/>
    <w:rsid w:val="00094921"/>
    <w:rsid w:val="00094A31"/>
    <w:rsid w:val="00094F77"/>
    <w:rsid w:val="000962D1"/>
    <w:rsid w:val="000A0700"/>
    <w:rsid w:val="000A0770"/>
    <w:rsid w:val="000A0CFE"/>
    <w:rsid w:val="000A2613"/>
    <w:rsid w:val="000A4204"/>
    <w:rsid w:val="000A4552"/>
    <w:rsid w:val="000A4B9B"/>
    <w:rsid w:val="000A5A3B"/>
    <w:rsid w:val="000A66D4"/>
    <w:rsid w:val="000A67C3"/>
    <w:rsid w:val="000A69D4"/>
    <w:rsid w:val="000A6DF6"/>
    <w:rsid w:val="000B0A70"/>
    <w:rsid w:val="000B1459"/>
    <w:rsid w:val="000B187E"/>
    <w:rsid w:val="000B1B93"/>
    <w:rsid w:val="000B2C54"/>
    <w:rsid w:val="000B3ED5"/>
    <w:rsid w:val="000B40F8"/>
    <w:rsid w:val="000B46D1"/>
    <w:rsid w:val="000B4CD9"/>
    <w:rsid w:val="000B4DD3"/>
    <w:rsid w:val="000B53F8"/>
    <w:rsid w:val="000B5CF7"/>
    <w:rsid w:val="000B5E1C"/>
    <w:rsid w:val="000C063B"/>
    <w:rsid w:val="000C0AC9"/>
    <w:rsid w:val="000C3659"/>
    <w:rsid w:val="000C4856"/>
    <w:rsid w:val="000C52E6"/>
    <w:rsid w:val="000C5336"/>
    <w:rsid w:val="000C5DF3"/>
    <w:rsid w:val="000C61BF"/>
    <w:rsid w:val="000C7CB5"/>
    <w:rsid w:val="000D0602"/>
    <w:rsid w:val="000D0C91"/>
    <w:rsid w:val="000D14D2"/>
    <w:rsid w:val="000D64B8"/>
    <w:rsid w:val="000D6A01"/>
    <w:rsid w:val="000D7237"/>
    <w:rsid w:val="000E0120"/>
    <w:rsid w:val="000E3CF9"/>
    <w:rsid w:val="000E7223"/>
    <w:rsid w:val="000E740E"/>
    <w:rsid w:val="000F06DF"/>
    <w:rsid w:val="000F0B32"/>
    <w:rsid w:val="000F237D"/>
    <w:rsid w:val="000F48FF"/>
    <w:rsid w:val="000F4CF6"/>
    <w:rsid w:val="000F5375"/>
    <w:rsid w:val="000F671F"/>
    <w:rsid w:val="000F7130"/>
    <w:rsid w:val="000F785F"/>
    <w:rsid w:val="00100A16"/>
    <w:rsid w:val="00100DCB"/>
    <w:rsid w:val="001013D5"/>
    <w:rsid w:val="001035C6"/>
    <w:rsid w:val="00104F5C"/>
    <w:rsid w:val="00106779"/>
    <w:rsid w:val="00106E64"/>
    <w:rsid w:val="0011427C"/>
    <w:rsid w:val="001147B3"/>
    <w:rsid w:val="00115A33"/>
    <w:rsid w:val="00120B23"/>
    <w:rsid w:val="00122773"/>
    <w:rsid w:val="00124663"/>
    <w:rsid w:val="00130643"/>
    <w:rsid w:val="00131420"/>
    <w:rsid w:val="001328EE"/>
    <w:rsid w:val="0013381D"/>
    <w:rsid w:val="00135514"/>
    <w:rsid w:val="00136E23"/>
    <w:rsid w:val="0013732D"/>
    <w:rsid w:val="00140629"/>
    <w:rsid w:val="00140697"/>
    <w:rsid w:val="00140743"/>
    <w:rsid w:val="001409D3"/>
    <w:rsid w:val="001426D6"/>
    <w:rsid w:val="00143885"/>
    <w:rsid w:val="0014793E"/>
    <w:rsid w:val="0015027A"/>
    <w:rsid w:val="0015039C"/>
    <w:rsid w:val="001524CC"/>
    <w:rsid w:val="00152693"/>
    <w:rsid w:val="00154B04"/>
    <w:rsid w:val="00155A3F"/>
    <w:rsid w:val="00155F63"/>
    <w:rsid w:val="00157918"/>
    <w:rsid w:val="0016183B"/>
    <w:rsid w:val="0016194C"/>
    <w:rsid w:val="00162CAA"/>
    <w:rsid w:val="00163AA7"/>
    <w:rsid w:val="001645FB"/>
    <w:rsid w:val="0016765D"/>
    <w:rsid w:val="0016792F"/>
    <w:rsid w:val="00173BB6"/>
    <w:rsid w:val="00174952"/>
    <w:rsid w:val="0017593C"/>
    <w:rsid w:val="001772E8"/>
    <w:rsid w:val="001804C6"/>
    <w:rsid w:val="001804F5"/>
    <w:rsid w:val="0018117D"/>
    <w:rsid w:val="001812FE"/>
    <w:rsid w:val="0018255F"/>
    <w:rsid w:val="001837C5"/>
    <w:rsid w:val="001864D5"/>
    <w:rsid w:val="00186BF4"/>
    <w:rsid w:val="00186DEE"/>
    <w:rsid w:val="00187F8C"/>
    <w:rsid w:val="001914AE"/>
    <w:rsid w:val="001928A6"/>
    <w:rsid w:val="00192ED8"/>
    <w:rsid w:val="00194D1A"/>
    <w:rsid w:val="00197752"/>
    <w:rsid w:val="001A10D0"/>
    <w:rsid w:val="001A1DBC"/>
    <w:rsid w:val="001A50AD"/>
    <w:rsid w:val="001A5E78"/>
    <w:rsid w:val="001A6823"/>
    <w:rsid w:val="001A7F2A"/>
    <w:rsid w:val="001B006A"/>
    <w:rsid w:val="001B0983"/>
    <w:rsid w:val="001B0DF2"/>
    <w:rsid w:val="001B11CD"/>
    <w:rsid w:val="001B218B"/>
    <w:rsid w:val="001B2355"/>
    <w:rsid w:val="001B5C39"/>
    <w:rsid w:val="001B6456"/>
    <w:rsid w:val="001B65A3"/>
    <w:rsid w:val="001B6C29"/>
    <w:rsid w:val="001B6DCA"/>
    <w:rsid w:val="001C025E"/>
    <w:rsid w:val="001C1A96"/>
    <w:rsid w:val="001C200D"/>
    <w:rsid w:val="001C2851"/>
    <w:rsid w:val="001C3035"/>
    <w:rsid w:val="001C399B"/>
    <w:rsid w:val="001C744F"/>
    <w:rsid w:val="001C7FC2"/>
    <w:rsid w:val="001D266A"/>
    <w:rsid w:val="001D29EC"/>
    <w:rsid w:val="001D340E"/>
    <w:rsid w:val="001D342F"/>
    <w:rsid w:val="001D3D81"/>
    <w:rsid w:val="001D58CF"/>
    <w:rsid w:val="001D5CD7"/>
    <w:rsid w:val="001D6DF4"/>
    <w:rsid w:val="001E1300"/>
    <w:rsid w:val="001E28C0"/>
    <w:rsid w:val="001E3E60"/>
    <w:rsid w:val="001E4194"/>
    <w:rsid w:val="001E45C3"/>
    <w:rsid w:val="001E4FB5"/>
    <w:rsid w:val="001E5176"/>
    <w:rsid w:val="001E5545"/>
    <w:rsid w:val="001E7714"/>
    <w:rsid w:val="001E7B4C"/>
    <w:rsid w:val="001E7F06"/>
    <w:rsid w:val="001F1901"/>
    <w:rsid w:val="001F29D0"/>
    <w:rsid w:val="001F3EAA"/>
    <w:rsid w:val="001F4DDE"/>
    <w:rsid w:val="001F5A85"/>
    <w:rsid w:val="001F60F5"/>
    <w:rsid w:val="001F79C4"/>
    <w:rsid w:val="0020022C"/>
    <w:rsid w:val="00201A43"/>
    <w:rsid w:val="00202F0A"/>
    <w:rsid w:val="00204A21"/>
    <w:rsid w:val="00206326"/>
    <w:rsid w:val="00210C69"/>
    <w:rsid w:val="00210FB2"/>
    <w:rsid w:val="00211802"/>
    <w:rsid w:val="0021307A"/>
    <w:rsid w:val="00213D96"/>
    <w:rsid w:val="002140F7"/>
    <w:rsid w:val="00214491"/>
    <w:rsid w:val="00215719"/>
    <w:rsid w:val="00216BFB"/>
    <w:rsid w:val="00216CB0"/>
    <w:rsid w:val="002179DB"/>
    <w:rsid w:val="0022106C"/>
    <w:rsid w:val="00221616"/>
    <w:rsid w:val="0022306F"/>
    <w:rsid w:val="0022324E"/>
    <w:rsid w:val="00224B0D"/>
    <w:rsid w:val="002254D4"/>
    <w:rsid w:val="00225A42"/>
    <w:rsid w:val="00226E00"/>
    <w:rsid w:val="00226F82"/>
    <w:rsid w:val="0023102B"/>
    <w:rsid w:val="002311C8"/>
    <w:rsid w:val="0023199A"/>
    <w:rsid w:val="00231F03"/>
    <w:rsid w:val="0023638C"/>
    <w:rsid w:val="002378E8"/>
    <w:rsid w:val="00240348"/>
    <w:rsid w:val="00240D13"/>
    <w:rsid w:val="0024151E"/>
    <w:rsid w:val="00241B15"/>
    <w:rsid w:val="00241C13"/>
    <w:rsid w:val="0024367E"/>
    <w:rsid w:val="00244D43"/>
    <w:rsid w:val="0024605D"/>
    <w:rsid w:val="002465AA"/>
    <w:rsid w:val="00250A7F"/>
    <w:rsid w:val="002522E8"/>
    <w:rsid w:val="0025251C"/>
    <w:rsid w:val="00254C79"/>
    <w:rsid w:val="00260B7D"/>
    <w:rsid w:val="00260E51"/>
    <w:rsid w:val="00264846"/>
    <w:rsid w:val="00264977"/>
    <w:rsid w:val="002665FA"/>
    <w:rsid w:val="00270D64"/>
    <w:rsid w:val="00272979"/>
    <w:rsid w:val="00274AEE"/>
    <w:rsid w:val="00275CC3"/>
    <w:rsid w:val="00280901"/>
    <w:rsid w:val="00281B48"/>
    <w:rsid w:val="00282803"/>
    <w:rsid w:val="00283376"/>
    <w:rsid w:val="0028364C"/>
    <w:rsid w:val="00285AC2"/>
    <w:rsid w:val="0028623A"/>
    <w:rsid w:val="00286CA7"/>
    <w:rsid w:val="0029219A"/>
    <w:rsid w:val="00294968"/>
    <w:rsid w:val="00294FC7"/>
    <w:rsid w:val="002959C5"/>
    <w:rsid w:val="002A01AB"/>
    <w:rsid w:val="002A0738"/>
    <w:rsid w:val="002A0E98"/>
    <w:rsid w:val="002A3252"/>
    <w:rsid w:val="002A373E"/>
    <w:rsid w:val="002A6131"/>
    <w:rsid w:val="002A7E69"/>
    <w:rsid w:val="002B388A"/>
    <w:rsid w:val="002B3BB8"/>
    <w:rsid w:val="002B4A4B"/>
    <w:rsid w:val="002B50A9"/>
    <w:rsid w:val="002B52FE"/>
    <w:rsid w:val="002B7811"/>
    <w:rsid w:val="002B7A92"/>
    <w:rsid w:val="002B7ABA"/>
    <w:rsid w:val="002C0F6C"/>
    <w:rsid w:val="002C2A1B"/>
    <w:rsid w:val="002C3431"/>
    <w:rsid w:val="002C36EA"/>
    <w:rsid w:val="002C3EDB"/>
    <w:rsid w:val="002C740F"/>
    <w:rsid w:val="002C7891"/>
    <w:rsid w:val="002D01B5"/>
    <w:rsid w:val="002D01B9"/>
    <w:rsid w:val="002D1296"/>
    <w:rsid w:val="002D23F0"/>
    <w:rsid w:val="002D54D5"/>
    <w:rsid w:val="002E169F"/>
    <w:rsid w:val="002E220D"/>
    <w:rsid w:val="002E2797"/>
    <w:rsid w:val="002E294E"/>
    <w:rsid w:val="002E30B3"/>
    <w:rsid w:val="002E352E"/>
    <w:rsid w:val="002E367E"/>
    <w:rsid w:val="002E3D6E"/>
    <w:rsid w:val="002E6C57"/>
    <w:rsid w:val="002E74D8"/>
    <w:rsid w:val="002E7AA1"/>
    <w:rsid w:val="002F3E31"/>
    <w:rsid w:val="002F429C"/>
    <w:rsid w:val="002F4362"/>
    <w:rsid w:val="002F75E3"/>
    <w:rsid w:val="00303FA3"/>
    <w:rsid w:val="00304890"/>
    <w:rsid w:val="00304902"/>
    <w:rsid w:val="00304D01"/>
    <w:rsid w:val="003068FE"/>
    <w:rsid w:val="00307217"/>
    <w:rsid w:val="00311CEE"/>
    <w:rsid w:val="003129A5"/>
    <w:rsid w:val="0031338C"/>
    <w:rsid w:val="00313E9E"/>
    <w:rsid w:val="00313F80"/>
    <w:rsid w:val="0031559A"/>
    <w:rsid w:val="0031655E"/>
    <w:rsid w:val="00316B2C"/>
    <w:rsid w:val="003171CD"/>
    <w:rsid w:val="003226DD"/>
    <w:rsid w:val="00325282"/>
    <w:rsid w:val="00326C74"/>
    <w:rsid w:val="00326D71"/>
    <w:rsid w:val="00330DB7"/>
    <w:rsid w:val="00331691"/>
    <w:rsid w:val="0033191B"/>
    <w:rsid w:val="00331958"/>
    <w:rsid w:val="00334504"/>
    <w:rsid w:val="00336317"/>
    <w:rsid w:val="003375EB"/>
    <w:rsid w:val="0033793A"/>
    <w:rsid w:val="00337E52"/>
    <w:rsid w:val="003425C1"/>
    <w:rsid w:val="00344E3B"/>
    <w:rsid w:val="00345408"/>
    <w:rsid w:val="00345AD5"/>
    <w:rsid w:val="0035316D"/>
    <w:rsid w:val="003543DA"/>
    <w:rsid w:val="00354442"/>
    <w:rsid w:val="0035451B"/>
    <w:rsid w:val="00354B1B"/>
    <w:rsid w:val="00356B20"/>
    <w:rsid w:val="00363F9B"/>
    <w:rsid w:val="00364B60"/>
    <w:rsid w:val="00366B3C"/>
    <w:rsid w:val="0036758A"/>
    <w:rsid w:val="0037007B"/>
    <w:rsid w:val="0037076F"/>
    <w:rsid w:val="00371C55"/>
    <w:rsid w:val="003729B7"/>
    <w:rsid w:val="003729E5"/>
    <w:rsid w:val="003733F1"/>
    <w:rsid w:val="00373467"/>
    <w:rsid w:val="00373D24"/>
    <w:rsid w:val="00374872"/>
    <w:rsid w:val="00375AE2"/>
    <w:rsid w:val="00376236"/>
    <w:rsid w:val="003763CC"/>
    <w:rsid w:val="00380A6F"/>
    <w:rsid w:val="00382610"/>
    <w:rsid w:val="003833D5"/>
    <w:rsid w:val="00384493"/>
    <w:rsid w:val="00387850"/>
    <w:rsid w:val="0039054D"/>
    <w:rsid w:val="003908F0"/>
    <w:rsid w:val="00391036"/>
    <w:rsid w:val="003911DC"/>
    <w:rsid w:val="00393797"/>
    <w:rsid w:val="00393F71"/>
    <w:rsid w:val="00394BBD"/>
    <w:rsid w:val="00394D3D"/>
    <w:rsid w:val="0039525D"/>
    <w:rsid w:val="00395815"/>
    <w:rsid w:val="00395D91"/>
    <w:rsid w:val="00395FE2"/>
    <w:rsid w:val="00396338"/>
    <w:rsid w:val="00396480"/>
    <w:rsid w:val="00396BE2"/>
    <w:rsid w:val="003A0518"/>
    <w:rsid w:val="003A2249"/>
    <w:rsid w:val="003A2866"/>
    <w:rsid w:val="003A295D"/>
    <w:rsid w:val="003A4492"/>
    <w:rsid w:val="003A5149"/>
    <w:rsid w:val="003A53E6"/>
    <w:rsid w:val="003B00A8"/>
    <w:rsid w:val="003B0749"/>
    <w:rsid w:val="003B115D"/>
    <w:rsid w:val="003B3321"/>
    <w:rsid w:val="003B33C2"/>
    <w:rsid w:val="003B389B"/>
    <w:rsid w:val="003B38BF"/>
    <w:rsid w:val="003B438B"/>
    <w:rsid w:val="003B61A5"/>
    <w:rsid w:val="003B7370"/>
    <w:rsid w:val="003C0DF2"/>
    <w:rsid w:val="003C120D"/>
    <w:rsid w:val="003C393F"/>
    <w:rsid w:val="003C5881"/>
    <w:rsid w:val="003C611A"/>
    <w:rsid w:val="003C65B0"/>
    <w:rsid w:val="003C762F"/>
    <w:rsid w:val="003C76E2"/>
    <w:rsid w:val="003C7EF7"/>
    <w:rsid w:val="003D038B"/>
    <w:rsid w:val="003D042C"/>
    <w:rsid w:val="003D2CA2"/>
    <w:rsid w:val="003D796E"/>
    <w:rsid w:val="003E2116"/>
    <w:rsid w:val="003E3C67"/>
    <w:rsid w:val="003E5F54"/>
    <w:rsid w:val="003E5FF7"/>
    <w:rsid w:val="003E6479"/>
    <w:rsid w:val="003E64A4"/>
    <w:rsid w:val="003E6DB9"/>
    <w:rsid w:val="003E7241"/>
    <w:rsid w:val="003F0A80"/>
    <w:rsid w:val="003F1936"/>
    <w:rsid w:val="003F278B"/>
    <w:rsid w:val="003F29DC"/>
    <w:rsid w:val="00400965"/>
    <w:rsid w:val="004019BC"/>
    <w:rsid w:val="00402A7C"/>
    <w:rsid w:val="00403B70"/>
    <w:rsid w:val="00403C64"/>
    <w:rsid w:val="00404769"/>
    <w:rsid w:val="0040695E"/>
    <w:rsid w:val="00406D6D"/>
    <w:rsid w:val="004076D8"/>
    <w:rsid w:val="00407860"/>
    <w:rsid w:val="00410069"/>
    <w:rsid w:val="00414AC6"/>
    <w:rsid w:val="00414C65"/>
    <w:rsid w:val="00414C6F"/>
    <w:rsid w:val="004159FA"/>
    <w:rsid w:val="00417DEF"/>
    <w:rsid w:val="00417E22"/>
    <w:rsid w:val="00417F83"/>
    <w:rsid w:val="0042350B"/>
    <w:rsid w:val="00424982"/>
    <w:rsid w:val="00424BE8"/>
    <w:rsid w:val="004252D0"/>
    <w:rsid w:val="00425952"/>
    <w:rsid w:val="00426E9F"/>
    <w:rsid w:val="00427C46"/>
    <w:rsid w:val="00427D0B"/>
    <w:rsid w:val="00431B48"/>
    <w:rsid w:val="004337C8"/>
    <w:rsid w:val="00434554"/>
    <w:rsid w:val="004355A9"/>
    <w:rsid w:val="00437924"/>
    <w:rsid w:val="00442798"/>
    <w:rsid w:val="0044284B"/>
    <w:rsid w:val="004430E0"/>
    <w:rsid w:val="0044325B"/>
    <w:rsid w:val="0044348B"/>
    <w:rsid w:val="00443F64"/>
    <w:rsid w:val="00446078"/>
    <w:rsid w:val="0044662E"/>
    <w:rsid w:val="00450320"/>
    <w:rsid w:val="00450806"/>
    <w:rsid w:val="004515DC"/>
    <w:rsid w:val="0045254B"/>
    <w:rsid w:val="00453868"/>
    <w:rsid w:val="004551E1"/>
    <w:rsid w:val="00457049"/>
    <w:rsid w:val="00457E5D"/>
    <w:rsid w:val="004605C6"/>
    <w:rsid w:val="0046156B"/>
    <w:rsid w:val="00462BCF"/>
    <w:rsid w:val="00462EF4"/>
    <w:rsid w:val="00463998"/>
    <w:rsid w:val="004639A1"/>
    <w:rsid w:val="0046627B"/>
    <w:rsid w:val="004664EA"/>
    <w:rsid w:val="00471AEB"/>
    <w:rsid w:val="00471CD2"/>
    <w:rsid w:val="00471E69"/>
    <w:rsid w:val="00471EDB"/>
    <w:rsid w:val="004720F0"/>
    <w:rsid w:val="0047251E"/>
    <w:rsid w:val="00472EDC"/>
    <w:rsid w:val="00473C30"/>
    <w:rsid w:val="00473F8B"/>
    <w:rsid w:val="00474137"/>
    <w:rsid w:val="00474480"/>
    <w:rsid w:val="00474BC1"/>
    <w:rsid w:val="00476587"/>
    <w:rsid w:val="00476A7D"/>
    <w:rsid w:val="0048006A"/>
    <w:rsid w:val="0048056D"/>
    <w:rsid w:val="0048073E"/>
    <w:rsid w:val="004811E8"/>
    <w:rsid w:val="004835CC"/>
    <w:rsid w:val="00483DAB"/>
    <w:rsid w:val="00484ACC"/>
    <w:rsid w:val="00486DD3"/>
    <w:rsid w:val="00487309"/>
    <w:rsid w:val="00487767"/>
    <w:rsid w:val="004903DC"/>
    <w:rsid w:val="004912B2"/>
    <w:rsid w:val="00492595"/>
    <w:rsid w:val="00493113"/>
    <w:rsid w:val="00493B42"/>
    <w:rsid w:val="004944C1"/>
    <w:rsid w:val="00495513"/>
    <w:rsid w:val="00495C1F"/>
    <w:rsid w:val="00496A1B"/>
    <w:rsid w:val="0049749A"/>
    <w:rsid w:val="004A08C9"/>
    <w:rsid w:val="004A10FE"/>
    <w:rsid w:val="004A1E14"/>
    <w:rsid w:val="004A2654"/>
    <w:rsid w:val="004A6106"/>
    <w:rsid w:val="004A610F"/>
    <w:rsid w:val="004A6F7E"/>
    <w:rsid w:val="004A740B"/>
    <w:rsid w:val="004B0AE3"/>
    <w:rsid w:val="004B1BF8"/>
    <w:rsid w:val="004B1F48"/>
    <w:rsid w:val="004B28F6"/>
    <w:rsid w:val="004B2BAB"/>
    <w:rsid w:val="004B2F4D"/>
    <w:rsid w:val="004B7A04"/>
    <w:rsid w:val="004C005E"/>
    <w:rsid w:val="004C2C36"/>
    <w:rsid w:val="004C3923"/>
    <w:rsid w:val="004C65B2"/>
    <w:rsid w:val="004C6D8E"/>
    <w:rsid w:val="004D0D58"/>
    <w:rsid w:val="004D275F"/>
    <w:rsid w:val="004D44E9"/>
    <w:rsid w:val="004D4924"/>
    <w:rsid w:val="004D4B4E"/>
    <w:rsid w:val="004D5370"/>
    <w:rsid w:val="004D7871"/>
    <w:rsid w:val="004E1C68"/>
    <w:rsid w:val="004E20B1"/>
    <w:rsid w:val="004E3E45"/>
    <w:rsid w:val="004E544D"/>
    <w:rsid w:val="004E5ADC"/>
    <w:rsid w:val="004E72D8"/>
    <w:rsid w:val="004F0B87"/>
    <w:rsid w:val="004F24AF"/>
    <w:rsid w:val="004F279A"/>
    <w:rsid w:val="004F2E18"/>
    <w:rsid w:val="004F34E2"/>
    <w:rsid w:val="004F4752"/>
    <w:rsid w:val="004F4B88"/>
    <w:rsid w:val="004F4BF4"/>
    <w:rsid w:val="004F5CA1"/>
    <w:rsid w:val="004F6956"/>
    <w:rsid w:val="00501EC5"/>
    <w:rsid w:val="00504614"/>
    <w:rsid w:val="00505FDB"/>
    <w:rsid w:val="00506930"/>
    <w:rsid w:val="00510982"/>
    <w:rsid w:val="00510B7F"/>
    <w:rsid w:val="0051336F"/>
    <w:rsid w:val="00514FA4"/>
    <w:rsid w:val="00515DBE"/>
    <w:rsid w:val="005160FD"/>
    <w:rsid w:val="00516A6D"/>
    <w:rsid w:val="00520162"/>
    <w:rsid w:val="005205A0"/>
    <w:rsid w:val="00520662"/>
    <w:rsid w:val="00523048"/>
    <w:rsid w:val="0052340C"/>
    <w:rsid w:val="00527BB5"/>
    <w:rsid w:val="00532088"/>
    <w:rsid w:val="0053674F"/>
    <w:rsid w:val="00540B0E"/>
    <w:rsid w:val="00540D4F"/>
    <w:rsid w:val="00540D7B"/>
    <w:rsid w:val="00540E80"/>
    <w:rsid w:val="00541AE8"/>
    <w:rsid w:val="00542380"/>
    <w:rsid w:val="00543F66"/>
    <w:rsid w:val="00546636"/>
    <w:rsid w:val="0054721F"/>
    <w:rsid w:val="00547AB7"/>
    <w:rsid w:val="0055091E"/>
    <w:rsid w:val="00550BAB"/>
    <w:rsid w:val="00552682"/>
    <w:rsid w:val="0055312A"/>
    <w:rsid w:val="00557568"/>
    <w:rsid w:val="005579FB"/>
    <w:rsid w:val="00557D16"/>
    <w:rsid w:val="00560E14"/>
    <w:rsid w:val="0056316A"/>
    <w:rsid w:val="00570042"/>
    <w:rsid w:val="00572B41"/>
    <w:rsid w:val="00572CAB"/>
    <w:rsid w:val="005746DB"/>
    <w:rsid w:val="005749A9"/>
    <w:rsid w:val="005749C9"/>
    <w:rsid w:val="00575A6D"/>
    <w:rsid w:val="00576B0F"/>
    <w:rsid w:val="00576CB6"/>
    <w:rsid w:val="005776C3"/>
    <w:rsid w:val="00577DB3"/>
    <w:rsid w:val="00580216"/>
    <w:rsid w:val="00583B3D"/>
    <w:rsid w:val="00584726"/>
    <w:rsid w:val="0058583E"/>
    <w:rsid w:val="005869BA"/>
    <w:rsid w:val="00586CD5"/>
    <w:rsid w:val="00591102"/>
    <w:rsid w:val="00592153"/>
    <w:rsid w:val="00593234"/>
    <w:rsid w:val="005949D4"/>
    <w:rsid w:val="0059521D"/>
    <w:rsid w:val="00596392"/>
    <w:rsid w:val="005A189B"/>
    <w:rsid w:val="005A1CCE"/>
    <w:rsid w:val="005A1E74"/>
    <w:rsid w:val="005A4F16"/>
    <w:rsid w:val="005A5413"/>
    <w:rsid w:val="005A7A34"/>
    <w:rsid w:val="005B0EAD"/>
    <w:rsid w:val="005B1132"/>
    <w:rsid w:val="005B197E"/>
    <w:rsid w:val="005B1B08"/>
    <w:rsid w:val="005B4162"/>
    <w:rsid w:val="005B4EC4"/>
    <w:rsid w:val="005B687C"/>
    <w:rsid w:val="005C0871"/>
    <w:rsid w:val="005C0EDC"/>
    <w:rsid w:val="005C1173"/>
    <w:rsid w:val="005C268D"/>
    <w:rsid w:val="005C2AC9"/>
    <w:rsid w:val="005C300E"/>
    <w:rsid w:val="005C4625"/>
    <w:rsid w:val="005C4A73"/>
    <w:rsid w:val="005C57F9"/>
    <w:rsid w:val="005C600B"/>
    <w:rsid w:val="005C704A"/>
    <w:rsid w:val="005C7F5F"/>
    <w:rsid w:val="005D0049"/>
    <w:rsid w:val="005D02DA"/>
    <w:rsid w:val="005D185A"/>
    <w:rsid w:val="005D1BDE"/>
    <w:rsid w:val="005D3E43"/>
    <w:rsid w:val="005D40CB"/>
    <w:rsid w:val="005D4359"/>
    <w:rsid w:val="005D6AD5"/>
    <w:rsid w:val="005D6CE4"/>
    <w:rsid w:val="005D6FCA"/>
    <w:rsid w:val="005D719C"/>
    <w:rsid w:val="005E0384"/>
    <w:rsid w:val="005E1791"/>
    <w:rsid w:val="005E1FA7"/>
    <w:rsid w:val="005E2FA4"/>
    <w:rsid w:val="005E37CC"/>
    <w:rsid w:val="005E4F41"/>
    <w:rsid w:val="005E52A0"/>
    <w:rsid w:val="005E7AEE"/>
    <w:rsid w:val="005F178C"/>
    <w:rsid w:val="005F1C5C"/>
    <w:rsid w:val="005F32BF"/>
    <w:rsid w:val="005F344B"/>
    <w:rsid w:val="005F571E"/>
    <w:rsid w:val="005F65EF"/>
    <w:rsid w:val="005F70DE"/>
    <w:rsid w:val="005F7DF9"/>
    <w:rsid w:val="00600E9A"/>
    <w:rsid w:val="006010BC"/>
    <w:rsid w:val="00601606"/>
    <w:rsid w:val="006018E4"/>
    <w:rsid w:val="00601C27"/>
    <w:rsid w:val="0060405C"/>
    <w:rsid w:val="0060569E"/>
    <w:rsid w:val="00606366"/>
    <w:rsid w:val="00607945"/>
    <w:rsid w:val="00607F32"/>
    <w:rsid w:val="0061140D"/>
    <w:rsid w:val="00611ADC"/>
    <w:rsid w:val="00613FA0"/>
    <w:rsid w:val="006141A7"/>
    <w:rsid w:val="006145D8"/>
    <w:rsid w:val="00615FBE"/>
    <w:rsid w:val="006161A6"/>
    <w:rsid w:val="006262FF"/>
    <w:rsid w:val="00627FC3"/>
    <w:rsid w:val="00631428"/>
    <w:rsid w:val="00631518"/>
    <w:rsid w:val="00632A6E"/>
    <w:rsid w:val="00632F97"/>
    <w:rsid w:val="006344D5"/>
    <w:rsid w:val="006376B5"/>
    <w:rsid w:val="00641191"/>
    <w:rsid w:val="006412E1"/>
    <w:rsid w:val="00641E2C"/>
    <w:rsid w:val="00646545"/>
    <w:rsid w:val="00646A0B"/>
    <w:rsid w:val="006508ED"/>
    <w:rsid w:val="00651433"/>
    <w:rsid w:val="0065589A"/>
    <w:rsid w:val="00662C25"/>
    <w:rsid w:val="00662C43"/>
    <w:rsid w:val="00664CB5"/>
    <w:rsid w:val="00664F7C"/>
    <w:rsid w:val="006659DC"/>
    <w:rsid w:val="00666825"/>
    <w:rsid w:val="00667259"/>
    <w:rsid w:val="00667F64"/>
    <w:rsid w:val="00671A03"/>
    <w:rsid w:val="00673B4C"/>
    <w:rsid w:val="006745CF"/>
    <w:rsid w:val="00674A82"/>
    <w:rsid w:val="00675CF1"/>
    <w:rsid w:val="006769AC"/>
    <w:rsid w:val="00677812"/>
    <w:rsid w:val="006822ED"/>
    <w:rsid w:val="006824F3"/>
    <w:rsid w:val="00682AF5"/>
    <w:rsid w:val="006837FC"/>
    <w:rsid w:val="0068401C"/>
    <w:rsid w:val="00684932"/>
    <w:rsid w:val="0068499D"/>
    <w:rsid w:val="00685788"/>
    <w:rsid w:val="006867DE"/>
    <w:rsid w:val="00686895"/>
    <w:rsid w:val="00687B0D"/>
    <w:rsid w:val="00687E42"/>
    <w:rsid w:val="006905DE"/>
    <w:rsid w:val="00690E87"/>
    <w:rsid w:val="00691298"/>
    <w:rsid w:val="006925A5"/>
    <w:rsid w:val="00692EC1"/>
    <w:rsid w:val="00693615"/>
    <w:rsid w:val="006965F4"/>
    <w:rsid w:val="00697958"/>
    <w:rsid w:val="006A0736"/>
    <w:rsid w:val="006A0CEA"/>
    <w:rsid w:val="006A222D"/>
    <w:rsid w:val="006A2550"/>
    <w:rsid w:val="006A2B17"/>
    <w:rsid w:val="006A2FF9"/>
    <w:rsid w:val="006A3D7D"/>
    <w:rsid w:val="006A3F38"/>
    <w:rsid w:val="006A481A"/>
    <w:rsid w:val="006A5AE4"/>
    <w:rsid w:val="006A5DDA"/>
    <w:rsid w:val="006A5EC6"/>
    <w:rsid w:val="006A62BB"/>
    <w:rsid w:val="006A6B8F"/>
    <w:rsid w:val="006A6F9E"/>
    <w:rsid w:val="006A7274"/>
    <w:rsid w:val="006A7594"/>
    <w:rsid w:val="006B0B84"/>
    <w:rsid w:val="006B15E6"/>
    <w:rsid w:val="006B2472"/>
    <w:rsid w:val="006B25CC"/>
    <w:rsid w:val="006B375D"/>
    <w:rsid w:val="006B597A"/>
    <w:rsid w:val="006B6149"/>
    <w:rsid w:val="006B73DE"/>
    <w:rsid w:val="006C0101"/>
    <w:rsid w:val="006C102D"/>
    <w:rsid w:val="006C1575"/>
    <w:rsid w:val="006C1EE9"/>
    <w:rsid w:val="006C352D"/>
    <w:rsid w:val="006C377B"/>
    <w:rsid w:val="006C39BD"/>
    <w:rsid w:val="006C3CF2"/>
    <w:rsid w:val="006C6DD8"/>
    <w:rsid w:val="006D371B"/>
    <w:rsid w:val="006D50FA"/>
    <w:rsid w:val="006E0A28"/>
    <w:rsid w:val="006E37D4"/>
    <w:rsid w:val="006E39B3"/>
    <w:rsid w:val="006E4DF5"/>
    <w:rsid w:val="006E5EFF"/>
    <w:rsid w:val="006F05BF"/>
    <w:rsid w:val="006F0D0A"/>
    <w:rsid w:val="006F12EB"/>
    <w:rsid w:val="006F1A7A"/>
    <w:rsid w:val="006F3A60"/>
    <w:rsid w:val="006F5918"/>
    <w:rsid w:val="006F5DBE"/>
    <w:rsid w:val="006F6529"/>
    <w:rsid w:val="006F6834"/>
    <w:rsid w:val="006F6D44"/>
    <w:rsid w:val="006F7143"/>
    <w:rsid w:val="006F7D7A"/>
    <w:rsid w:val="00700772"/>
    <w:rsid w:val="007008DE"/>
    <w:rsid w:val="00701682"/>
    <w:rsid w:val="00701742"/>
    <w:rsid w:val="007019B2"/>
    <w:rsid w:val="00701C96"/>
    <w:rsid w:val="00702033"/>
    <w:rsid w:val="00702F4B"/>
    <w:rsid w:val="00704101"/>
    <w:rsid w:val="00704C5F"/>
    <w:rsid w:val="00710451"/>
    <w:rsid w:val="00713343"/>
    <w:rsid w:val="007141CD"/>
    <w:rsid w:val="007149A8"/>
    <w:rsid w:val="00715309"/>
    <w:rsid w:val="00715FCC"/>
    <w:rsid w:val="0071695C"/>
    <w:rsid w:val="00721D9A"/>
    <w:rsid w:val="00724D92"/>
    <w:rsid w:val="007259D7"/>
    <w:rsid w:val="00725C21"/>
    <w:rsid w:val="00727054"/>
    <w:rsid w:val="007304FD"/>
    <w:rsid w:val="00732444"/>
    <w:rsid w:val="00732AF6"/>
    <w:rsid w:val="007351D4"/>
    <w:rsid w:val="00736960"/>
    <w:rsid w:val="007379CB"/>
    <w:rsid w:val="00740D85"/>
    <w:rsid w:val="00741554"/>
    <w:rsid w:val="007419C6"/>
    <w:rsid w:val="00742226"/>
    <w:rsid w:val="0074351A"/>
    <w:rsid w:val="00744A01"/>
    <w:rsid w:val="0074528E"/>
    <w:rsid w:val="007457C1"/>
    <w:rsid w:val="007526EF"/>
    <w:rsid w:val="00752DF4"/>
    <w:rsid w:val="0075303B"/>
    <w:rsid w:val="007531F8"/>
    <w:rsid w:val="0075494F"/>
    <w:rsid w:val="00762C5B"/>
    <w:rsid w:val="00762D1D"/>
    <w:rsid w:val="00763A96"/>
    <w:rsid w:val="00764CBA"/>
    <w:rsid w:val="00764CCF"/>
    <w:rsid w:val="00765ABD"/>
    <w:rsid w:val="00766103"/>
    <w:rsid w:val="00766ADA"/>
    <w:rsid w:val="00767168"/>
    <w:rsid w:val="007708A6"/>
    <w:rsid w:val="00771072"/>
    <w:rsid w:val="00774272"/>
    <w:rsid w:val="00774315"/>
    <w:rsid w:val="007743F0"/>
    <w:rsid w:val="00774BCE"/>
    <w:rsid w:val="00775037"/>
    <w:rsid w:val="00775087"/>
    <w:rsid w:val="007828B7"/>
    <w:rsid w:val="00782D22"/>
    <w:rsid w:val="00782D6E"/>
    <w:rsid w:val="00784B6A"/>
    <w:rsid w:val="00784B9B"/>
    <w:rsid w:val="007854D1"/>
    <w:rsid w:val="00786802"/>
    <w:rsid w:val="00787DCE"/>
    <w:rsid w:val="007900DD"/>
    <w:rsid w:val="00790791"/>
    <w:rsid w:val="00794444"/>
    <w:rsid w:val="007949A9"/>
    <w:rsid w:val="007951EF"/>
    <w:rsid w:val="007979BA"/>
    <w:rsid w:val="007A119E"/>
    <w:rsid w:val="007A1264"/>
    <w:rsid w:val="007A3CEF"/>
    <w:rsid w:val="007A4019"/>
    <w:rsid w:val="007A59A1"/>
    <w:rsid w:val="007B37A6"/>
    <w:rsid w:val="007B4430"/>
    <w:rsid w:val="007B4D58"/>
    <w:rsid w:val="007B51E8"/>
    <w:rsid w:val="007B6AAE"/>
    <w:rsid w:val="007C0E1D"/>
    <w:rsid w:val="007C2F07"/>
    <w:rsid w:val="007C54DE"/>
    <w:rsid w:val="007C654A"/>
    <w:rsid w:val="007C672B"/>
    <w:rsid w:val="007D256F"/>
    <w:rsid w:val="007D2B5B"/>
    <w:rsid w:val="007D3593"/>
    <w:rsid w:val="007D5782"/>
    <w:rsid w:val="007D6864"/>
    <w:rsid w:val="007E0341"/>
    <w:rsid w:val="007E0961"/>
    <w:rsid w:val="007E4F24"/>
    <w:rsid w:val="007E63AA"/>
    <w:rsid w:val="007E6B5D"/>
    <w:rsid w:val="007E7A90"/>
    <w:rsid w:val="007E7E92"/>
    <w:rsid w:val="007F29A8"/>
    <w:rsid w:val="007F3063"/>
    <w:rsid w:val="007F3EA4"/>
    <w:rsid w:val="007F4BDD"/>
    <w:rsid w:val="007F4FC2"/>
    <w:rsid w:val="007F53F2"/>
    <w:rsid w:val="007F54F1"/>
    <w:rsid w:val="007F63F9"/>
    <w:rsid w:val="007F78A8"/>
    <w:rsid w:val="00800C40"/>
    <w:rsid w:val="00801667"/>
    <w:rsid w:val="00803511"/>
    <w:rsid w:val="00807992"/>
    <w:rsid w:val="00807DA5"/>
    <w:rsid w:val="00810393"/>
    <w:rsid w:val="00812540"/>
    <w:rsid w:val="00812566"/>
    <w:rsid w:val="00814348"/>
    <w:rsid w:val="00817343"/>
    <w:rsid w:val="00817353"/>
    <w:rsid w:val="00817AEC"/>
    <w:rsid w:val="00817C8E"/>
    <w:rsid w:val="00817F39"/>
    <w:rsid w:val="00820834"/>
    <w:rsid w:val="00820F0A"/>
    <w:rsid w:val="008213A0"/>
    <w:rsid w:val="0082209C"/>
    <w:rsid w:val="008223CB"/>
    <w:rsid w:val="00822751"/>
    <w:rsid w:val="00823502"/>
    <w:rsid w:val="0082368B"/>
    <w:rsid w:val="00824346"/>
    <w:rsid w:val="00824443"/>
    <w:rsid w:val="00824474"/>
    <w:rsid w:val="00824EB9"/>
    <w:rsid w:val="00825544"/>
    <w:rsid w:val="00825C7E"/>
    <w:rsid w:val="008274DC"/>
    <w:rsid w:val="00827A9C"/>
    <w:rsid w:val="008304E7"/>
    <w:rsid w:val="00833241"/>
    <w:rsid w:val="00834AF8"/>
    <w:rsid w:val="00834FA8"/>
    <w:rsid w:val="008378B4"/>
    <w:rsid w:val="008400E0"/>
    <w:rsid w:val="00840F36"/>
    <w:rsid w:val="008419CC"/>
    <w:rsid w:val="008420DA"/>
    <w:rsid w:val="008437E2"/>
    <w:rsid w:val="0084432A"/>
    <w:rsid w:val="008444A7"/>
    <w:rsid w:val="00844509"/>
    <w:rsid w:val="008465F9"/>
    <w:rsid w:val="00846BFC"/>
    <w:rsid w:val="008478A9"/>
    <w:rsid w:val="00850AFC"/>
    <w:rsid w:val="008519C9"/>
    <w:rsid w:val="00851DE0"/>
    <w:rsid w:val="0085253C"/>
    <w:rsid w:val="00852A7B"/>
    <w:rsid w:val="008540FD"/>
    <w:rsid w:val="0085497A"/>
    <w:rsid w:val="0085518B"/>
    <w:rsid w:val="0085745B"/>
    <w:rsid w:val="0086103E"/>
    <w:rsid w:val="008618E4"/>
    <w:rsid w:val="00861B44"/>
    <w:rsid w:val="008629EE"/>
    <w:rsid w:val="008644AD"/>
    <w:rsid w:val="0086481B"/>
    <w:rsid w:val="0086485C"/>
    <w:rsid w:val="00865494"/>
    <w:rsid w:val="00865ED8"/>
    <w:rsid w:val="008711BC"/>
    <w:rsid w:val="00871633"/>
    <w:rsid w:val="0087405D"/>
    <w:rsid w:val="00874C04"/>
    <w:rsid w:val="00874E2B"/>
    <w:rsid w:val="00875684"/>
    <w:rsid w:val="00876B0B"/>
    <w:rsid w:val="008772CF"/>
    <w:rsid w:val="008806A0"/>
    <w:rsid w:val="008807FF"/>
    <w:rsid w:val="0088171A"/>
    <w:rsid w:val="00881B9A"/>
    <w:rsid w:val="00882743"/>
    <w:rsid w:val="00883D0D"/>
    <w:rsid w:val="00884AF3"/>
    <w:rsid w:val="00884E81"/>
    <w:rsid w:val="00887FE7"/>
    <w:rsid w:val="008935B1"/>
    <w:rsid w:val="00894F8F"/>
    <w:rsid w:val="008966E9"/>
    <w:rsid w:val="00896B14"/>
    <w:rsid w:val="008A113F"/>
    <w:rsid w:val="008A11B4"/>
    <w:rsid w:val="008A2FDD"/>
    <w:rsid w:val="008A35CB"/>
    <w:rsid w:val="008A4360"/>
    <w:rsid w:val="008A457B"/>
    <w:rsid w:val="008A5FC5"/>
    <w:rsid w:val="008A63E7"/>
    <w:rsid w:val="008A77A3"/>
    <w:rsid w:val="008A7B1B"/>
    <w:rsid w:val="008B3406"/>
    <w:rsid w:val="008B41F1"/>
    <w:rsid w:val="008B4A3B"/>
    <w:rsid w:val="008B5841"/>
    <w:rsid w:val="008B5C05"/>
    <w:rsid w:val="008B710B"/>
    <w:rsid w:val="008B7213"/>
    <w:rsid w:val="008C0DC6"/>
    <w:rsid w:val="008C0DFF"/>
    <w:rsid w:val="008C2C3B"/>
    <w:rsid w:val="008C2E61"/>
    <w:rsid w:val="008C3AD9"/>
    <w:rsid w:val="008C74E9"/>
    <w:rsid w:val="008C78D8"/>
    <w:rsid w:val="008C78E8"/>
    <w:rsid w:val="008C7C63"/>
    <w:rsid w:val="008D16A1"/>
    <w:rsid w:val="008D2564"/>
    <w:rsid w:val="008D29D8"/>
    <w:rsid w:val="008D3E8F"/>
    <w:rsid w:val="008D48D5"/>
    <w:rsid w:val="008D589B"/>
    <w:rsid w:val="008D605E"/>
    <w:rsid w:val="008D786F"/>
    <w:rsid w:val="008E04F9"/>
    <w:rsid w:val="008E0EE3"/>
    <w:rsid w:val="008E1314"/>
    <w:rsid w:val="008E1D75"/>
    <w:rsid w:val="008E4067"/>
    <w:rsid w:val="008E4AC1"/>
    <w:rsid w:val="008E5141"/>
    <w:rsid w:val="008E6236"/>
    <w:rsid w:val="008E6BB9"/>
    <w:rsid w:val="008E737A"/>
    <w:rsid w:val="008F204B"/>
    <w:rsid w:val="008F2B9B"/>
    <w:rsid w:val="008F2B9F"/>
    <w:rsid w:val="008F2E42"/>
    <w:rsid w:val="008F3445"/>
    <w:rsid w:val="008F3A6A"/>
    <w:rsid w:val="008F3FC5"/>
    <w:rsid w:val="008F4273"/>
    <w:rsid w:val="008F4C30"/>
    <w:rsid w:val="008F5B9C"/>
    <w:rsid w:val="008F78F1"/>
    <w:rsid w:val="008F7B47"/>
    <w:rsid w:val="00900273"/>
    <w:rsid w:val="00900556"/>
    <w:rsid w:val="00900F9B"/>
    <w:rsid w:val="0090431D"/>
    <w:rsid w:val="0090496C"/>
    <w:rsid w:val="00906159"/>
    <w:rsid w:val="00906355"/>
    <w:rsid w:val="00907D3F"/>
    <w:rsid w:val="009139C9"/>
    <w:rsid w:val="00914C60"/>
    <w:rsid w:val="009216F6"/>
    <w:rsid w:val="00922495"/>
    <w:rsid w:val="0092266A"/>
    <w:rsid w:val="009232FD"/>
    <w:rsid w:val="00924D27"/>
    <w:rsid w:val="0092697F"/>
    <w:rsid w:val="009269A2"/>
    <w:rsid w:val="00927B8B"/>
    <w:rsid w:val="00930136"/>
    <w:rsid w:val="009334FB"/>
    <w:rsid w:val="00933C6B"/>
    <w:rsid w:val="0093432B"/>
    <w:rsid w:val="00935841"/>
    <w:rsid w:val="0093690B"/>
    <w:rsid w:val="00937FAC"/>
    <w:rsid w:val="00940A9E"/>
    <w:rsid w:val="0094153F"/>
    <w:rsid w:val="00941917"/>
    <w:rsid w:val="00941FA5"/>
    <w:rsid w:val="00942BF5"/>
    <w:rsid w:val="00943E96"/>
    <w:rsid w:val="00944AE8"/>
    <w:rsid w:val="0094548A"/>
    <w:rsid w:val="00945B98"/>
    <w:rsid w:val="0094780A"/>
    <w:rsid w:val="00952D9C"/>
    <w:rsid w:val="0095315D"/>
    <w:rsid w:val="0095433F"/>
    <w:rsid w:val="0095503C"/>
    <w:rsid w:val="00955971"/>
    <w:rsid w:val="00956D42"/>
    <w:rsid w:val="0096445E"/>
    <w:rsid w:val="009646F6"/>
    <w:rsid w:val="00965B3F"/>
    <w:rsid w:val="00966760"/>
    <w:rsid w:val="00966B2D"/>
    <w:rsid w:val="00966B71"/>
    <w:rsid w:val="00966F57"/>
    <w:rsid w:val="009676CE"/>
    <w:rsid w:val="00967969"/>
    <w:rsid w:val="00973362"/>
    <w:rsid w:val="00975529"/>
    <w:rsid w:val="00977A9A"/>
    <w:rsid w:val="0098073B"/>
    <w:rsid w:val="00981D69"/>
    <w:rsid w:val="00981E9E"/>
    <w:rsid w:val="0098254C"/>
    <w:rsid w:val="00982B5E"/>
    <w:rsid w:val="00984216"/>
    <w:rsid w:val="0098424F"/>
    <w:rsid w:val="009871CE"/>
    <w:rsid w:val="00990BDA"/>
    <w:rsid w:val="00991E4E"/>
    <w:rsid w:val="00992266"/>
    <w:rsid w:val="00992A54"/>
    <w:rsid w:val="00992C0C"/>
    <w:rsid w:val="009936AE"/>
    <w:rsid w:val="009939F7"/>
    <w:rsid w:val="00994A4C"/>
    <w:rsid w:val="009A036B"/>
    <w:rsid w:val="009A1B89"/>
    <w:rsid w:val="009A1C6D"/>
    <w:rsid w:val="009A27C8"/>
    <w:rsid w:val="009A5001"/>
    <w:rsid w:val="009B06C7"/>
    <w:rsid w:val="009B0F9E"/>
    <w:rsid w:val="009B3677"/>
    <w:rsid w:val="009B3AF3"/>
    <w:rsid w:val="009B4F7D"/>
    <w:rsid w:val="009B527A"/>
    <w:rsid w:val="009B66A1"/>
    <w:rsid w:val="009B6E9D"/>
    <w:rsid w:val="009C23DE"/>
    <w:rsid w:val="009C2AE0"/>
    <w:rsid w:val="009C31B6"/>
    <w:rsid w:val="009C4C93"/>
    <w:rsid w:val="009C51B6"/>
    <w:rsid w:val="009D0D38"/>
    <w:rsid w:val="009D23A7"/>
    <w:rsid w:val="009D3651"/>
    <w:rsid w:val="009D3D17"/>
    <w:rsid w:val="009D45D4"/>
    <w:rsid w:val="009D60D1"/>
    <w:rsid w:val="009D6953"/>
    <w:rsid w:val="009D6ACD"/>
    <w:rsid w:val="009D7226"/>
    <w:rsid w:val="009D7601"/>
    <w:rsid w:val="009E1DAB"/>
    <w:rsid w:val="009E1FA8"/>
    <w:rsid w:val="009E2419"/>
    <w:rsid w:val="009E2C66"/>
    <w:rsid w:val="009E5BAE"/>
    <w:rsid w:val="009E5D9D"/>
    <w:rsid w:val="009E6111"/>
    <w:rsid w:val="009E684F"/>
    <w:rsid w:val="009E7715"/>
    <w:rsid w:val="009E7932"/>
    <w:rsid w:val="009F0CE7"/>
    <w:rsid w:val="009F218B"/>
    <w:rsid w:val="009F254D"/>
    <w:rsid w:val="009F32DF"/>
    <w:rsid w:val="009F3553"/>
    <w:rsid w:val="009F3C4A"/>
    <w:rsid w:val="009F4DE6"/>
    <w:rsid w:val="009F4FCD"/>
    <w:rsid w:val="009F5351"/>
    <w:rsid w:val="009F6FAE"/>
    <w:rsid w:val="009F7DF1"/>
    <w:rsid w:val="00A00472"/>
    <w:rsid w:val="00A01E62"/>
    <w:rsid w:val="00A01EFE"/>
    <w:rsid w:val="00A0251C"/>
    <w:rsid w:val="00A03BB1"/>
    <w:rsid w:val="00A04581"/>
    <w:rsid w:val="00A04CF9"/>
    <w:rsid w:val="00A068C6"/>
    <w:rsid w:val="00A07B65"/>
    <w:rsid w:val="00A07DB8"/>
    <w:rsid w:val="00A1038D"/>
    <w:rsid w:val="00A11790"/>
    <w:rsid w:val="00A146AC"/>
    <w:rsid w:val="00A14F88"/>
    <w:rsid w:val="00A15D3C"/>
    <w:rsid w:val="00A16E4C"/>
    <w:rsid w:val="00A17D75"/>
    <w:rsid w:val="00A20DDE"/>
    <w:rsid w:val="00A238C2"/>
    <w:rsid w:val="00A2423E"/>
    <w:rsid w:val="00A27527"/>
    <w:rsid w:val="00A27C05"/>
    <w:rsid w:val="00A27C7D"/>
    <w:rsid w:val="00A30DDB"/>
    <w:rsid w:val="00A30F47"/>
    <w:rsid w:val="00A31007"/>
    <w:rsid w:val="00A31E7D"/>
    <w:rsid w:val="00A3386E"/>
    <w:rsid w:val="00A34FDA"/>
    <w:rsid w:val="00A35D7A"/>
    <w:rsid w:val="00A36DD2"/>
    <w:rsid w:val="00A47CC1"/>
    <w:rsid w:val="00A51BCD"/>
    <w:rsid w:val="00A51DA5"/>
    <w:rsid w:val="00A522AF"/>
    <w:rsid w:val="00A52C6D"/>
    <w:rsid w:val="00A5306C"/>
    <w:rsid w:val="00A56ABF"/>
    <w:rsid w:val="00A571F3"/>
    <w:rsid w:val="00A57A2F"/>
    <w:rsid w:val="00A615C0"/>
    <w:rsid w:val="00A61E47"/>
    <w:rsid w:val="00A624BC"/>
    <w:rsid w:val="00A6297E"/>
    <w:rsid w:val="00A63166"/>
    <w:rsid w:val="00A63C38"/>
    <w:rsid w:val="00A641A2"/>
    <w:rsid w:val="00A647F1"/>
    <w:rsid w:val="00A66C3D"/>
    <w:rsid w:val="00A74194"/>
    <w:rsid w:val="00A75C76"/>
    <w:rsid w:val="00A805BB"/>
    <w:rsid w:val="00A827C1"/>
    <w:rsid w:val="00A83669"/>
    <w:rsid w:val="00A84E77"/>
    <w:rsid w:val="00A85A4B"/>
    <w:rsid w:val="00A85E89"/>
    <w:rsid w:val="00A90EF0"/>
    <w:rsid w:val="00A91C97"/>
    <w:rsid w:val="00A92CB2"/>
    <w:rsid w:val="00A93D88"/>
    <w:rsid w:val="00A942E5"/>
    <w:rsid w:val="00A953D7"/>
    <w:rsid w:val="00A97721"/>
    <w:rsid w:val="00AA11A4"/>
    <w:rsid w:val="00AA3759"/>
    <w:rsid w:val="00AA3900"/>
    <w:rsid w:val="00AA476B"/>
    <w:rsid w:val="00AA4D13"/>
    <w:rsid w:val="00AA694D"/>
    <w:rsid w:val="00AA7C04"/>
    <w:rsid w:val="00AB252B"/>
    <w:rsid w:val="00AB2C80"/>
    <w:rsid w:val="00AB3E15"/>
    <w:rsid w:val="00AB3F63"/>
    <w:rsid w:val="00AB40C2"/>
    <w:rsid w:val="00AB5E53"/>
    <w:rsid w:val="00AB72F9"/>
    <w:rsid w:val="00AB7C54"/>
    <w:rsid w:val="00AC090D"/>
    <w:rsid w:val="00AC17BE"/>
    <w:rsid w:val="00AC18AF"/>
    <w:rsid w:val="00AC1BDE"/>
    <w:rsid w:val="00AC23D1"/>
    <w:rsid w:val="00AC26C9"/>
    <w:rsid w:val="00AC2FF2"/>
    <w:rsid w:val="00AC377D"/>
    <w:rsid w:val="00AC3C74"/>
    <w:rsid w:val="00AC3FA3"/>
    <w:rsid w:val="00AC615D"/>
    <w:rsid w:val="00AD0A0F"/>
    <w:rsid w:val="00AD0D6C"/>
    <w:rsid w:val="00AD1540"/>
    <w:rsid w:val="00AD2220"/>
    <w:rsid w:val="00AD2BA2"/>
    <w:rsid w:val="00AD40F9"/>
    <w:rsid w:val="00AD4D2B"/>
    <w:rsid w:val="00AD66A5"/>
    <w:rsid w:val="00AD6CBD"/>
    <w:rsid w:val="00AD7E6D"/>
    <w:rsid w:val="00AE0C4C"/>
    <w:rsid w:val="00AE0D74"/>
    <w:rsid w:val="00AE1F72"/>
    <w:rsid w:val="00AE27BF"/>
    <w:rsid w:val="00AE2832"/>
    <w:rsid w:val="00AF1182"/>
    <w:rsid w:val="00AF1BFF"/>
    <w:rsid w:val="00AF2556"/>
    <w:rsid w:val="00AF2D0E"/>
    <w:rsid w:val="00AF3CD4"/>
    <w:rsid w:val="00AF3CE0"/>
    <w:rsid w:val="00AF5345"/>
    <w:rsid w:val="00B001E8"/>
    <w:rsid w:val="00B00275"/>
    <w:rsid w:val="00B005E4"/>
    <w:rsid w:val="00B01FFA"/>
    <w:rsid w:val="00B0282A"/>
    <w:rsid w:val="00B02F43"/>
    <w:rsid w:val="00B02F77"/>
    <w:rsid w:val="00B04317"/>
    <w:rsid w:val="00B04F2C"/>
    <w:rsid w:val="00B11C69"/>
    <w:rsid w:val="00B11EBC"/>
    <w:rsid w:val="00B14B1E"/>
    <w:rsid w:val="00B14CC2"/>
    <w:rsid w:val="00B14D4E"/>
    <w:rsid w:val="00B16AD4"/>
    <w:rsid w:val="00B17B2E"/>
    <w:rsid w:val="00B20E7C"/>
    <w:rsid w:val="00B21315"/>
    <w:rsid w:val="00B22178"/>
    <w:rsid w:val="00B221C6"/>
    <w:rsid w:val="00B23796"/>
    <w:rsid w:val="00B260B4"/>
    <w:rsid w:val="00B32385"/>
    <w:rsid w:val="00B33116"/>
    <w:rsid w:val="00B3364A"/>
    <w:rsid w:val="00B36FB1"/>
    <w:rsid w:val="00B37505"/>
    <w:rsid w:val="00B37A74"/>
    <w:rsid w:val="00B4020D"/>
    <w:rsid w:val="00B412FB"/>
    <w:rsid w:val="00B41A93"/>
    <w:rsid w:val="00B42C77"/>
    <w:rsid w:val="00B4496E"/>
    <w:rsid w:val="00B50E52"/>
    <w:rsid w:val="00B51561"/>
    <w:rsid w:val="00B51BA0"/>
    <w:rsid w:val="00B53ED2"/>
    <w:rsid w:val="00B53F69"/>
    <w:rsid w:val="00B5458F"/>
    <w:rsid w:val="00B54964"/>
    <w:rsid w:val="00B552E7"/>
    <w:rsid w:val="00B57E44"/>
    <w:rsid w:val="00B60743"/>
    <w:rsid w:val="00B609F6"/>
    <w:rsid w:val="00B638EE"/>
    <w:rsid w:val="00B651D0"/>
    <w:rsid w:val="00B6527C"/>
    <w:rsid w:val="00B65F3D"/>
    <w:rsid w:val="00B70607"/>
    <w:rsid w:val="00B70C98"/>
    <w:rsid w:val="00B74353"/>
    <w:rsid w:val="00B750EA"/>
    <w:rsid w:val="00B75AD0"/>
    <w:rsid w:val="00B76138"/>
    <w:rsid w:val="00B77F83"/>
    <w:rsid w:val="00B80E41"/>
    <w:rsid w:val="00B81C85"/>
    <w:rsid w:val="00B82865"/>
    <w:rsid w:val="00B83FBE"/>
    <w:rsid w:val="00B8526F"/>
    <w:rsid w:val="00B85830"/>
    <w:rsid w:val="00B86BB7"/>
    <w:rsid w:val="00B9206D"/>
    <w:rsid w:val="00B941CC"/>
    <w:rsid w:val="00B9510A"/>
    <w:rsid w:val="00B9510B"/>
    <w:rsid w:val="00B97BB2"/>
    <w:rsid w:val="00B97DA8"/>
    <w:rsid w:val="00BA008B"/>
    <w:rsid w:val="00BA038F"/>
    <w:rsid w:val="00BA0709"/>
    <w:rsid w:val="00BA1538"/>
    <w:rsid w:val="00BA18B1"/>
    <w:rsid w:val="00BA23B1"/>
    <w:rsid w:val="00BA2AE4"/>
    <w:rsid w:val="00BA2F29"/>
    <w:rsid w:val="00BA3409"/>
    <w:rsid w:val="00BA37A0"/>
    <w:rsid w:val="00BA3F07"/>
    <w:rsid w:val="00BA447E"/>
    <w:rsid w:val="00BA4E64"/>
    <w:rsid w:val="00BA50B2"/>
    <w:rsid w:val="00BA513D"/>
    <w:rsid w:val="00BA54F0"/>
    <w:rsid w:val="00BA5B12"/>
    <w:rsid w:val="00BA5F1D"/>
    <w:rsid w:val="00BA6795"/>
    <w:rsid w:val="00BA7945"/>
    <w:rsid w:val="00BB0EDC"/>
    <w:rsid w:val="00BB27B5"/>
    <w:rsid w:val="00BB40E5"/>
    <w:rsid w:val="00BB4AFB"/>
    <w:rsid w:val="00BB4ED5"/>
    <w:rsid w:val="00BB4EDC"/>
    <w:rsid w:val="00BB4F27"/>
    <w:rsid w:val="00BB57A6"/>
    <w:rsid w:val="00BB7649"/>
    <w:rsid w:val="00BC51C5"/>
    <w:rsid w:val="00BD02E7"/>
    <w:rsid w:val="00BD06E9"/>
    <w:rsid w:val="00BD079F"/>
    <w:rsid w:val="00BD0F49"/>
    <w:rsid w:val="00BD129F"/>
    <w:rsid w:val="00BD14A1"/>
    <w:rsid w:val="00BD1828"/>
    <w:rsid w:val="00BD35BF"/>
    <w:rsid w:val="00BD4A17"/>
    <w:rsid w:val="00BD4CAF"/>
    <w:rsid w:val="00BE03CE"/>
    <w:rsid w:val="00BE143D"/>
    <w:rsid w:val="00BE4300"/>
    <w:rsid w:val="00BE48A6"/>
    <w:rsid w:val="00BE77D2"/>
    <w:rsid w:val="00BF04BC"/>
    <w:rsid w:val="00BF1FC7"/>
    <w:rsid w:val="00BF22EF"/>
    <w:rsid w:val="00BF2BFD"/>
    <w:rsid w:val="00BF3E23"/>
    <w:rsid w:val="00BF570D"/>
    <w:rsid w:val="00BF7188"/>
    <w:rsid w:val="00C00312"/>
    <w:rsid w:val="00C0172B"/>
    <w:rsid w:val="00C01B52"/>
    <w:rsid w:val="00C05153"/>
    <w:rsid w:val="00C0537D"/>
    <w:rsid w:val="00C054D5"/>
    <w:rsid w:val="00C06167"/>
    <w:rsid w:val="00C06775"/>
    <w:rsid w:val="00C069A5"/>
    <w:rsid w:val="00C07CB4"/>
    <w:rsid w:val="00C07E37"/>
    <w:rsid w:val="00C106E1"/>
    <w:rsid w:val="00C11AF5"/>
    <w:rsid w:val="00C123FA"/>
    <w:rsid w:val="00C13FCE"/>
    <w:rsid w:val="00C14BF1"/>
    <w:rsid w:val="00C14E3B"/>
    <w:rsid w:val="00C16C7D"/>
    <w:rsid w:val="00C1715D"/>
    <w:rsid w:val="00C21179"/>
    <w:rsid w:val="00C217FF"/>
    <w:rsid w:val="00C228FE"/>
    <w:rsid w:val="00C229AA"/>
    <w:rsid w:val="00C24354"/>
    <w:rsid w:val="00C24D93"/>
    <w:rsid w:val="00C254B9"/>
    <w:rsid w:val="00C25542"/>
    <w:rsid w:val="00C25C66"/>
    <w:rsid w:val="00C27629"/>
    <w:rsid w:val="00C27991"/>
    <w:rsid w:val="00C27C2C"/>
    <w:rsid w:val="00C31190"/>
    <w:rsid w:val="00C3206C"/>
    <w:rsid w:val="00C3298C"/>
    <w:rsid w:val="00C32A0C"/>
    <w:rsid w:val="00C34168"/>
    <w:rsid w:val="00C344E3"/>
    <w:rsid w:val="00C3502C"/>
    <w:rsid w:val="00C4051F"/>
    <w:rsid w:val="00C41F4B"/>
    <w:rsid w:val="00C42636"/>
    <w:rsid w:val="00C4263A"/>
    <w:rsid w:val="00C43288"/>
    <w:rsid w:val="00C45213"/>
    <w:rsid w:val="00C45859"/>
    <w:rsid w:val="00C4670D"/>
    <w:rsid w:val="00C469D1"/>
    <w:rsid w:val="00C473B1"/>
    <w:rsid w:val="00C474C6"/>
    <w:rsid w:val="00C476CD"/>
    <w:rsid w:val="00C50C88"/>
    <w:rsid w:val="00C5151D"/>
    <w:rsid w:val="00C52337"/>
    <w:rsid w:val="00C523F1"/>
    <w:rsid w:val="00C5446E"/>
    <w:rsid w:val="00C544A7"/>
    <w:rsid w:val="00C54662"/>
    <w:rsid w:val="00C55EDF"/>
    <w:rsid w:val="00C63D54"/>
    <w:rsid w:val="00C646C3"/>
    <w:rsid w:val="00C65382"/>
    <w:rsid w:val="00C669A1"/>
    <w:rsid w:val="00C66BB1"/>
    <w:rsid w:val="00C70B8B"/>
    <w:rsid w:val="00C710C9"/>
    <w:rsid w:val="00C715C4"/>
    <w:rsid w:val="00C71E16"/>
    <w:rsid w:val="00C71FBA"/>
    <w:rsid w:val="00C73BD2"/>
    <w:rsid w:val="00C74193"/>
    <w:rsid w:val="00C742F7"/>
    <w:rsid w:val="00C77258"/>
    <w:rsid w:val="00C773C0"/>
    <w:rsid w:val="00C77445"/>
    <w:rsid w:val="00C80512"/>
    <w:rsid w:val="00C81CB9"/>
    <w:rsid w:val="00C84AE3"/>
    <w:rsid w:val="00C84EFC"/>
    <w:rsid w:val="00C858A4"/>
    <w:rsid w:val="00C92C68"/>
    <w:rsid w:val="00C95053"/>
    <w:rsid w:val="00C96D35"/>
    <w:rsid w:val="00CA1601"/>
    <w:rsid w:val="00CA40AF"/>
    <w:rsid w:val="00CA635B"/>
    <w:rsid w:val="00CA65BE"/>
    <w:rsid w:val="00CB18D3"/>
    <w:rsid w:val="00CB1FC2"/>
    <w:rsid w:val="00CB2147"/>
    <w:rsid w:val="00CB245D"/>
    <w:rsid w:val="00CB2C37"/>
    <w:rsid w:val="00CB4074"/>
    <w:rsid w:val="00CB68CB"/>
    <w:rsid w:val="00CB737E"/>
    <w:rsid w:val="00CC0288"/>
    <w:rsid w:val="00CC0E14"/>
    <w:rsid w:val="00CC1DD9"/>
    <w:rsid w:val="00CC1EBC"/>
    <w:rsid w:val="00CC238E"/>
    <w:rsid w:val="00CC2B3E"/>
    <w:rsid w:val="00CC395D"/>
    <w:rsid w:val="00CC44EB"/>
    <w:rsid w:val="00CC50EE"/>
    <w:rsid w:val="00CC5DFC"/>
    <w:rsid w:val="00CD029A"/>
    <w:rsid w:val="00CD27AC"/>
    <w:rsid w:val="00CD34B9"/>
    <w:rsid w:val="00CD3E15"/>
    <w:rsid w:val="00CD5143"/>
    <w:rsid w:val="00CD51F4"/>
    <w:rsid w:val="00CD71AD"/>
    <w:rsid w:val="00CD7EA2"/>
    <w:rsid w:val="00CE0613"/>
    <w:rsid w:val="00CE0D93"/>
    <w:rsid w:val="00CE0DCD"/>
    <w:rsid w:val="00CE16DF"/>
    <w:rsid w:val="00CE3086"/>
    <w:rsid w:val="00CE31A6"/>
    <w:rsid w:val="00CE6BC9"/>
    <w:rsid w:val="00CE6C23"/>
    <w:rsid w:val="00CF082B"/>
    <w:rsid w:val="00CF0E20"/>
    <w:rsid w:val="00CF1469"/>
    <w:rsid w:val="00CF2576"/>
    <w:rsid w:val="00CF2E55"/>
    <w:rsid w:val="00CF35A5"/>
    <w:rsid w:val="00CF730D"/>
    <w:rsid w:val="00D001C2"/>
    <w:rsid w:val="00D002E2"/>
    <w:rsid w:val="00D019AE"/>
    <w:rsid w:val="00D01EE3"/>
    <w:rsid w:val="00D0349F"/>
    <w:rsid w:val="00D048F7"/>
    <w:rsid w:val="00D049B1"/>
    <w:rsid w:val="00D0504F"/>
    <w:rsid w:val="00D05D99"/>
    <w:rsid w:val="00D06870"/>
    <w:rsid w:val="00D10213"/>
    <w:rsid w:val="00D10BB6"/>
    <w:rsid w:val="00D1159E"/>
    <w:rsid w:val="00D12F6A"/>
    <w:rsid w:val="00D13AD6"/>
    <w:rsid w:val="00D13CD5"/>
    <w:rsid w:val="00D146A0"/>
    <w:rsid w:val="00D14BE0"/>
    <w:rsid w:val="00D16EE3"/>
    <w:rsid w:val="00D20629"/>
    <w:rsid w:val="00D20883"/>
    <w:rsid w:val="00D20D31"/>
    <w:rsid w:val="00D210E2"/>
    <w:rsid w:val="00D2168D"/>
    <w:rsid w:val="00D2214C"/>
    <w:rsid w:val="00D241AB"/>
    <w:rsid w:val="00D2424F"/>
    <w:rsid w:val="00D25FB5"/>
    <w:rsid w:val="00D2793C"/>
    <w:rsid w:val="00D30E68"/>
    <w:rsid w:val="00D31864"/>
    <w:rsid w:val="00D33B6D"/>
    <w:rsid w:val="00D33CEF"/>
    <w:rsid w:val="00D33FF0"/>
    <w:rsid w:val="00D3710B"/>
    <w:rsid w:val="00D37834"/>
    <w:rsid w:val="00D37C2F"/>
    <w:rsid w:val="00D409D7"/>
    <w:rsid w:val="00D4149A"/>
    <w:rsid w:val="00D41F55"/>
    <w:rsid w:val="00D42BE7"/>
    <w:rsid w:val="00D430C9"/>
    <w:rsid w:val="00D43219"/>
    <w:rsid w:val="00D43A84"/>
    <w:rsid w:val="00D43BB0"/>
    <w:rsid w:val="00D44729"/>
    <w:rsid w:val="00D44C45"/>
    <w:rsid w:val="00D44E91"/>
    <w:rsid w:val="00D47AC1"/>
    <w:rsid w:val="00D502C6"/>
    <w:rsid w:val="00D5098D"/>
    <w:rsid w:val="00D5134E"/>
    <w:rsid w:val="00D524A2"/>
    <w:rsid w:val="00D52843"/>
    <w:rsid w:val="00D528EF"/>
    <w:rsid w:val="00D529B5"/>
    <w:rsid w:val="00D52D75"/>
    <w:rsid w:val="00D5347D"/>
    <w:rsid w:val="00D54459"/>
    <w:rsid w:val="00D57683"/>
    <w:rsid w:val="00D5771C"/>
    <w:rsid w:val="00D60390"/>
    <w:rsid w:val="00D617ED"/>
    <w:rsid w:val="00D62173"/>
    <w:rsid w:val="00D6361D"/>
    <w:rsid w:val="00D647E0"/>
    <w:rsid w:val="00D64892"/>
    <w:rsid w:val="00D65BD0"/>
    <w:rsid w:val="00D665BA"/>
    <w:rsid w:val="00D66D7A"/>
    <w:rsid w:val="00D672BA"/>
    <w:rsid w:val="00D67713"/>
    <w:rsid w:val="00D70A9A"/>
    <w:rsid w:val="00D74146"/>
    <w:rsid w:val="00D74E3E"/>
    <w:rsid w:val="00D76BD6"/>
    <w:rsid w:val="00D7781A"/>
    <w:rsid w:val="00D77E88"/>
    <w:rsid w:val="00D8147E"/>
    <w:rsid w:val="00D837B6"/>
    <w:rsid w:val="00D83D49"/>
    <w:rsid w:val="00D83EE1"/>
    <w:rsid w:val="00D84E00"/>
    <w:rsid w:val="00D84EAE"/>
    <w:rsid w:val="00D850DD"/>
    <w:rsid w:val="00D859FC"/>
    <w:rsid w:val="00D861BA"/>
    <w:rsid w:val="00D8684D"/>
    <w:rsid w:val="00D86A83"/>
    <w:rsid w:val="00D87CA4"/>
    <w:rsid w:val="00D909BE"/>
    <w:rsid w:val="00D92E32"/>
    <w:rsid w:val="00D94325"/>
    <w:rsid w:val="00D94832"/>
    <w:rsid w:val="00D9795E"/>
    <w:rsid w:val="00D97E13"/>
    <w:rsid w:val="00DA45AB"/>
    <w:rsid w:val="00DA49F7"/>
    <w:rsid w:val="00DA50E8"/>
    <w:rsid w:val="00DA5BB3"/>
    <w:rsid w:val="00DA673C"/>
    <w:rsid w:val="00DA705A"/>
    <w:rsid w:val="00DA7E56"/>
    <w:rsid w:val="00DB0009"/>
    <w:rsid w:val="00DB19DF"/>
    <w:rsid w:val="00DB3771"/>
    <w:rsid w:val="00DB3AF9"/>
    <w:rsid w:val="00DB3F64"/>
    <w:rsid w:val="00DB4BCE"/>
    <w:rsid w:val="00DB5A30"/>
    <w:rsid w:val="00DB7542"/>
    <w:rsid w:val="00DC0161"/>
    <w:rsid w:val="00DC2C58"/>
    <w:rsid w:val="00DC37FC"/>
    <w:rsid w:val="00DC41C8"/>
    <w:rsid w:val="00DC470B"/>
    <w:rsid w:val="00DC59EF"/>
    <w:rsid w:val="00DC6321"/>
    <w:rsid w:val="00DC7590"/>
    <w:rsid w:val="00DD061C"/>
    <w:rsid w:val="00DD08FE"/>
    <w:rsid w:val="00DD1491"/>
    <w:rsid w:val="00DD2076"/>
    <w:rsid w:val="00DD2E45"/>
    <w:rsid w:val="00DD2E4A"/>
    <w:rsid w:val="00DD419A"/>
    <w:rsid w:val="00DD6D2E"/>
    <w:rsid w:val="00DD6E39"/>
    <w:rsid w:val="00DD75BE"/>
    <w:rsid w:val="00DD7F19"/>
    <w:rsid w:val="00DE25FC"/>
    <w:rsid w:val="00DE2A13"/>
    <w:rsid w:val="00DE3A15"/>
    <w:rsid w:val="00DE4C5B"/>
    <w:rsid w:val="00DF0BC8"/>
    <w:rsid w:val="00DF2085"/>
    <w:rsid w:val="00DF3172"/>
    <w:rsid w:val="00DF61FC"/>
    <w:rsid w:val="00DF644B"/>
    <w:rsid w:val="00DF64E5"/>
    <w:rsid w:val="00DF7DCA"/>
    <w:rsid w:val="00E000E5"/>
    <w:rsid w:val="00E02B45"/>
    <w:rsid w:val="00E0320F"/>
    <w:rsid w:val="00E04E52"/>
    <w:rsid w:val="00E057DB"/>
    <w:rsid w:val="00E0704F"/>
    <w:rsid w:val="00E0714D"/>
    <w:rsid w:val="00E073EA"/>
    <w:rsid w:val="00E074A8"/>
    <w:rsid w:val="00E07CBF"/>
    <w:rsid w:val="00E07EE7"/>
    <w:rsid w:val="00E11A2F"/>
    <w:rsid w:val="00E128C2"/>
    <w:rsid w:val="00E14E91"/>
    <w:rsid w:val="00E16025"/>
    <w:rsid w:val="00E16BA3"/>
    <w:rsid w:val="00E172D3"/>
    <w:rsid w:val="00E175E7"/>
    <w:rsid w:val="00E178E4"/>
    <w:rsid w:val="00E17915"/>
    <w:rsid w:val="00E17B50"/>
    <w:rsid w:val="00E225E4"/>
    <w:rsid w:val="00E268E3"/>
    <w:rsid w:val="00E27CEB"/>
    <w:rsid w:val="00E27E95"/>
    <w:rsid w:val="00E30EAC"/>
    <w:rsid w:val="00E321AA"/>
    <w:rsid w:val="00E33144"/>
    <w:rsid w:val="00E34985"/>
    <w:rsid w:val="00E34B5F"/>
    <w:rsid w:val="00E34BB9"/>
    <w:rsid w:val="00E36008"/>
    <w:rsid w:val="00E41588"/>
    <w:rsid w:val="00E42376"/>
    <w:rsid w:val="00E436DB"/>
    <w:rsid w:val="00E43FBD"/>
    <w:rsid w:val="00E44A75"/>
    <w:rsid w:val="00E45221"/>
    <w:rsid w:val="00E454CD"/>
    <w:rsid w:val="00E4587E"/>
    <w:rsid w:val="00E478BB"/>
    <w:rsid w:val="00E47AA9"/>
    <w:rsid w:val="00E47F7E"/>
    <w:rsid w:val="00E508C5"/>
    <w:rsid w:val="00E50AE8"/>
    <w:rsid w:val="00E50CF8"/>
    <w:rsid w:val="00E50F0E"/>
    <w:rsid w:val="00E5192B"/>
    <w:rsid w:val="00E527D3"/>
    <w:rsid w:val="00E52C39"/>
    <w:rsid w:val="00E53E43"/>
    <w:rsid w:val="00E53EE0"/>
    <w:rsid w:val="00E60794"/>
    <w:rsid w:val="00E62F3D"/>
    <w:rsid w:val="00E63EB5"/>
    <w:rsid w:val="00E64B02"/>
    <w:rsid w:val="00E65509"/>
    <w:rsid w:val="00E658D3"/>
    <w:rsid w:val="00E672AC"/>
    <w:rsid w:val="00E7017E"/>
    <w:rsid w:val="00E718C9"/>
    <w:rsid w:val="00E73638"/>
    <w:rsid w:val="00E75BBD"/>
    <w:rsid w:val="00E75FA3"/>
    <w:rsid w:val="00E762A8"/>
    <w:rsid w:val="00E77D34"/>
    <w:rsid w:val="00E81FC3"/>
    <w:rsid w:val="00E82A87"/>
    <w:rsid w:val="00E8327C"/>
    <w:rsid w:val="00E832D9"/>
    <w:rsid w:val="00E833D9"/>
    <w:rsid w:val="00E84C75"/>
    <w:rsid w:val="00E85B7D"/>
    <w:rsid w:val="00E9100E"/>
    <w:rsid w:val="00E922FD"/>
    <w:rsid w:val="00E9244A"/>
    <w:rsid w:val="00E92D16"/>
    <w:rsid w:val="00E94113"/>
    <w:rsid w:val="00E952E9"/>
    <w:rsid w:val="00E96670"/>
    <w:rsid w:val="00E96759"/>
    <w:rsid w:val="00EA0939"/>
    <w:rsid w:val="00EA18A9"/>
    <w:rsid w:val="00EA20B3"/>
    <w:rsid w:val="00EA20DA"/>
    <w:rsid w:val="00EA2AE1"/>
    <w:rsid w:val="00EA2C8E"/>
    <w:rsid w:val="00EA3229"/>
    <w:rsid w:val="00EA653F"/>
    <w:rsid w:val="00EA683D"/>
    <w:rsid w:val="00EB0C21"/>
    <w:rsid w:val="00EB211A"/>
    <w:rsid w:val="00EB2EC4"/>
    <w:rsid w:val="00EB31AB"/>
    <w:rsid w:val="00EB330C"/>
    <w:rsid w:val="00EB34C3"/>
    <w:rsid w:val="00EB5BC3"/>
    <w:rsid w:val="00EB6E5F"/>
    <w:rsid w:val="00EB7273"/>
    <w:rsid w:val="00EB7672"/>
    <w:rsid w:val="00EC0CC1"/>
    <w:rsid w:val="00EC2EE7"/>
    <w:rsid w:val="00EC31AC"/>
    <w:rsid w:val="00EC35A4"/>
    <w:rsid w:val="00ED0788"/>
    <w:rsid w:val="00ED1481"/>
    <w:rsid w:val="00ED150D"/>
    <w:rsid w:val="00ED1FF9"/>
    <w:rsid w:val="00ED2AB7"/>
    <w:rsid w:val="00ED2E3B"/>
    <w:rsid w:val="00ED3529"/>
    <w:rsid w:val="00ED4558"/>
    <w:rsid w:val="00ED4EDA"/>
    <w:rsid w:val="00ED6A5D"/>
    <w:rsid w:val="00EE0C0B"/>
    <w:rsid w:val="00EE0C36"/>
    <w:rsid w:val="00EE1D37"/>
    <w:rsid w:val="00EE34EE"/>
    <w:rsid w:val="00EE68BF"/>
    <w:rsid w:val="00EF1029"/>
    <w:rsid w:val="00EF1C56"/>
    <w:rsid w:val="00EF208E"/>
    <w:rsid w:val="00EF3E6C"/>
    <w:rsid w:val="00EF4270"/>
    <w:rsid w:val="00EF463E"/>
    <w:rsid w:val="00EF59D2"/>
    <w:rsid w:val="00EF6E5A"/>
    <w:rsid w:val="00EF7D5E"/>
    <w:rsid w:val="00F00A67"/>
    <w:rsid w:val="00F00D81"/>
    <w:rsid w:val="00F00E46"/>
    <w:rsid w:val="00F02245"/>
    <w:rsid w:val="00F05EC2"/>
    <w:rsid w:val="00F061B3"/>
    <w:rsid w:val="00F06E44"/>
    <w:rsid w:val="00F10668"/>
    <w:rsid w:val="00F12061"/>
    <w:rsid w:val="00F126B7"/>
    <w:rsid w:val="00F1301D"/>
    <w:rsid w:val="00F13F50"/>
    <w:rsid w:val="00F1424F"/>
    <w:rsid w:val="00F14D48"/>
    <w:rsid w:val="00F15583"/>
    <w:rsid w:val="00F1764C"/>
    <w:rsid w:val="00F20DB6"/>
    <w:rsid w:val="00F2272C"/>
    <w:rsid w:val="00F23438"/>
    <w:rsid w:val="00F2428B"/>
    <w:rsid w:val="00F25E57"/>
    <w:rsid w:val="00F27504"/>
    <w:rsid w:val="00F27989"/>
    <w:rsid w:val="00F33BB0"/>
    <w:rsid w:val="00F36DEC"/>
    <w:rsid w:val="00F37AAB"/>
    <w:rsid w:val="00F41209"/>
    <w:rsid w:val="00F4150C"/>
    <w:rsid w:val="00F42426"/>
    <w:rsid w:val="00F47FB0"/>
    <w:rsid w:val="00F5021D"/>
    <w:rsid w:val="00F51672"/>
    <w:rsid w:val="00F51818"/>
    <w:rsid w:val="00F53205"/>
    <w:rsid w:val="00F55590"/>
    <w:rsid w:val="00F56FBD"/>
    <w:rsid w:val="00F57A69"/>
    <w:rsid w:val="00F57BEC"/>
    <w:rsid w:val="00F6057F"/>
    <w:rsid w:val="00F62660"/>
    <w:rsid w:val="00F626DB"/>
    <w:rsid w:val="00F62BAF"/>
    <w:rsid w:val="00F64579"/>
    <w:rsid w:val="00F64765"/>
    <w:rsid w:val="00F651F6"/>
    <w:rsid w:val="00F66EE1"/>
    <w:rsid w:val="00F66F0B"/>
    <w:rsid w:val="00F708C2"/>
    <w:rsid w:val="00F71046"/>
    <w:rsid w:val="00F73A05"/>
    <w:rsid w:val="00F743A8"/>
    <w:rsid w:val="00F74595"/>
    <w:rsid w:val="00F745B4"/>
    <w:rsid w:val="00F74BBF"/>
    <w:rsid w:val="00F750BD"/>
    <w:rsid w:val="00F7519A"/>
    <w:rsid w:val="00F752F2"/>
    <w:rsid w:val="00F777CF"/>
    <w:rsid w:val="00F8017A"/>
    <w:rsid w:val="00F80C0D"/>
    <w:rsid w:val="00F80FA3"/>
    <w:rsid w:val="00F81ADB"/>
    <w:rsid w:val="00F81E00"/>
    <w:rsid w:val="00F823CB"/>
    <w:rsid w:val="00F838B4"/>
    <w:rsid w:val="00F84C7C"/>
    <w:rsid w:val="00F84E00"/>
    <w:rsid w:val="00F85063"/>
    <w:rsid w:val="00F85C5C"/>
    <w:rsid w:val="00F86D7E"/>
    <w:rsid w:val="00F90413"/>
    <w:rsid w:val="00F90C74"/>
    <w:rsid w:val="00F91EF3"/>
    <w:rsid w:val="00F9456C"/>
    <w:rsid w:val="00F94F65"/>
    <w:rsid w:val="00F960E4"/>
    <w:rsid w:val="00F96637"/>
    <w:rsid w:val="00FA137F"/>
    <w:rsid w:val="00FA153E"/>
    <w:rsid w:val="00FA2847"/>
    <w:rsid w:val="00FA2D40"/>
    <w:rsid w:val="00FA38B5"/>
    <w:rsid w:val="00FA5041"/>
    <w:rsid w:val="00FA54C4"/>
    <w:rsid w:val="00FA7F3C"/>
    <w:rsid w:val="00FB08E2"/>
    <w:rsid w:val="00FB1720"/>
    <w:rsid w:val="00FB1757"/>
    <w:rsid w:val="00FB27D6"/>
    <w:rsid w:val="00FB409F"/>
    <w:rsid w:val="00FB5E8F"/>
    <w:rsid w:val="00FB61C4"/>
    <w:rsid w:val="00FC00AD"/>
    <w:rsid w:val="00FC1071"/>
    <w:rsid w:val="00FC1A54"/>
    <w:rsid w:val="00FC2D4F"/>
    <w:rsid w:val="00FC2DA1"/>
    <w:rsid w:val="00FC3A9D"/>
    <w:rsid w:val="00FC3C7D"/>
    <w:rsid w:val="00FC4B59"/>
    <w:rsid w:val="00FD11C6"/>
    <w:rsid w:val="00FD1D72"/>
    <w:rsid w:val="00FD1EC9"/>
    <w:rsid w:val="00FD4920"/>
    <w:rsid w:val="00FD5206"/>
    <w:rsid w:val="00FD653A"/>
    <w:rsid w:val="00FE1812"/>
    <w:rsid w:val="00FE1E22"/>
    <w:rsid w:val="00FE3004"/>
    <w:rsid w:val="00FE3445"/>
    <w:rsid w:val="00FE4144"/>
    <w:rsid w:val="00FE5352"/>
    <w:rsid w:val="00FE5C6D"/>
    <w:rsid w:val="00FE65B9"/>
    <w:rsid w:val="00FE7307"/>
    <w:rsid w:val="00FE7312"/>
    <w:rsid w:val="00FE7CFF"/>
    <w:rsid w:val="00FF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D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85"/>
    <w:pPr>
      <w:widowControl w:val="0"/>
      <w:jc w:val="both"/>
    </w:pPr>
    <w:rPr>
      <w:rFonts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F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A85"/>
    <w:rPr>
      <w:rFonts w:ascii="Calibri" w:eastAsia="宋体" w:hAnsi="Calibri" w:cs="Times New Roman"/>
      <w:sz w:val="18"/>
      <w:szCs w:val="18"/>
    </w:rPr>
  </w:style>
  <w:style w:type="paragraph" w:styleId="a4">
    <w:name w:val="footer"/>
    <w:basedOn w:val="a"/>
    <w:link w:val="Char0"/>
    <w:uiPriority w:val="99"/>
    <w:rsid w:val="001F5A85"/>
    <w:pPr>
      <w:tabs>
        <w:tab w:val="center" w:pos="4153"/>
        <w:tab w:val="right" w:pos="8306"/>
      </w:tabs>
      <w:snapToGrid w:val="0"/>
      <w:jc w:val="left"/>
    </w:pPr>
    <w:rPr>
      <w:sz w:val="18"/>
      <w:szCs w:val="18"/>
    </w:rPr>
  </w:style>
  <w:style w:type="character" w:customStyle="1" w:styleId="Char0">
    <w:name w:val="页脚 Char"/>
    <w:basedOn w:val="a0"/>
    <w:link w:val="a4"/>
    <w:uiPriority w:val="99"/>
    <w:rsid w:val="001F5A85"/>
    <w:rPr>
      <w:rFonts w:ascii="Calibri" w:eastAsia="宋体" w:hAnsi="Calibri" w:cs="Times New Roman"/>
      <w:sz w:val="18"/>
      <w:szCs w:val="18"/>
    </w:rPr>
  </w:style>
  <w:style w:type="paragraph" w:customStyle="1" w:styleId="EndNoteBibliographyTitle">
    <w:name w:val="EndNote Bibliography Title"/>
    <w:basedOn w:val="a"/>
    <w:link w:val="EndNoteBibliographyTitleChar"/>
    <w:rsid w:val="001F5A85"/>
    <w:pPr>
      <w:jc w:val="center"/>
    </w:pPr>
    <w:rPr>
      <w:rFonts w:cs="Calibri"/>
      <w:noProof/>
      <w:sz w:val="20"/>
    </w:rPr>
  </w:style>
  <w:style w:type="character" w:customStyle="1" w:styleId="EndNoteBibliographyTitleChar">
    <w:name w:val="EndNote Bibliography Title Char"/>
    <w:basedOn w:val="a0"/>
    <w:link w:val="EndNoteBibliographyTitle"/>
    <w:rsid w:val="001F5A85"/>
    <w:rPr>
      <w:rFonts w:cs="Calibri"/>
      <w:noProof/>
      <w:sz w:val="20"/>
      <w:szCs w:val="21"/>
    </w:rPr>
  </w:style>
  <w:style w:type="paragraph" w:customStyle="1" w:styleId="EndNoteBibliography">
    <w:name w:val="EndNote Bibliography"/>
    <w:basedOn w:val="a"/>
    <w:link w:val="EndNoteBibliographyChar"/>
    <w:rsid w:val="001F5A85"/>
    <w:rPr>
      <w:rFonts w:cs="Calibri"/>
      <w:noProof/>
      <w:sz w:val="20"/>
    </w:rPr>
  </w:style>
  <w:style w:type="character" w:customStyle="1" w:styleId="EndNoteBibliographyChar">
    <w:name w:val="EndNote Bibliography Char"/>
    <w:basedOn w:val="a0"/>
    <w:link w:val="EndNoteBibliography"/>
    <w:rsid w:val="001F5A85"/>
    <w:rPr>
      <w:rFonts w:cs="Calibri"/>
      <w:noProof/>
      <w:sz w:val="20"/>
      <w:szCs w:val="21"/>
    </w:rPr>
  </w:style>
  <w:style w:type="character" w:styleId="a5">
    <w:name w:val="Placeholder Text"/>
    <w:basedOn w:val="a0"/>
    <w:uiPriority w:val="99"/>
    <w:rsid w:val="001F5A85"/>
    <w:rPr>
      <w:color w:val="808080"/>
    </w:rPr>
  </w:style>
  <w:style w:type="table" w:styleId="a6">
    <w:name w:val="Table Grid"/>
    <w:basedOn w:val="a1"/>
    <w:rsid w:val="001F5A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rsid w:val="001F5A85"/>
    <w:rPr>
      <w:sz w:val="18"/>
      <w:szCs w:val="18"/>
    </w:rPr>
  </w:style>
  <w:style w:type="character" w:customStyle="1" w:styleId="Char1">
    <w:name w:val="批注框文本 Char"/>
    <w:basedOn w:val="a0"/>
    <w:link w:val="a7"/>
    <w:uiPriority w:val="99"/>
    <w:rsid w:val="001F5A85"/>
    <w:rPr>
      <w:rFonts w:ascii="Calibri" w:eastAsia="宋体" w:hAnsi="Calibri" w:cs="Times New Roman"/>
      <w:sz w:val="18"/>
      <w:szCs w:val="18"/>
    </w:rPr>
  </w:style>
  <w:style w:type="paragraph" w:styleId="a8">
    <w:name w:val="Document Map"/>
    <w:basedOn w:val="a"/>
    <w:link w:val="Char2"/>
    <w:uiPriority w:val="99"/>
    <w:semiHidden/>
    <w:unhideWhenUsed/>
    <w:rsid w:val="00442798"/>
    <w:rPr>
      <w:rFonts w:ascii="宋体"/>
      <w:sz w:val="18"/>
      <w:szCs w:val="18"/>
    </w:rPr>
  </w:style>
  <w:style w:type="character" w:customStyle="1" w:styleId="Char2">
    <w:name w:val="文档结构图 Char"/>
    <w:basedOn w:val="a0"/>
    <w:link w:val="a8"/>
    <w:uiPriority w:val="99"/>
    <w:semiHidden/>
    <w:rsid w:val="00442798"/>
    <w:rPr>
      <w:rFonts w:ascii="宋体" w:cs="Times New Roman"/>
      <w:sz w:val="18"/>
      <w:szCs w:val="18"/>
    </w:rPr>
  </w:style>
  <w:style w:type="paragraph" w:styleId="a9">
    <w:name w:val="List Paragraph"/>
    <w:basedOn w:val="a"/>
    <w:uiPriority w:val="34"/>
    <w:qFormat/>
    <w:rsid w:val="0023638C"/>
    <w:pPr>
      <w:ind w:firstLineChars="200" w:firstLine="420"/>
    </w:pPr>
  </w:style>
  <w:style w:type="table" w:customStyle="1" w:styleId="21">
    <w:name w:val="无格式表格 21"/>
    <w:basedOn w:val="a1"/>
    <w:uiPriority w:val="42"/>
    <w:rsid w:val="00BA15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3B0749"/>
    <w:rPr>
      <w:sz w:val="21"/>
      <w:szCs w:val="21"/>
    </w:rPr>
  </w:style>
  <w:style w:type="paragraph" w:styleId="ab">
    <w:name w:val="annotation text"/>
    <w:basedOn w:val="a"/>
    <w:link w:val="Char3"/>
    <w:uiPriority w:val="99"/>
    <w:semiHidden/>
    <w:unhideWhenUsed/>
    <w:rsid w:val="003B0749"/>
    <w:pPr>
      <w:jc w:val="left"/>
    </w:pPr>
  </w:style>
  <w:style w:type="character" w:customStyle="1" w:styleId="Char3">
    <w:name w:val="批注文字 Char"/>
    <w:basedOn w:val="a0"/>
    <w:link w:val="ab"/>
    <w:uiPriority w:val="99"/>
    <w:semiHidden/>
    <w:rsid w:val="003B0749"/>
    <w:rPr>
      <w:rFonts w:cs="Times New Roman"/>
      <w:szCs w:val="21"/>
    </w:rPr>
  </w:style>
  <w:style w:type="paragraph" w:styleId="ac">
    <w:name w:val="annotation subject"/>
    <w:basedOn w:val="ab"/>
    <w:next w:val="ab"/>
    <w:link w:val="Char4"/>
    <w:uiPriority w:val="99"/>
    <w:semiHidden/>
    <w:unhideWhenUsed/>
    <w:rsid w:val="003B0749"/>
    <w:rPr>
      <w:b/>
      <w:bCs/>
    </w:rPr>
  </w:style>
  <w:style w:type="character" w:customStyle="1" w:styleId="Char4">
    <w:name w:val="批注主题 Char"/>
    <w:basedOn w:val="Char3"/>
    <w:link w:val="ac"/>
    <w:uiPriority w:val="99"/>
    <w:semiHidden/>
    <w:rsid w:val="003B0749"/>
    <w:rPr>
      <w:rFonts w:cs="Times New Roman"/>
      <w:b/>
      <w:bCs/>
      <w:szCs w:val="21"/>
    </w:rPr>
  </w:style>
  <w:style w:type="paragraph" w:customStyle="1" w:styleId="ordinary-output">
    <w:name w:val="ordinary-output"/>
    <w:basedOn w:val="a"/>
    <w:uiPriority w:val="99"/>
    <w:rsid w:val="0033793A"/>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semiHidden/>
    <w:unhideWhenUsed/>
    <w:rsid w:val="00EB7273"/>
    <w:pPr>
      <w:widowControl/>
      <w:spacing w:before="100" w:beforeAutospacing="1" w:after="100" w:afterAutospacing="1"/>
      <w:jc w:val="left"/>
    </w:pPr>
    <w:rPr>
      <w:rFonts w:ascii="宋体" w:hAnsi="宋体" w:cs="宋体"/>
      <w:kern w:val="0"/>
      <w:sz w:val="24"/>
      <w:szCs w:val="24"/>
    </w:rPr>
  </w:style>
  <w:style w:type="paragraph" w:customStyle="1" w:styleId="ae">
    <w:name w:val="论文标题"/>
    <w:basedOn w:val="af"/>
    <w:qFormat/>
    <w:rsid w:val="0086103E"/>
    <w:rPr>
      <w:rFonts w:eastAsia="Times New Roman" w:cstheme="minorHAnsi"/>
      <w:sz w:val="21"/>
      <w:szCs w:val="20"/>
    </w:rPr>
  </w:style>
  <w:style w:type="character" w:styleId="af0">
    <w:name w:val="Hyperlink"/>
    <w:basedOn w:val="a0"/>
    <w:uiPriority w:val="99"/>
    <w:unhideWhenUsed/>
    <w:rsid w:val="0086103E"/>
    <w:rPr>
      <w:color w:val="0000FF" w:themeColor="hyperlink"/>
      <w:u w:val="single"/>
    </w:rPr>
  </w:style>
  <w:style w:type="paragraph" w:styleId="af">
    <w:name w:val="Title"/>
    <w:basedOn w:val="a"/>
    <w:next w:val="a"/>
    <w:link w:val="Char5"/>
    <w:uiPriority w:val="10"/>
    <w:qFormat/>
    <w:rsid w:val="0086103E"/>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
    <w:uiPriority w:val="10"/>
    <w:rsid w:val="0086103E"/>
    <w:rPr>
      <w:rFonts w:asciiTheme="majorHAnsi" w:hAnsiTheme="majorHAnsi" w:cstheme="majorBidi"/>
      <w:b/>
      <w:bCs/>
      <w:sz w:val="32"/>
      <w:szCs w:val="32"/>
    </w:rPr>
  </w:style>
  <w:style w:type="paragraph" w:customStyle="1" w:styleId="1">
    <w:name w:val="列表段落1"/>
    <w:basedOn w:val="a"/>
    <w:uiPriority w:val="34"/>
    <w:semiHidden/>
    <w:qFormat/>
    <w:rsid w:val="001F60F5"/>
    <w:pPr>
      <w:ind w:firstLineChars="200" w:firstLine="420"/>
    </w:pPr>
  </w:style>
  <w:style w:type="character" w:customStyle="1" w:styleId="10">
    <w:name w:val="未处理的提及1"/>
    <w:basedOn w:val="a0"/>
    <w:uiPriority w:val="99"/>
    <w:semiHidden/>
    <w:unhideWhenUsed/>
    <w:rsid w:val="00E032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85"/>
    <w:pPr>
      <w:widowControl w:val="0"/>
      <w:jc w:val="both"/>
    </w:pPr>
    <w:rPr>
      <w:rFonts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F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A85"/>
    <w:rPr>
      <w:rFonts w:ascii="Calibri" w:eastAsia="宋体" w:hAnsi="Calibri" w:cs="Times New Roman"/>
      <w:sz w:val="18"/>
      <w:szCs w:val="18"/>
    </w:rPr>
  </w:style>
  <w:style w:type="paragraph" w:styleId="a4">
    <w:name w:val="footer"/>
    <w:basedOn w:val="a"/>
    <w:link w:val="Char0"/>
    <w:uiPriority w:val="99"/>
    <w:rsid w:val="001F5A85"/>
    <w:pPr>
      <w:tabs>
        <w:tab w:val="center" w:pos="4153"/>
        <w:tab w:val="right" w:pos="8306"/>
      </w:tabs>
      <w:snapToGrid w:val="0"/>
      <w:jc w:val="left"/>
    </w:pPr>
    <w:rPr>
      <w:sz w:val="18"/>
      <w:szCs w:val="18"/>
    </w:rPr>
  </w:style>
  <w:style w:type="character" w:customStyle="1" w:styleId="Char0">
    <w:name w:val="页脚 Char"/>
    <w:basedOn w:val="a0"/>
    <w:link w:val="a4"/>
    <w:uiPriority w:val="99"/>
    <w:rsid w:val="001F5A85"/>
    <w:rPr>
      <w:rFonts w:ascii="Calibri" w:eastAsia="宋体" w:hAnsi="Calibri" w:cs="Times New Roman"/>
      <w:sz w:val="18"/>
      <w:szCs w:val="18"/>
    </w:rPr>
  </w:style>
  <w:style w:type="paragraph" w:customStyle="1" w:styleId="EndNoteBibliographyTitle">
    <w:name w:val="EndNote Bibliography Title"/>
    <w:basedOn w:val="a"/>
    <w:link w:val="EndNoteBibliographyTitleChar"/>
    <w:rsid w:val="001F5A85"/>
    <w:pPr>
      <w:jc w:val="center"/>
    </w:pPr>
    <w:rPr>
      <w:rFonts w:cs="Calibri"/>
      <w:noProof/>
      <w:sz w:val="20"/>
    </w:rPr>
  </w:style>
  <w:style w:type="character" w:customStyle="1" w:styleId="EndNoteBibliographyTitleChar">
    <w:name w:val="EndNote Bibliography Title Char"/>
    <w:basedOn w:val="a0"/>
    <w:link w:val="EndNoteBibliographyTitle"/>
    <w:rsid w:val="001F5A85"/>
    <w:rPr>
      <w:rFonts w:cs="Calibri"/>
      <w:noProof/>
      <w:sz w:val="20"/>
      <w:szCs w:val="21"/>
    </w:rPr>
  </w:style>
  <w:style w:type="paragraph" w:customStyle="1" w:styleId="EndNoteBibliography">
    <w:name w:val="EndNote Bibliography"/>
    <w:basedOn w:val="a"/>
    <w:link w:val="EndNoteBibliographyChar"/>
    <w:rsid w:val="001F5A85"/>
    <w:rPr>
      <w:rFonts w:cs="Calibri"/>
      <w:noProof/>
      <w:sz w:val="20"/>
    </w:rPr>
  </w:style>
  <w:style w:type="character" w:customStyle="1" w:styleId="EndNoteBibliographyChar">
    <w:name w:val="EndNote Bibliography Char"/>
    <w:basedOn w:val="a0"/>
    <w:link w:val="EndNoteBibliography"/>
    <w:rsid w:val="001F5A85"/>
    <w:rPr>
      <w:rFonts w:cs="Calibri"/>
      <w:noProof/>
      <w:sz w:val="20"/>
      <w:szCs w:val="21"/>
    </w:rPr>
  </w:style>
  <w:style w:type="character" w:styleId="a5">
    <w:name w:val="Placeholder Text"/>
    <w:basedOn w:val="a0"/>
    <w:uiPriority w:val="99"/>
    <w:rsid w:val="001F5A85"/>
    <w:rPr>
      <w:color w:val="808080"/>
    </w:rPr>
  </w:style>
  <w:style w:type="table" w:styleId="a6">
    <w:name w:val="Table Grid"/>
    <w:basedOn w:val="a1"/>
    <w:rsid w:val="001F5A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rsid w:val="001F5A85"/>
    <w:rPr>
      <w:sz w:val="18"/>
      <w:szCs w:val="18"/>
    </w:rPr>
  </w:style>
  <w:style w:type="character" w:customStyle="1" w:styleId="Char1">
    <w:name w:val="批注框文本 Char"/>
    <w:basedOn w:val="a0"/>
    <w:link w:val="a7"/>
    <w:uiPriority w:val="99"/>
    <w:rsid w:val="001F5A85"/>
    <w:rPr>
      <w:rFonts w:ascii="Calibri" w:eastAsia="宋体" w:hAnsi="Calibri" w:cs="Times New Roman"/>
      <w:sz w:val="18"/>
      <w:szCs w:val="18"/>
    </w:rPr>
  </w:style>
  <w:style w:type="paragraph" w:styleId="a8">
    <w:name w:val="Document Map"/>
    <w:basedOn w:val="a"/>
    <w:link w:val="Char2"/>
    <w:uiPriority w:val="99"/>
    <w:semiHidden/>
    <w:unhideWhenUsed/>
    <w:rsid w:val="00442798"/>
    <w:rPr>
      <w:rFonts w:ascii="宋体"/>
      <w:sz w:val="18"/>
      <w:szCs w:val="18"/>
    </w:rPr>
  </w:style>
  <w:style w:type="character" w:customStyle="1" w:styleId="Char2">
    <w:name w:val="文档结构图 Char"/>
    <w:basedOn w:val="a0"/>
    <w:link w:val="a8"/>
    <w:uiPriority w:val="99"/>
    <w:semiHidden/>
    <w:rsid w:val="00442798"/>
    <w:rPr>
      <w:rFonts w:ascii="宋体" w:cs="Times New Roman"/>
      <w:sz w:val="18"/>
      <w:szCs w:val="18"/>
    </w:rPr>
  </w:style>
  <w:style w:type="paragraph" w:styleId="a9">
    <w:name w:val="List Paragraph"/>
    <w:basedOn w:val="a"/>
    <w:uiPriority w:val="34"/>
    <w:qFormat/>
    <w:rsid w:val="0023638C"/>
    <w:pPr>
      <w:ind w:firstLineChars="200" w:firstLine="420"/>
    </w:pPr>
  </w:style>
  <w:style w:type="table" w:customStyle="1" w:styleId="21">
    <w:name w:val="无格式表格 21"/>
    <w:basedOn w:val="a1"/>
    <w:uiPriority w:val="42"/>
    <w:rsid w:val="00BA15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3B0749"/>
    <w:rPr>
      <w:sz w:val="21"/>
      <w:szCs w:val="21"/>
    </w:rPr>
  </w:style>
  <w:style w:type="paragraph" w:styleId="ab">
    <w:name w:val="annotation text"/>
    <w:basedOn w:val="a"/>
    <w:link w:val="Char3"/>
    <w:uiPriority w:val="99"/>
    <w:semiHidden/>
    <w:unhideWhenUsed/>
    <w:rsid w:val="003B0749"/>
    <w:pPr>
      <w:jc w:val="left"/>
    </w:pPr>
  </w:style>
  <w:style w:type="character" w:customStyle="1" w:styleId="Char3">
    <w:name w:val="批注文字 Char"/>
    <w:basedOn w:val="a0"/>
    <w:link w:val="ab"/>
    <w:uiPriority w:val="99"/>
    <w:semiHidden/>
    <w:rsid w:val="003B0749"/>
    <w:rPr>
      <w:rFonts w:cs="Times New Roman"/>
      <w:szCs w:val="21"/>
    </w:rPr>
  </w:style>
  <w:style w:type="paragraph" w:styleId="ac">
    <w:name w:val="annotation subject"/>
    <w:basedOn w:val="ab"/>
    <w:next w:val="ab"/>
    <w:link w:val="Char4"/>
    <w:uiPriority w:val="99"/>
    <w:semiHidden/>
    <w:unhideWhenUsed/>
    <w:rsid w:val="003B0749"/>
    <w:rPr>
      <w:b/>
      <w:bCs/>
    </w:rPr>
  </w:style>
  <w:style w:type="character" w:customStyle="1" w:styleId="Char4">
    <w:name w:val="批注主题 Char"/>
    <w:basedOn w:val="Char3"/>
    <w:link w:val="ac"/>
    <w:uiPriority w:val="99"/>
    <w:semiHidden/>
    <w:rsid w:val="003B0749"/>
    <w:rPr>
      <w:rFonts w:cs="Times New Roman"/>
      <w:b/>
      <w:bCs/>
      <w:szCs w:val="21"/>
    </w:rPr>
  </w:style>
  <w:style w:type="paragraph" w:customStyle="1" w:styleId="ordinary-output">
    <w:name w:val="ordinary-output"/>
    <w:basedOn w:val="a"/>
    <w:uiPriority w:val="99"/>
    <w:rsid w:val="0033793A"/>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semiHidden/>
    <w:unhideWhenUsed/>
    <w:rsid w:val="00EB7273"/>
    <w:pPr>
      <w:widowControl/>
      <w:spacing w:before="100" w:beforeAutospacing="1" w:after="100" w:afterAutospacing="1"/>
      <w:jc w:val="left"/>
    </w:pPr>
    <w:rPr>
      <w:rFonts w:ascii="宋体" w:hAnsi="宋体" w:cs="宋体"/>
      <w:kern w:val="0"/>
      <w:sz w:val="24"/>
      <w:szCs w:val="24"/>
    </w:rPr>
  </w:style>
  <w:style w:type="paragraph" w:customStyle="1" w:styleId="ae">
    <w:name w:val="论文标题"/>
    <w:basedOn w:val="af"/>
    <w:qFormat/>
    <w:rsid w:val="0086103E"/>
    <w:rPr>
      <w:rFonts w:eastAsia="Times New Roman" w:cstheme="minorHAnsi"/>
      <w:sz w:val="21"/>
      <w:szCs w:val="20"/>
    </w:rPr>
  </w:style>
  <w:style w:type="character" w:styleId="af0">
    <w:name w:val="Hyperlink"/>
    <w:basedOn w:val="a0"/>
    <w:uiPriority w:val="99"/>
    <w:unhideWhenUsed/>
    <w:rsid w:val="0086103E"/>
    <w:rPr>
      <w:color w:val="0000FF" w:themeColor="hyperlink"/>
      <w:u w:val="single"/>
    </w:rPr>
  </w:style>
  <w:style w:type="paragraph" w:styleId="af">
    <w:name w:val="Title"/>
    <w:basedOn w:val="a"/>
    <w:next w:val="a"/>
    <w:link w:val="Char5"/>
    <w:uiPriority w:val="10"/>
    <w:qFormat/>
    <w:rsid w:val="0086103E"/>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
    <w:uiPriority w:val="10"/>
    <w:rsid w:val="0086103E"/>
    <w:rPr>
      <w:rFonts w:asciiTheme="majorHAnsi" w:hAnsiTheme="majorHAnsi" w:cstheme="majorBidi"/>
      <w:b/>
      <w:bCs/>
      <w:sz w:val="32"/>
      <w:szCs w:val="32"/>
    </w:rPr>
  </w:style>
  <w:style w:type="paragraph" w:customStyle="1" w:styleId="1">
    <w:name w:val="列表段落1"/>
    <w:basedOn w:val="a"/>
    <w:uiPriority w:val="34"/>
    <w:semiHidden/>
    <w:qFormat/>
    <w:rsid w:val="001F60F5"/>
    <w:pPr>
      <w:ind w:firstLineChars="200" w:firstLine="420"/>
    </w:pPr>
  </w:style>
  <w:style w:type="character" w:customStyle="1" w:styleId="10">
    <w:name w:val="未处理的提及1"/>
    <w:basedOn w:val="a0"/>
    <w:uiPriority w:val="99"/>
    <w:semiHidden/>
    <w:unhideWhenUsed/>
    <w:rsid w:val="00E0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6030">
      <w:bodyDiv w:val="1"/>
      <w:marLeft w:val="0"/>
      <w:marRight w:val="0"/>
      <w:marTop w:val="0"/>
      <w:marBottom w:val="0"/>
      <w:divBdr>
        <w:top w:val="none" w:sz="0" w:space="0" w:color="auto"/>
        <w:left w:val="none" w:sz="0" w:space="0" w:color="auto"/>
        <w:bottom w:val="none" w:sz="0" w:space="0" w:color="auto"/>
        <w:right w:val="none" w:sz="0" w:space="0" w:color="auto"/>
      </w:divBdr>
    </w:div>
    <w:div w:id="1219827471">
      <w:bodyDiv w:val="1"/>
      <w:marLeft w:val="0"/>
      <w:marRight w:val="0"/>
      <w:marTop w:val="0"/>
      <w:marBottom w:val="0"/>
      <w:divBdr>
        <w:top w:val="none" w:sz="0" w:space="0" w:color="auto"/>
        <w:left w:val="none" w:sz="0" w:space="0" w:color="auto"/>
        <w:bottom w:val="none" w:sz="0" w:space="0" w:color="auto"/>
        <w:right w:val="none" w:sz="0" w:space="0" w:color="auto"/>
      </w:divBdr>
      <w:divsChild>
        <w:div w:id="1488547826">
          <w:marLeft w:val="0"/>
          <w:marRight w:val="0"/>
          <w:marTop w:val="0"/>
          <w:marBottom w:val="0"/>
          <w:divBdr>
            <w:top w:val="none" w:sz="0" w:space="0" w:color="auto"/>
            <w:left w:val="none" w:sz="0" w:space="0" w:color="auto"/>
            <w:bottom w:val="none" w:sz="0" w:space="0" w:color="auto"/>
            <w:right w:val="none" w:sz="0" w:space="0" w:color="auto"/>
          </w:divBdr>
          <w:divsChild>
            <w:div w:id="1413309319">
              <w:marLeft w:val="0"/>
              <w:marRight w:val="0"/>
              <w:marTop w:val="0"/>
              <w:marBottom w:val="0"/>
              <w:divBdr>
                <w:top w:val="single" w:sz="6" w:space="0" w:color="4395FF"/>
                <w:left w:val="single" w:sz="6" w:space="0" w:color="4395FF"/>
                <w:bottom w:val="single" w:sz="6" w:space="0" w:color="4395FF"/>
                <w:right w:val="single" w:sz="6" w:space="0" w:color="4395FF"/>
              </w:divBdr>
              <w:divsChild>
                <w:div w:id="1214582587">
                  <w:marLeft w:val="0"/>
                  <w:marRight w:val="0"/>
                  <w:marTop w:val="0"/>
                  <w:marBottom w:val="0"/>
                  <w:divBdr>
                    <w:top w:val="none" w:sz="0" w:space="0" w:color="auto"/>
                    <w:left w:val="none" w:sz="0" w:space="0" w:color="auto"/>
                    <w:bottom w:val="none" w:sz="0" w:space="0" w:color="auto"/>
                    <w:right w:val="none" w:sz="0" w:space="0" w:color="auto"/>
                  </w:divBdr>
                  <w:divsChild>
                    <w:div w:id="96530874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10831107">
          <w:marLeft w:val="0"/>
          <w:marRight w:val="0"/>
          <w:marTop w:val="0"/>
          <w:marBottom w:val="0"/>
          <w:divBdr>
            <w:top w:val="none" w:sz="0" w:space="0" w:color="auto"/>
            <w:left w:val="none" w:sz="0" w:space="0" w:color="auto"/>
            <w:bottom w:val="none" w:sz="0" w:space="0" w:color="auto"/>
            <w:right w:val="none" w:sz="0" w:space="0" w:color="auto"/>
          </w:divBdr>
          <w:divsChild>
            <w:div w:id="432095899">
              <w:marLeft w:val="0"/>
              <w:marRight w:val="0"/>
              <w:marTop w:val="0"/>
              <w:marBottom w:val="0"/>
              <w:divBdr>
                <w:top w:val="none" w:sz="0" w:space="0" w:color="auto"/>
                <w:left w:val="none" w:sz="0" w:space="0" w:color="auto"/>
                <w:bottom w:val="none" w:sz="0" w:space="0" w:color="auto"/>
                <w:right w:val="none" w:sz="0" w:space="0" w:color="auto"/>
              </w:divBdr>
              <w:divsChild>
                <w:div w:id="204489660">
                  <w:marLeft w:val="0"/>
                  <w:marRight w:val="0"/>
                  <w:marTop w:val="0"/>
                  <w:marBottom w:val="0"/>
                  <w:divBdr>
                    <w:top w:val="single" w:sz="6" w:space="8" w:color="EEEEEE"/>
                    <w:left w:val="none" w:sz="0" w:space="8" w:color="auto"/>
                    <w:bottom w:val="single" w:sz="6" w:space="8" w:color="EEEEEE"/>
                    <w:right w:val="single" w:sz="6" w:space="8" w:color="EEEEEE"/>
                  </w:divBdr>
                  <w:divsChild>
                    <w:div w:id="1059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44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075">
          <w:marLeft w:val="0"/>
          <w:marRight w:val="0"/>
          <w:marTop w:val="0"/>
          <w:marBottom w:val="0"/>
          <w:divBdr>
            <w:top w:val="none" w:sz="0" w:space="0" w:color="auto"/>
            <w:left w:val="none" w:sz="0" w:space="0" w:color="auto"/>
            <w:bottom w:val="none" w:sz="0" w:space="0" w:color="auto"/>
            <w:right w:val="none" w:sz="0" w:space="0" w:color="auto"/>
          </w:divBdr>
          <w:divsChild>
            <w:div w:id="1874539630">
              <w:marLeft w:val="0"/>
              <w:marRight w:val="0"/>
              <w:marTop w:val="0"/>
              <w:marBottom w:val="0"/>
              <w:divBdr>
                <w:top w:val="single" w:sz="6" w:space="0" w:color="DEDEDE"/>
                <w:left w:val="single" w:sz="6" w:space="0" w:color="DEDEDE"/>
                <w:bottom w:val="single" w:sz="6" w:space="0" w:color="DEDEDE"/>
                <w:right w:val="single" w:sz="6" w:space="0" w:color="DEDEDE"/>
              </w:divBdr>
              <w:divsChild>
                <w:div w:id="515384225">
                  <w:marLeft w:val="0"/>
                  <w:marRight w:val="0"/>
                  <w:marTop w:val="0"/>
                  <w:marBottom w:val="0"/>
                  <w:divBdr>
                    <w:top w:val="none" w:sz="0" w:space="0" w:color="auto"/>
                    <w:left w:val="none" w:sz="0" w:space="0" w:color="auto"/>
                    <w:bottom w:val="none" w:sz="0" w:space="0" w:color="auto"/>
                    <w:right w:val="none" w:sz="0" w:space="0" w:color="auto"/>
                  </w:divBdr>
                  <w:divsChild>
                    <w:div w:id="92530696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72175725">
          <w:marLeft w:val="0"/>
          <w:marRight w:val="0"/>
          <w:marTop w:val="0"/>
          <w:marBottom w:val="0"/>
          <w:divBdr>
            <w:top w:val="none" w:sz="0" w:space="0" w:color="auto"/>
            <w:left w:val="none" w:sz="0" w:space="0" w:color="auto"/>
            <w:bottom w:val="none" w:sz="0" w:space="0" w:color="auto"/>
            <w:right w:val="none" w:sz="0" w:space="0" w:color="auto"/>
          </w:divBdr>
          <w:divsChild>
            <w:div w:id="1609847591">
              <w:marLeft w:val="0"/>
              <w:marRight w:val="0"/>
              <w:marTop w:val="0"/>
              <w:marBottom w:val="0"/>
              <w:divBdr>
                <w:top w:val="none" w:sz="0" w:space="0" w:color="auto"/>
                <w:left w:val="none" w:sz="0" w:space="0" w:color="auto"/>
                <w:bottom w:val="none" w:sz="0" w:space="0" w:color="auto"/>
                <w:right w:val="none" w:sz="0" w:space="0" w:color="auto"/>
              </w:divBdr>
              <w:divsChild>
                <w:div w:id="371349796">
                  <w:marLeft w:val="0"/>
                  <w:marRight w:val="0"/>
                  <w:marTop w:val="0"/>
                  <w:marBottom w:val="0"/>
                  <w:divBdr>
                    <w:top w:val="single" w:sz="6" w:space="8" w:color="EEEEEE"/>
                    <w:left w:val="none" w:sz="0" w:space="8" w:color="auto"/>
                    <w:bottom w:val="single" w:sz="6" w:space="8" w:color="EEEEEE"/>
                    <w:right w:val="single" w:sz="6" w:space="8" w:color="EEEEEE"/>
                  </w:divBdr>
                  <w:divsChild>
                    <w:div w:id="5785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27580">
      <w:bodyDiv w:val="1"/>
      <w:marLeft w:val="0"/>
      <w:marRight w:val="0"/>
      <w:marTop w:val="0"/>
      <w:marBottom w:val="0"/>
      <w:divBdr>
        <w:top w:val="none" w:sz="0" w:space="0" w:color="auto"/>
        <w:left w:val="none" w:sz="0" w:space="0" w:color="auto"/>
        <w:bottom w:val="none" w:sz="0" w:space="0" w:color="auto"/>
        <w:right w:val="none" w:sz="0" w:space="0" w:color="auto"/>
      </w:divBdr>
    </w:div>
    <w:div w:id="1907954130">
      <w:bodyDiv w:val="1"/>
      <w:marLeft w:val="0"/>
      <w:marRight w:val="0"/>
      <w:marTop w:val="0"/>
      <w:marBottom w:val="0"/>
      <w:divBdr>
        <w:top w:val="none" w:sz="0" w:space="0" w:color="auto"/>
        <w:left w:val="none" w:sz="0" w:space="0" w:color="auto"/>
        <w:bottom w:val="none" w:sz="0" w:space="0" w:color="auto"/>
        <w:right w:val="none" w:sz="0" w:space="0" w:color="auto"/>
      </w:divBdr>
    </w:div>
    <w:div w:id="2075082099">
      <w:bodyDiv w:val="1"/>
      <w:marLeft w:val="0"/>
      <w:marRight w:val="0"/>
      <w:marTop w:val="0"/>
      <w:marBottom w:val="0"/>
      <w:divBdr>
        <w:top w:val="none" w:sz="0" w:space="0" w:color="auto"/>
        <w:left w:val="none" w:sz="0" w:space="0" w:color="auto"/>
        <w:bottom w:val="none" w:sz="0" w:space="0" w:color="auto"/>
        <w:right w:val="none" w:sz="0" w:space="0" w:color="auto"/>
      </w:divBdr>
      <w:divsChild>
        <w:div w:id="119539019">
          <w:marLeft w:val="0"/>
          <w:marRight w:val="0"/>
          <w:marTop w:val="0"/>
          <w:marBottom w:val="0"/>
          <w:divBdr>
            <w:top w:val="none" w:sz="0" w:space="0" w:color="auto"/>
            <w:left w:val="none" w:sz="0" w:space="0" w:color="auto"/>
            <w:bottom w:val="none" w:sz="0" w:space="0" w:color="auto"/>
            <w:right w:val="none" w:sz="0" w:space="0" w:color="auto"/>
          </w:divBdr>
          <w:divsChild>
            <w:div w:id="712390597">
              <w:marLeft w:val="0"/>
              <w:marRight w:val="0"/>
              <w:marTop w:val="0"/>
              <w:marBottom w:val="0"/>
              <w:divBdr>
                <w:top w:val="single" w:sz="6" w:space="0" w:color="DEDEDE"/>
                <w:left w:val="single" w:sz="6" w:space="0" w:color="DEDEDE"/>
                <w:bottom w:val="single" w:sz="6" w:space="0" w:color="DEDEDE"/>
                <w:right w:val="single" w:sz="6" w:space="0" w:color="DEDEDE"/>
              </w:divBdr>
              <w:divsChild>
                <w:div w:id="161893222">
                  <w:marLeft w:val="0"/>
                  <w:marRight w:val="0"/>
                  <w:marTop w:val="0"/>
                  <w:marBottom w:val="0"/>
                  <w:divBdr>
                    <w:top w:val="none" w:sz="0" w:space="0" w:color="auto"/>
                    <w:left w:val="none" w:sz="0" w:space="0" w:color="auto"/>
                    <w:bottom w:val="none" w:sz="0" w:space="0" w:color="auto"/>
                    <w:right w:val="none" w:sz="0" w:space="0" w:color="auto"/>
                  </w:divBdr>
                  <w:divsChild>
                    <w:div w:id="2487404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94863251">
          <w:marLeft w:val="0"/>
          <w:marRight w:val="0"/>
          <w:marTop w:val="0"/>
          <w:marBottom w:val="0"/>
          <w:divBdr>
            <w:top w:val="none" w:sz="0" w:space="0" w:color="auto"/>
            <w:left w:val="none" w:sz="0" w:space="0" w:color="auto"/>
            <w:bottom w:val="none" w:sz="0" w:space="0" w:color="auto"/>
            <w:right w:val="none" w:sz="0" w:space="0" w:color="auto"/>
          </w:divBdr>
          <w:divsChild>
            <w:div w:id="1058279602">
              <w:marLeft w:val="0"/>
              <w:marRight w:val="0"/>
              <w:marTop w:val="0"/>
              <w:marBottom w:val="0"/>
              <w:divBdr>
                <w:top w:val="none" w:sz="0" w:space="0" w:color="auto"/>
                <w:left w:val="none" w:sz="0" w:space="0" w:color="auto"/>
                <w:bottom w:val="none" w:sz="0" w:space="0" w:color="auto"/>
                <w:right w:val="none" w:sz="0" w:space="0" w:color="auto"/>
              </w:divBdr>
              <w:divsChild>
                <w:div w:id="555243504">
                  <w:marLeft w:val="0"/>
                  <w:marRight w:val="0"/>
                  <w:marTop w:val="0"/>
                  <w:marBottom w:val="0"/>
                  <w:divBdr>
                    <w:top w:val="single" w:sz="6" w:space="8" w:color="EEEEEE"/>
                    <w:left w:val="none" w:sz="0" w:space="8" w:color="auto"/>
                    <w:bottom w:val="single" w:sz="6" w:space="8" w:color="EEEEEE"/>
                    <w:right w:val="single" w:sz="6" w:space="8" w:color="EEEEEE"/>
                  </w:divBdr>
                  <w:divsChild>
                    <w:div w:id="6456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69053">
      <w:bodyDiv w:val="1"/>
      <w:marLeft w:val="0"/>
      <w:marRight w:val="0"/>
      <w:marTop w:val="0"/>
      <w:marBottom w:val="0"/>
      <w:divBdr>
        <w:top w:val="none" w:sz="0" w:space="0" w:color="auto"/>
        <w:left w:val="none" w:sz="0" w:space="0" w:color="auto"/>
        <w:bottom w:val="none" w:sz="0" w:space="0" w:color="auto"/>
        <w:right w:val="none" w:sz="0" w:space="0" w:color="auto"/>
      </w:divBdr>
      <w:divsChild>
        <w:div w:id="821653578">
          <w:marLeft w:val="0"/>
          <w:marRight w:val="0"/>
          <w:marTop w:val="0"/>
          <w:marBottom w:val="0"/>
          <w:divBdr>
            <w:top w:val="none" w:sz="0" w:space="0" w:color="auto"/>
            <w:left w:val="none" w:sz="0" w:space="0" w:color="auto"/>
            <w:bottom w:val="none" w:sz="0" w:space="0" w:color="auto"/>
            <w:right w:val="none" w:sz="0" w:space="0" w:color="auto"/>
          </w:divBdr>
          <w:divsChild>
            <w:div w:id="1902905579">
              <w:marLeft w:val="0"/>
              <w:marRight w:val="0"/>
              <w:marTop w:val="0"/>
              <w:marBottom w:val="0"/>
              <w:divBdr>
                <w:top w:val="single" w:sz="6" w:space="0" w:color="DEDEDE"/>
                <w:left w:val="single" w:sz="6" w:space="0" w:color="DEDEDE"/>
                <w:bottom w:val="single" w:sz="6" w:space="0" w:color="DEDEDE"/>
                <w:right w:val="single" w:sz="6" w:space="0" w:color="DEDEDE"/>
              </w:divBdr>
              <w:divsChild>
                <w:div w:id="184906429">
                  <w:marLeft w:val="0"/>
                  <w:marRight w:val="0"/>
                  <w:marTop w:val="0"/>
                  <w:marBottom w:val="0"/>
                  <w:divBdr>
                    <w:top w:val="none" w:sz="0" w:space="0" w:color="auto"/>
                    <w:left w:val="none" w:sz="0" w:space="0" w:color="auto"/>
                    <w:bottom w:val="none" w:sz="0" w:space="0" w:color="auto"/>
                    <w:right w:val="none" w:sz="0" w:space="0" w:color="auto"/>
                  </w:divBdr>
                  <w:divsChild>
                    <w:div w:id="60623452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58905715">
          <w:marLeft w:val="0"/>
          <w:marRight w:val="0"/>
          <w:marTop w:val="0"/>
          <w:marBottom w:val="0"/>
          <w:divBdr>
            <w:top w:val="none" w:sz="0" w:space="0" w:color="auto"/>
            <w:left w:val="none" w:sz="0" w:space="0" w:color="auto"/>
            <w:bottom w:val="none" w:sz="0" w:space="0" w:color="auto"/>
            <w:right w:val="none" w:sz="0" w:space="0" w:color="auto"/>
          </w:divBdr>
          <w:divsChild>
            <w:div w:id="1111046025">
              <w:marLeft w:val="0"/>
              <w:marRight w:val="0"/>
              <w:marTop w:val="0"/>
              <w:marBottom w:val="0"/>
              <w:divBdr>
                <w:top w:val="none" w:sz="0" w:space="0" w:color="auto"/>
                <w:left w:val="none" w:sz="0" w:space="0" w:color="auto"/>
                <w:bottom w:val="none" w:sz="0" w:space="0" w:color="auto"/>
                <w:right w:val="none" w:sz="0" w:space="0" w:color="auto"/>
              </w:divBdr>
              <w:divsChild>
                <w:div w:id="796023045">
                  <w:marLeft w:val="0"/>
                  <w:marRight w:val="0"/>
                  <w:marTop w:val="0"/>
                  <w:marBottom w:val="0"/>
                  <w:divBdr>
                    <w:top w:val="single" w:sz="6" w:space="8" w:color="EEEEEE"/>
                    <w:left w:val="none" w:sz="0" w:space="8" w:color="auto"/>
                    <w:bottom w:val="single" w:sz="6" w:space="8" w:color="EEEEEE"/>
                    <w:right w:val="single" w:sz="6" w:space="8" w:color="EEEEEE"/>
                  </w:divBdr>
                  <w:divsChild>
                    <w:div w:id="1875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__1111.vs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u-wang.chen@manchester.ac.uk" TargetMode="External"/><Relationship Id="rId4" Type="http://schemas.microsoft.com/office/2007/relationships/stylesWithEffects" Target="stylesWithEffects.xml"/><Relationship Id="rId9" Type="http://schemas.openxmlformats.org/officeDocument/2006/relationships/hyperlink" Target="mailto:menghu@mail.hfut.edu.cn"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2C97-4097-4EB5-B5A6-2328A101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13789</Words>
  <Characters>78601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 梦</dc:creator>
  <cp:lastModifiedBy>NTKO</cp:lastModifiedBy>
  <cp:revision>18</cp:revision>
  <cp:lastPrinted>2021-05-10T00:48:00Z</cp:lastPrinted>
  <dcterms:created xsi:type="dcterms:W3CDTF">2021-05-08T10:16:00Z</dcterms:created>
  <dcterms:modified xsi:type="dcterms:W3CDTF">2021-05-11T10:42:00Z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http://csl.mendeley.com/styles/586299781/apa-2</vt:lpwstr>
  </property>
  <property fmtid="{D5CDD505-2E9C-101B-9397-08002B2CF9AE}" pid="7" name="Mendeley Recent Style Name 2_1">
    <vt:lpwstr>American Psychological Association 7th edition - meng hu</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http://csl.mendeley.com/styles/586299781/elsevier-with-titles</vt:lpwstr>
  </property>
  <property fmtid="{D5CDD505-2E9C-101B-9397-08002B2CF9AE}" pid="11" name="Mendeley Recent Style Name 4_1">
    <vt:lpwstr>Elsevier (numeric, with titles) - meng hu</vt:lpwstr>
  </property>
  <property fmtid="{D5CDD505-2E9C-101B-9397-08002B2CF9AE}" pid="12" name="Mendeley Recent Style Id 5_1">
    <vt:lpwstr>http://www.zotero.org/styles/european-journal-of-operational-research</vt:lpwstr>
  </property>
  <property fmtid="{D5CDD505-2E9C-101B-9397-08002B2CF9AE}" pid="13" name="Mendeley Recent Style Name 5_1">
    <vt:lpwstr>European Journal of Operational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http://www.zotero.org/styles/knowledge-based-systems</vt:lpwstr>
  </property>
  <property fmtid="{D5CDD505-2E9C-101B-9397-08002B2CF9AE}" pid="17" name="Mendeley Recent Style Name 7_1">
    <vt:lpwstr>Knowledge-Based Systems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6ebc048d-4969-3330-890e-ea7dcf3539aa</vt:lpwstr>
  </property>
  <property fmtid="{D5CDD505-2E9C-101B-9397-08002B2CF9AE}" pid="24" name="Mendeley Citation Style_1">
    <vt:lpwstr>http://csl.mendeley.com/styles/586299781/elsevier-with-titles</vt:lpwstr>
  </property>
</Properties>
</file>