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9E36" w14:textId="35F33897" w:rsidR="00AD65F8" w:rsidRDefault="008F25CD">
      <w:pPr>
        <w:rPr>
          <w:b/>
          <w:sz w:val="24"/>
        </w:rPr>
      </w:pPr>
      <w:r w:rsidRPr="008F25CD">
        <w:rPr>
          <w:sz w:val="24"/>
          <w:szCs w:val="24"/>
        </w:rPr>
        <w:t>Editorial - Special Issue</w:t>
      </w:r>
      <w:r>
        <w:rPr>
          <w:sz w:val="24"/>
          <w:szCs w:val="24"/>
        </w:rPr>
        <w:t xml:space="preserve">: </w:t>
      </w:r>
      <w:r w:rsidRPr="00306589">
        <w:rPr>
          <w:b/>
          <w:sz w:val="24"/>
        </w:rPr>
        <w:t>Operational Research in times of crisis: Experiences with C</w:t>
      </w:r>
      <w:r>
        <w:rPr>
          <w:b/>
          <w:sz w:val="24"/>
        </w:rPr>
        <w:t>OVID</w:t>
      </w:r>
      <w:r w:rsidRPr="00306589">
        <w:rPr>
          <w:b/>
          <w:sz w:val="24"/>
        </w:rPr>
        <w:t>-19</w:t>
      </w:r>
    </w:p>
    <w:p w14:paraId="4ECEDA69" w14:textId="555C60DF" w:rsidR="008F25CD" w:rsidRDefault="008F25CD">
      <w:pPr>
        <w:rPr>
          <w:bCs/>
          <w:sz w:val="24"/>
        </w:rPr>
      </w:pPr>
    </w:p>
    <w:p w14:paraId="53FD3064" w14:textId="415D8B88" w:rsidR="00B15BCB" w:rsidRDefault="00B15BCB">
      <w:pPr>
        <w:rPr>
          <w:bCs/>
          <w:sz w:val="24"/>
        </w:rPr>
      </w:pPr>
      <w:r>
        <w:rPr>
          <w:bCs/>
          <w:sz w:val="24"/>
        </w:rPr>
        <w:t xml:space="preserve">Martin Kunc, John Boylan, Said </w:t>
      </w:r>
      <w:proofErr w:type="spellStart"/>
      <w:proofErr w:type="gramStart"/>
      <w:r>
        <w:rPr>
          <w:bCs/>
          <w:sz w:val="24"/>
        </w:rPr>
        <w:t>Salhi</w:t>
      </w:r>
      <w:proofErr w:type="spellEnd"/>
      <w:proofErr w:type="gramEnd"/>
      <w:r>
        <w:rPr>
          <w:bCs/>
          <w:sz w:val="24"/>
        </w:rPr>
        <w:t xml:space="preserve"> and </w:t>
      </w:r>
      <w:proofErr w:type="spellStart"/>
      <w:r>
        <w:rPr>
          <w:bCs/>
          <w:sz w:val="24"/>
        </w:rPr>
        <w:t>Zhe</w:t>
      </w:r>
      <w:proofErr w:type="spellEnd"/>
      <w:r>
        <w:rPr>
          <w:bCs/>
          <w:sz w:val="24"/>
        </w:rPr>
        <w:t xml:space="preserve"> George Zhang</w:t>
      </w:r>
    </w:p>
    <w:p w14:paraId="42CD2133" w14:textId="77777777" w:rsidR="00B15BCB" w:rsidRDefault="00B15BCB">
      <w:pPr>
        <w:rPr>
          <w:bCs/>
          <w:sz w:val="24"/>
        </w:rPr>
      </w:pPr>
    </w:p>
    <w:p w14:paraId="63B089A9" w14:textId="01C1FD3F" w:rsidR="00C6612F" w:rsidRPr="00C6612F" w:rsidRDefault="00C6612F">
      <w:pPr>
        <w:rPr>
          <w:b/>
          <w:sz w:val="24"/>
        </w:rPr>
      </w:pPr>
      <w:r>
        <w:rPr>
          <w:b/>
          <w:sz w:val="24"/>
        </w:rPr>
        <w:t>Introduction</w:t>
      </w:r>
    </w:p>
    <w:p w14:paraId="5341D0F1" w14:textId="77777777" w:rsidR="00C6612F" w:rsidRPr="00C6612F" w:rsidRDefault="00C6612F" w:rsidP="00C6612F">
      <w:pPr>
        <w:rPr>
          <w:bCs/>
          <w:sz w:val="24"/>
        </w:rPr>
      </w:pPr>
      <w:r w:rsidRPr="00C6612F">
        <w:rPr>
          <w:bCs/>
          <w:sz w:val="24"/>
        </w:rPr>
        <w:t>The history of OR began in the times of crisis when scientific research was used to improve military operations. One of the founders of OR, Patrick Blackett, advocated for scientists to advise on matters of strategy and tactics. Since the war, OR has spread into business, government, public services, education, defence and beyond, improving performance and helping people make evidence-based decisions.</w:t>
      </w:r>
    </w:p>
    <w:p w14:paraId="1EF98B97" w14:textId="328A62AB" w:rsidR="00C6612F" w:rsidRPr="00C6612F" w:rsidRDefault="00C6612F" w:rsidP="00C6612F">
      <w:pPr>
        <w:rPr>
          <w:bCs/>
          <w:sz w:val="24"/>
        </w:rPr>
      </w:pPr>
      <w:r w:rsidRPr="00C6612F">
        <w:rPr>
          <w:bCs/>
          <w:sz w:val="24"/>
        </w:rPr>
        <w:t xml:space="preserve">Most of the problems OR tackles are messy and complex, often involving considerable uncertainty. OR uses advanced analytics, modelling, problem structuring, simulation, </w:t>
      </w:r>
      <w:proofErr w:type="gramStart"/>
      <w:r w:rsidRPr="00C6612F">
        <w:rPr>
          <w:bCs/>
          <w:sz w:val="24"/>
        </w:rPr>
        <w:t>optimisation</w:t>
      </w:r>
      <w:proofErr w:type="gramEnd"/>
      <w:r w:rsidRPr="00C6612F">
        <w:rPr>
          <w:bCs/>
          <w:sz w:val="24"/>
        </w:rPr>
        <w:t xml:space="preserve"> and data science to determine solution</w:t>
      </w:r>
      <w:r>
        <w:rPr>
          <w:bCs/>
          <w:sz w:val="24"/>
        </w:rPr>
        <w:t>s</w:t>
      </w:r>
      <w:r w:rsidRPr="00C6612F">
        <w:rPr>
          <w:bCs/>
          <w:sz w:val="24"/>
        </w:rPr>
        <w:t xml:space="preserve"> to problem</w:t>
      </w:r>
      <w:r>
        <w:rPr>
          <w:bCs/>
          <w:sz w:val="24"/>
        </w:rPr>
        <w:t>s</w:t>
      </w:r>
      <w:r w:rsidRPr="00C6612F">
        <w:rPr>
          <w:bCs/>
          <w:sz w:val="24"/>
        </w:rPr>
        <w:t xml:space="preserve"> and practical course</w:t>
      </w:r>
      <w:r>
        <w:rPr>
          <w:bCs/>
          <w:sz w:val="24"/>
        </w:rPr>
        <w:t>s</w:t>
      </w:r>
      <w:r w:rsidRPr="00C6612F">
        <w:rPr>
          <w:bCs/>
          <w:sz w:val="24"/>
        </w:rPr>
        <w:t xml:space="preserve"> of action. OR is also called the Science of Better</w:t>
      </w:r>
      <w:r>
        <w:rPr>
          <w:bCs/>
          <w:sz w:val="24"/>
        </w:rPr>
        <w:t xml:space="preserve"> because OR</w:t>
      </w:r>
      <w:r w:rsidRPr="00C6612F">
        <w:rPr>
          <w:bCs/>
          <w:sz w:val="24"/>
        </w:rPr>
        <w:t xml:space="preserve"> </w:t>
      </w:r>
      <w:r>
        <w:rPr>
          <w:bCs/>
          <w:sz w:val="24"/>
        </w:rPr>
        <w:t xml:space="preserve">aims to </w:t>
      </w:r>
      <w:r w:rsidRPr="00C6612F">
        <w:rPr>
          <w:bCs/>
          <w:sz w:val="24"/>
        </w:rPr>
        <w:t>improv</w:t>
      </w:r>
      <w:r>
        <w:rPr>
          <w:bCs/>
          <w:sz w:val="24"/>
        </w:rPr>
        <w:t>e</w:t>
      </w:r>
      <w:r w:rsidRPr="00C6612F">
        <w:rPr>
          <w:bCs/>
          <w:sz w:val="24"/>
        </w:rPr>
        <w:t xml:space="preserve"> business, </w:t>
      </w:r>
      <w:proofErr w:type="gramStart"/>
      <w:r w:rsidRPr="00C6612F">
        <w:rPr>
          <w:bCs/>
          <w:sz w:val="24"/>
        </w:rPr>
        <w:t>government</w:t>
      </w:r>
      <w:proofErr w:type="gramEnd"/>
      <w:r>
        <w:rPr>
          <w:bCs/>
          <w:sz w:val="24"/>
        </w:rPr>
        <w:t xml:space="preserve"> and</w:t>
      </w:r>
      <w:r w:rsidRPr="00C6612F">
        <w:rPr>
          <w:bCs/>
          <w:sz w:val="24"/>
        </w:rPr>
        <w:t xml:space="preserve"> society, using models, proposing interventions, implementing them, and determining the actual improvements.</w:t>
      </w:r>
    </w:p>
    <w:p w14:paraId="72E7FF5E" w14:textId="38650CC7" w:rsidR="008F25CD" w:rsidRDefault="00C6612F" w:rsidP="00C6612F">
      <w:pPr>
        <w:rPr>
          <w:bCs/>
          <w:sz w:val="24"/>
        </w:rPr>
      </w:pPr>
      <w:r w:rsidRPr="00C6612F">
        <w:rPr>
          <w:bCs/>
          <w:sz w:val="24"/>
        </w:rPr>
        <w:t>COVID-19 represent</w:t>
      </w:r>
      <w:r>
        <w:rPr>
          <w:bCs/>
          <w:sz w:val="24"/>
        </w:rPr>
        <w:t>ed, and still represents,</w:t>
      </w:r>
      <w:r w:rsidRPr="00C6612F">
        <w:rPr>
          <w:bCs/>
          <w:sz w:val="24"/>
        </w:rPr>
        <w:t xml:space="preserve"> an unprecedented time of crisis and OR scholars and practitioners have taken an active role in developing models, proposing </w:t>
      </w:r>
      <w:proofErr w:type="gramStart"/>
      <w:r w:rsidRPr="00C6612F">
        <w:rPr>
          <w:bCs/>
          <w:sz w:val="24"/>
        </w:rPr>
        <w:t>interventions</w:t>
      </w:r>
      <w:proofErr w:type="gramEnd"/>
      <w:r w:rsidRPr="00C6612F">
        <w:rPr>
          <w:bCs/>
          <w:sz w:val="24"/>
        </w:rPr>
        <w:t xml:space="preserve"> and implementing them during this time. </w:t>
      </w:r>
      <w:r>
        <w:rPr>
          <w:bCs/>
          <w:sz w:val="24"/>
        </w:rPr>
        <w:t>In t</w:t>
      </w:r>
      <w:r w:rsidRPr="00C6612F">
        <w:rPr>
          <w:bCs/>
          <w:sz w:val="24"/>
        </w:rPr>
        <w:t>his special issue (SI)</w:t>
      </w:r>
      <w:r>
        <w:rPr>
          <w:bCs/>
          <w:sz w:val="24"/>
        </w:rPr>
        <w:t>, we aim to</w:t>
      </w:r>
      <w:r w:rsidRPr="00C6612F">
        <w:rPr>
          <w:bCs/>
          <w:sz w:val="24"/>
        </w:rPr>
        <w:t xml:space="preserve"> publish rigorous accounts of OR practice </w:t>
      </w:r>
      <w:r>
        <w:rPr>
          <w:bCs/>
          <w:sz w:val="24"/>
        </w:rPr>
        <w:t>in areas such as t</w:t>
      </w:r>
      <w:r w:rsidRPr="00C6612F">
        <w:rPr>
          <w:bCs/>
          <w:sz w:val="24"/>
        </w:rPr>
        <w:t>he interplay between models and judgement</w:t>
      </w:r>
      <w:r>
        <w:rPr>
          <w:bCs/>
          <w:sz w:val="24"/>
        </w:rPr>
        <w:t xml:space="preserve"> and </w:t>
      </w:r>
      <w:r w:rsidRPr="00C6612F">
        <w:rPr>
          <w:bCs/>
          <w:sz w:val="24"/>
        </w:rPr>
        <w:t xml:space="preserve">messy and complex problems that may require the combination of one or more methods. </w:t>
      </w:r>
    </w:p>
    <w:p w14:paraId="2AF56F6E" w14:textId="04E5E17D" w:rsidR="00300B5F" w:rsidRPr="00300B5F" w:rsidRDefault="00300B5F" w:rsidP="00C6612F">
      <w:pPr>
        <w:rPr>
          <w:b/>
          <w:sz w:val="24"/>
        </w:rPr>
      </w:pPr>
      <w:r>
        <w:rPr>
          <w:b/>
          <w:sz w:val="24"/>
        </w:rPr>
        <w:t>Papers in the Special Issue</w:t>
      </w:r>
    </w:p>
    <w:p w14:paraId="37EA971A" w14:textId="1BF80C37" w:rsidR="008F25CD" w:rsidRDefault="00300B5F">
      <w:pPr>
        <w:rPr>
          <w:bCs/>
          <w:sz w:val="24"/>
          <w:szCs w:val="24"/>
        </w:rPr>
      </w:pPr>
      <w:r>
        <w:rPr>
          <w:bCs/>
          <w:sz w:val="24"/>
          <w:szCs w:val="24"/>
        </w:rPr>
        <w:t xml:space="preserve">While we received </w:t>
      </w:r>
      <w:proofErr w:type="gramStart"/>
      <w:r>
        <w:rPr>
          <w:bCs/>
          <w:sz w:val="24"/>
          <w:szCs w:val="24"/>
        </w:rPr>
        <w:t>a large number of</w:t>
      </w:r>
      <w:proofErr w:type="gramEnd"/>
      <w:r>
        <w:rPr>
          <w:bCs/>
          <w:sz w:val="24"/>
          <w:szCs w:val="24"/>
        </w:rPr>
        <w:t xml:space="preserve"> papers for the SI, the final number of articles for the SI is eight, </w:t>
      </w:r>
      <w:r w:rsidR="00AF246B">
        <w:rPr>
          <w:bCs/>
          <w:sz w:val="24"/>
          <w:szCs w:val="24"/>
        </w:rPr>
        <w:t>with</w:t>
      </w:r>
      <w:r>
        <w:rPr>
          <w:bCs/>
          <w:sz w:val="24"/>
          <w:szCs w:val="24"/>
        </w:rPr>
        <w:t xml:space="preserve"> one of them is a commentary, covering different aspects of the impact of the pandemic on society and organisations</w:t>
      </w:r>
      <w:r w:rsidR="009321B1">
        <w:rPr>
          <w:bCs/>
          <w:sz w:val="24"/>
          <w:szCs w:val="24"/>
        </w:rPr>
        <w:t xml:space="preserve"> across the world</w:t>
      </w:r>
      <w:r>
        <w:rPr>
          <w:bCs/>
          <w:sz w:val="24"/>
          <w:szCs w:val="24"/>
        </w:rPr>
        <w:t xml:space="preserve">. </w:t>
      </w:r>
      <w:r w:rsidR="00AF246B">
        <w:rPr>
          <w:bCs/>
          <w:sz w:val="24"/>
          <w:szCs w:val="24"/>
        </w:rPr>
        <w:t>We present the papers in more detail below.</w:t>
      </w:r>
    </w:p>
    <w:p w14:paraId="22F2C105" w14:textId="712AFE60" w:rsidR="00300B5F" w:rsidRDefault="00300B5F" w:rsidP="00300B5F">
      <w:pPr>
        <w:rPr>
          <w:bCs/>
          <w:sz w:val="24"/>
          <w:szCs w:val="24"/>
        </w:rPr>
      </w:pPr>
      <w:r w:rsidRPr="00300B5F">
        <w:rPr>
          <w:bCs/>
          <w:sz w:val="24"/>
          <w:szCs w:val="24"/>
        </w:rPr>
        <w:t xml:space="preserve">Nikolopoulos </w:t>
      </w:r>
      <w:r>
        <w:rPr>
          <w:bCs/>
          <w:sz w:val="24"/>
          <w:szCs w:val="24"/>
        </w:rPr>
        <w:t>et al (2021) discuss if o</w:t>
      </w:r>
      <w:r w:rsidRPr="00300B5F">
        <w:rPr>
          <w:bCs/>
          <w:sz w:val="24"/>
          <w:szCs w:val="24"/>
        </w:rPr>
        <w:t xml:space="preserve">perational research </w:t>
      </w:r>
      <w:r>
        <w:rPr>
          <w:bCs/>
          <w:sz w:val="24"/>
          <w:szCs w:val="24"/>
        </w:rPr>
        <w:t>is t</w:t>
      </w:r>
      <w:r w:rsidRPr="00300B5F">
        <w:rPr>
          <w:bCs/>
          <w:sz w:val="24"/>
          <w:szCs w:val="24"/>
        </w:rPr>
        <w:t>he science for better</w:t>
      </w:r>
      <w:r>
        <w:rPr>
          <w:bCs/>
          <w:sz w:val="24"/>
          <w:szCs w:val="24"/>
        </w:rPr>
        <w:t xml:space="preserve"> </w:t>
      </w:r>
      <w:r w:rsidRPr="00300B5F">
        <w:rPr>
          <w:bCs/>
          <w:sz w:val="24"/>
          <w:szCs w:val="24"/>
        </w:rPr>
        <w:t>or worse in the absence of hard data</w:t>
      </w:r>
      <w:r>
        <w:rPr>
          <w:bCs/>
          <w:sz w:val="24"/>
          <w:szCs w:val="24"/>
        </w:rPr>
        <w:t xml:space="preserve">, which was the main issue at the beginning of the pandemic. </w:t>
      </w:r>
      <w:r w:rsidR="00E474DD">
        <w:rPr>
          <w:bCs/>
          <w:sz w:val="24"/>
          <w:szCs w:val="24"/>
        </w:rPr>
        <w:t>They argue there is “a devastating contradiction in fact: those mostly in need of our modelling exercises, are the very ones not providing the hard data” (page 1). The</w:t>
      </w:r>
      <w:r w:rsidR="00DA2D2F">
        <w:rPr>
          <w:bCs/>
          <w:sz w:val="24"/>
          <w:szCs w:val="24"/>
        </w:rPr>
        <w:t xml:space="preserve"> authors</w:t>
      </w:r>
      <w:r w:rsidR="00E474DD">
        <w:rPr>
          <w:bCs/>
          <w:sz w:val="24"/>
          <w:szCs w:val="24"/>
        </w:rPr>
        <w:t xml:space="preserve"> suggest two solutions. A long</w:t>
      </w:r>
      <w:r w:rsidR="00AF246B">
        <w:rPr>
          <w:bCs/>
          <w:sz w:val="24"/>
          <w:szCs w:val="24"/>
        </w:rPr>
        <w:t>-</w:t>
      </w:r>
      <w:r w:rsidR="00E474DD">
        <w:rPr>
          <w:bCs/>
          <w:sz w:val="24"/>
          <w:szCs w:val="24"/>
        </w:rPr>
        <w:t xml:space="preserve">term solution will be to create a comprehensive repository of data from industries, organisations and society managed by </w:t>
      </w:r>
      <w:proofErr w:type="gramStart"/>
      <w:r w:rsidR="00E474DD">
        <w:rPr>
          <w:bCs/>
          <w:sz w:val="24"/>
          <w:szCs w:val="24"/>
        </w:rPr>
        <w:t>Universities</w:t>
      </w:r>
      <w:proofErr w:type="gramEnd"/>
      <w:r w:rsidR="00E474DD">
        <w:rPr>
          <w:bCs/>
          <w:sz w:val="24"/>
          <w:szCs w:val="24"/>
        </w:rPr>
        <w:t>. The short</w:t>
      </w:r>
      <w:r w:rsidR="00AF246B">
        <w:rPr>
          <w:bCs/>
          <w:sz w:val="24"/>
          <w:szCs w:val="24"/>
        </w:rPr>
        <w:t>-</w:t>
      </w:r>
      <w:r w:rsidR="00E474DD">
        <w:rPr>
          <w:bCs/>
          <w:sz w:val="24"/>
          <w:szCs w:val="24"/>
        </w:rPr>
        <w:t>term solution is the use of ‘auxiliary data’ such as the social media and engine search data</w:t>
      </w:r>
      <w:r w:rsidR="00AF246B">
        <w:rPr>
          <w:bCs/>
          <w:sz w:val="24"/>
          <w:szCs w:val="24"/>
        </w:rPr>
        <w:t xml:space="preserve"> during this special time</w:t>
      </w:r>
      <w:r w:rsidR="00E474DD">
        <w:rPr>
          <w:bCs/>
          <w:sz w:val="24"/>
          <w:szCs w:val="24"/>
        </w:rPr>
        <w:t>.</w:t>
      </w:r>
    </w:p>
    <w:p w14:paraId="0CA75042" w14:textId="5F32F58D" w:rsidR="000E6BD2" w:rsidRDefault="000E6BD2" w:rsidP="000E6BD2">
      <w:pPr>
        <w:rPr>
          <w:bCs/>
          <w:sz w:val="24"/>
          <w:szCs w:val="24"/>
        </w:rPr>
      </w:pPr>
      <w:r w:rsidRPr="00E5106D">
        <w:rPr>
          <w:bCs/>
          <w:sz w:val="24"/>
          <w:szCs w:val="24"/>
        </w:rPr>
        <w:t>Liu</w:t>
      </w:r>
      <w:r>
        <w:rPr>
          <w:bCs/>
          <w:sz w:val="24"/>
          <w:szCs w:val="24"/>
        </w:rPr>
        <w:t xml:space="preserve"> et al (2021) offer an approach to </w:t>
      </w:r>
      <w:r w:rsidR="00AF246B">
        <w:rPr>
          <w:bCs/>
          <w:sz w:val="24"/>
          <w:szCs w:val="24"/>
        </w:rPr>
        <w:t>address</w:t>
      </w:r>
      <w:r>
        <w:rPr>
          <w:bCs/>
          <w:sz w:val="24"/>
          <w:szCs w:val="24"/>
        </w:rPr>
        <w:t xml:space="preserve"> the issues of using data of uncertain quality in epidemiological models, </w:t>
      </w:r>
      <w:proofErr w:type="gramStart"/>
      <w:r>
        <w:rPr>
          <w:bCs/>
          <w:sz w:val="24"/>
          <w:szCs w:val="24"/>
        </w:rPr>
        <w:t>e.g.</w:t>
      </w:r>
      <w:proofErr w:type="gramEnd"/>
      <w:r>
        <w:rPr>
          <w:bCs/>
          <w:sz w:val="24"/>
          <w:szCs w:val="24"/>
        </w:rPr>
        <w:t xml:space="preserve"> SIR models. This paper should be considered together with the previous paper </w:t>
      </w:r>
      <w:r w:rsidR="00FD0D6B">
        <w:rPr>
          <w:bCs/>
          <w:sz w:val="24"/>
          <w:szCs w:val="24"/>
        </w:rPr>
        <w:t>discussing</w:t>
      </w:r>
      <w:r>
        <w:rPr>
          <w:bCs/>
          <w:sz w:val="24"/>
          <w:szCs w:val="24"/>
        </w:rPr>
        <w:t xml:space="preserve"> the impact of lack of hard data on OR practice. The authors focus on the </w:t>
      </w:r>
      <w:r w:rsidR="00AF246B">
        <w:rPr>
          <w:bCs/>
          <w:sz w:val="24"/>
          <w:szCs w:val="24"/>
        </w:rPr>
        <w:t>problems</w:t>
      </w:r>
      <w:r>
        <w:rPr>
          <w:bCs/>
          <w:sz w:val="24"/>
          <w:szCs w:val="24"/>
        </w:rPr>
        <w:t xml:space="preserve"> associated with use and interpretation of</w:t>
      </w:r>
      <w:r w:rsidR="00AF246B">
        <w:rPr>
          <w:bCs/>
          <w:sz w:val="24"/>
          <w:szCs w:val="24"/>
        </w:rPr>
        <w:t xml:space="preserve"> limited </w:t>
      </w:r>
      <w:r>
        <w:rPr>
          <w:bCs/>
          <w:sz w:val="24"/>
          <w:szCs w:val="24"/>
        </w:rPr>
        <w:t xml:space="preserve">data and the presence of </w:t>
      </w:r>
      <w:r>
        <w:rPr>
          <w:bCs/>
          <w:sz w:val="24"/>
          <w:szCs w:val="24"/>
        </w:rPr>
        <w:lastRenderedPageBreak/>
        <w:t>sudden (or episodic) changes derived from behavioural changes, regulations or mutations of the virus that affect model parameters</w:t>
      </w:r>
      <w:r w:rsidR="00AF246B">
        <w:rPr>
          <w:bCs/>
          <w:sz w:val="24"/>
          <w:szCs w:val="24"/>
        </w:rPr>
        <w:t xml:space="preserve"> linked with historical data</w:t>
      </w:r>
      <w:r>
        <w:rPr>
          <w:bCs/>
          <w:sz w:val="24"/>
          <w:szCs w:val="24"/>
        </w:rPr>
        <w:t>. The</w:t>
      </w:r>
      <w:r w:rsidR="00AF246B">
        <w:rPr>
          <w:bCs/>
          <w:sz w:val="24"/>
          <w:szCs w:val="24"/>
        </w:rPr>
        <w:t>ir</w:t>
      </w:r>
      <w:r>
        <w:rPr>
          <w:bCs/>
          <w:sz w:val="24"/>
          <w:szCs w:val="24"/>
        </w:rPr>
        <w:t xml:space="preserve"> solution combines statistical learning methods</w:t>
      </w:r>
      <w:r w:rsidR="00FD0D6B">
        <w:rPr>
          <w:bCs/>
          <w:sz w:val="24"/>
          <w:szCs w:val="24"/>
        </w:rPr>
        <w:t xml:space="preserve"> together with parameter fitting for ordinary differential equation model</w:t>
      </w:r>
      <w:r w:rsidR="00AF246B">
        <w:rPr>
          <w:bCs/>
          <w:sz w:val="24"/>
          <w:szCs w:val="24"/>
        </w:rPr>
        <w:t>s</w:t>
      </w:r>
      <w:r w:rsidR="00FD0D6B">
        <w:rPr>
          <w:bCs/>
          <w:sz w:val="24"/>
          <w:szCs w:val="24"/>
        </w:rPr>
        <w:t xml:space="preserve"> </w:t>
      </w:r>
      <w:proofErr w:type="gramStart"/>
      <w:r w:rsidR="00FD0D6B">
        <w:rPr>
          <w:bCs/>
          <w:sz w:val="24"/>
          <w:szCs w:val="24"/>
        </w:rPr>
        <w:t>in order to</w:t>
      </w:r>
      <w:proofErr w:type="gramEnd"/>
      <w:r w:rsidR="00FD0D6B">
        <w:rPr>
          <w:bCs/>
          <w:sz w:val="24"/>
          <w:szCs w:val="24"/>
        </w:rPr>
        <w:t xml:space="preserve"> find the adjustment for the parameters of SIR models. </w:t>
      </w:r>
      <w:r w:rsidRPr="00E5106D">
        <w:rPr>
          <w:bCs/>
          <w:sz w:val="24"/>
          <w:szCs w:val="24"/>
        </w:rPr>
        <w:t>The main</w:t>
      </w:r>
      <w:r>
        <w:rPr>
          <w:bCs/>
          <w:sz w:val="24"/>
          <w:szCs w:val="24"/>
        </w:rPr>
        <w:t xml:space="preserve"> </w:t>
      </w:r>
      <w:r w:rsidRPr="00E5106D">
        <w:rPr>
          <w:bCs/>
          <w:sz w:val="24"/>
          <w:szCs w:val="24"/>
        </w:rPr>
        <w:t xml:space="preserve">contributions of </w:t>
      </w:r>
      <w:r w:rsidR="00FD0D6B">
        <w:rPr>
          <w:bCs/>
          <w:sz w:val="24"/>
          <w:szCs w:val="24"/>
        </w:rPr>
        <w:t>the paper</w:t>
      </w:r>
      <w:r w:rsidRPr="00E5106D">
        <w:rPr>
          <w:bCs/>
          <w:sz w:val="24"/>
          <w:szCs w:val="24"/>
        </w:rPr>
        <w:t xml:space="preserve"> are: (a) providing interpretation of the parameters</w:t>
      </w:r>
      <w:r w:rsidR="0095474F">
        <w:rPr>
          <w:bCs/>
          <w:sz w:val="24"/>
          <w:szCs w:val="24"/>
        </w:rPr>
        <w:t xml:space="preserve"> of the model</w:t>
      </w:r>
      <w:r w:rsidR="00AF246B">
        <w:rPr>
          <w:bCs/>
          <w:sz w:val="24"/>
          <w:szCs w:val="24"/>
        </w:rPr>
        <w:t xml:space="preserve"> with different data</w:t>
      </w:r>
      <w:r w:rsidRPr="00E5106D">
        <w:rPr>
          <w:bCs/>
          <w:sz w:val="24"/>
          <w:szCs w:val="24"/>
        </w:rPr>
        <w:t>, (b) determining</w:t>
      </w:r>
      <w:r>
        <w:rPr>
          <w:bCs/>
          <w:sz w:val="24"/>
          <w:szCs w:val="24"/>
        </w:rPr>
        <w:t xml:space="preserve"> </w:t>
      </w:r>
      <w:r w:rsidRPr="00E5106D">
        <w:rPr>
          <w:bCs/>
          <w:sz w:val="24"/>
          <w:szCs w:val="24"/>
        </w:rPr>
        <w:t xml:space="preserve">which parameters of the model are more important to produce changes in the </w:t>
      </w:r>
      <w:r w:rsidR="00AF246B">
        <w:rPr>
          <w:bCs/>
          <w:sz w:val="24"/>
          <w:szCs w:val="24"/>
        </w:rPr>
        <w:t>results</w:t>
      </w:r>
      <w:r w:rsidRPr="00E5106D">
        <w:rPr>
          <w:bCs/>
          <w:sz w:val="24"/>
          <w:szCs w:val="24"/>
        </w:rPr>
        <w:t>, and (c) using data-driven discovery of sudden changes in the evolution of the pandemic.</w:t>
      </w:r>
      <w:r w:rsidR="0095474F">
        <w:rPr>
          <w:bCs/>
          <w:sz w:val="24"/>
          <w:szCs w:val="24"/>
        </w:rPr>
        <w:t xml:space="preserve"> This paper considers data from the United States of America.</w:t>
      </w:r>
    </w:p>
    <w:p w14:paraId="78DA1288" w14:textId="60AA2341" w:rsidR="0095474F" w:rsidRDefault="0095474F" w:rsidP="000E6BD2">
      <w:pPr>
        <w:rPr>
          <w:bCs/>
          <w:sz w:val="24"/>
          <w:szCs w:val="24"/>
        </w:rPr>
      </w:pPr>
      <w:proofErr w:type="spellStart"/>
      <w:r>
        <w:rPr>
          <w:bCs/>
          <w:sz w:val="24"/>
          <w:szCs w:val="24"/>
        </w:rPr>
        <w:t>Sbrana</w:t>
      </w:r>
      <w:proofErr w:type="spellEnd"/>
      <w:r>
        <w:rPr>
          <w:bCs/>
          <w:sz w:val="24"/>
          <w:szCs w:val="24"/>
        </w:rPr>
        <w:t xml:space="preserve"> (2022) deals with another important problem related to the lack of hard data: intermittent time series</w:t>
      </w:r>
      <w:r w:rsidR="00AF246B">
        <w:rPr>
          <w:bCs/>
          <w:sz w:val="24"/>
          <w:szCs w:val="24"/>
        </w:rPr>
        <w:t>. Intermittent time series</w:t>
      </w:r>
      <w:r>
        <w:rPr>
          <w:bCs/>
          <w:sz w:val="24"/>
          <w:szCs w:val="24"/>
        </w:rPr>
        <w:t xml:space="preserve"> contain zeros in the series</w:t>
      </w:r>
      <w:r w:rsidR="00AF246B">
        <w:rPr>
          <w:bCs/>
          <w:sz w:val="24"/>
          <w:szCs w:val="24"/>
        </w:rPr>
        <w:t xml:space="preserve"> distributed sporadically</w:t>
      </w:r>
      <w:r>
        <w:rPr>
          <w:bCs/>
          <w:sz w:val="24"/>
          <w:szCs w:val="24"/>
        </w:rPr>
        <w:t xml:space="preserve">. </w:t>
      </w:r>
      <w:r w:rsidR="00AF246B">
        <w:rPr>
          <w:bCs/>
          <w:sz w:val="24"/>
          <w:szCs w:val="24"/>
        </w:rPr>
        <w:t>At the beginning of the pandemic, t</w:t>
      </w:r>
      <w:r>
        <w:rPr>
          <w:bCs/>
          <w:sz w:val="24"/>
          <w:szCs w:val="24"/>
        </w:rPr>
        <w:t>he lack of testing sites or co</w:t>
      </w:r>
      <w:r w:rsidR="00AF246B">
        <w:rPr>
          <w:bCs/>
          <w:sz w:val="24"/>
          <w:szCs w:val="24"/>
        </w:rPr>
        <w:t>ntinuous efforts to collect</w:t>
      </w:r>
      <w:r>
        <w:rPr>
          <w:bCs/>
          <w:sz w:val="24"/>
          <w:szCs w:val="24"/>
        </w:rPr>
        <w:t xml:space="preserve"> data generated many intermittent time series. The author proposes a novel approach known as Intermittent Local Level (ILL)</w:t>
      </w:r>
      <w:r w:rsidR="00EA6C32">
        <w:rPr>
          <w:bCs/>
          <w:sz w:val="24"/>
          <w:szCs w:val="24"/>
        </w:rPr>
        <w:t>,</w:t>
      </w:r>
      <w:r>
        <w:rPr>
          <w:bCs/>
          <w:sz w:val="24"/>
          <w:szCs w:val="24"/>
        </w:rPr>
        <w:t xml:space="preserve"> which </w:t>
      </w:r>
      <w:r w:rsidR="00AF246B">
        <w:rPr>
          <w:bCs/>
          <w:sz w:val="24"/>
          <w:szCs w:val="24"/>
        </w:rPr>
        <w:t xml:space="preserve">he </w:t>
      </w:r>
      <w:r>
        <w:rPr>
          <w:bCs/>
          <w:sz w:val="24"/>
          <w:szCs w:val="24"/>
        </w:rPr>
        <w:t>compares against other models</w:t>
      </w:r>
      <w:r w:rsidR="00EA6C32">
        <w:rPr>
          <w:bCs/>
          <w:sz w:val="24"/>
          <w:szCs w:val="24"/>
        </w:rPr>
        <w:t>,</w:t>
      </w:r>
      <w:r>
        <w:rPr>
          <w:bCs/>
          <w:sz w:val="24"/>
          <w:szCs w:val="24"/>
        </w:rPr>
        <w:t xml:space="preserve"> using data from 3000 counties in the United States of America</w:t>
      </w:r>
      <w:r w:rsidR="00EA6C32">
        <w:rPr>
          <w:bCs/>
          <w:sz w:val="24"/>
          <w:szCs w:val="24"/>
        </w:rPr>
        <w:t>. The model outperforms other forecasting methods over a two-week period</w:t>
      </w:r>
      <w:r w:rsidR="000C371B">
        <w:rPr>
          <w:bCs/>
          <w:sz w:val="24"/>
          <w:szCs w:val="24"/>
        </w:rPr>
        <w:t xml:space="preserve"> horizon</w:t>
      </w:r>
      <w:r w:rsidR="00EA6C32">
        <w:rPr>
          <w:bCs/>
          <w:sz w:val="24"/>
          <w:szCs w:val="24"/>
        </w:rPr>
        <w:t>.</w:t>
      </w:r>
    </w:p>
    <w:p w14:paraId="1A55262B" w14:textId="04F30CBD" w:rsidR="00840625" w:rsidRDefault="00840625" w:rsidP="000E6BD2">
      <w:pPr>
        <w:rPr>
          <w:bCs/>
          <w:sz w:val="24"/>
          <w:szCs w:val="24"/>
        </w:rPr>
      </w:pPr>
      <w:r>
        <w:rPr>
          <w:bCs/>
          <w:sz w:val="24"/>
          <w:szCs w:val="24"/>
        </w:rPr>
        <w:t>Strong et al (2022) showcase another approach to support decisions with limited hard data. The authors suggest using expert judgements in a Bayesian decision support system to evaluate different strategies</w:t>
      </w:r>
      <w:r w:rsidR="000C371B">
        <w:rPr>
          <w:bCs/>
          <w:sz w:val="24"/>
          <w:szCs w:val="24"/>
        </w:rPr>
        <w:t xml:space="preserve"> related to the pandemic</w:t>
      </w:r>
      <w:r>
        <w:rPr>
          <w:bCs/>
          <w:sz w:val="24"/>
          <w:szCs w:val="24"/>
        </w:rPr>
        <w:t>. The approach</w:t>
      </w:r>
      <w:r w:rsidR="000C371B">
        <w:rPr>
          <w:bCs/>
          <w:sz w:val="24"/>
          <w:szCs w:val="24"/>
        </w:rPr>
        <w:t xml:space="preserve"> evaluates </w:t>
      </w:r>
      <w:r>
        <w:rPr>
          <w:bCs/>
          <w:sz w:val="24"/>
          <w:szCs w:val="24"/>
        </w:rPr>
        <w:t>the</w:t>
      </w:r>
      <w:r w:rsidR="000C371B">
        <w:rPr>
          <w:bCs/>
          <w:sz w:val="24"/>
          <w:szCs w:val="24"/>
        </w:rPr>
        <w:t xml:space="preserve"> impact </w:t>
      </w:r>
      <w:proofErr w:type="gramStart"/>
      <w:r w:rsidR="000C371B">
        <w:rPr>
          <w:bCs/>
          <w:sz w:val="24"/>
          <w:szCs w:val="24"/>
        </w:rPr>
        <w:t xml:space="preserve">of </w:t>
      </w:r>
      <w:r>
        <w:rPr>
          <w:bCs/>
          <w:sz w:val="24"/>
          <w:szCs w:val="24"/>
        </w:rPr>
        <w:t xml:space="preserve"> uncertainty</w:t>
      </w:r>
      <w:proofErr w:type="gramEnd"/>
      <w:r>
        <w:rPr>
          <w:bCs/>
          <w:sz w:val="24"/>
          <w:szCs w:val="24"/>
        </w:rPr>
        <w:t xml:space="preserve"> of the science</w:t>
      </w:r>
      <w:r w:rsidR="000C371B">
        <w:rPr>
          <w:bCs/>
          <w:sz w:val="24"/>
          <w:szCs w:val="24"/>
        </w:rPr>
        <w:t>, e.g. tests and virus behaviour</w:t>
      </w:r>
      <w:r>
        <w:rPr>
          <w:bCs/>
          <w:sz w:val="24"/>
          <w:szCs w:val="24"/>
        </w:rPr>
        <w:t>, dynamic shifts between regimes</w:t>
      </w:r>
      <w:r w:rsidR="000C371B">
        <w:rPr>
          <w:bCs/>
          <w:sz w:val="24"/>
          <w:szCs w:val="24"/>
        </w:rPr>
        <w:t>, e.g. social distancing vs. lockdowns,</w:t>
      </w:r>
      <w:r>
        <w:rPr>
          <w:bCs/>
          <w:sz w:val="24"/>
          <w:szCs w:val="24"/>
        </w:rPr>
        <w:t xml:space="preserve"> and the fast moving stochastic development of the pandemic. One of the main challenges faced at the beginning of the pandemic</w:t>
      </w:r>
      <w:r w:rsidR="000C371B">
        <w:rPr>
          <w:bCs/>
          <w:sz w:val="24"/>
          <w:szCs w:val="24"/>
        </w:rPr>
        <w:t xml:space="preserve"> for this type of models</w:t>
      </w:r>
      <w:r>
        <w:rPr>
          <w:bCs/>
          <w:sz w:val="24"/>
          <w:szCs w:val="24"/>
        </w:rPr>
        <w:t xml:space="preserve"> was the lack of historical data to estimate aggregate utilities from the attributes.</w:t>
      </w:r>
      <w:r w:rsidR="000C371B">
        <w:rPr>
          <w:bCs/>
          <w:sz w:val="24"/>
          <w:szCs w:val="24"/>
        </w:rPr>
        <w:t xml:space="preserve"> Thus,</w:t>
      </w:r>
      <w:r w:rsidR="004A37B2">
        <w:rPr>
          <w:bCs/>
          <w:sz w:val="24"/>
          <w:szCs w:val="24"/>
        </w:rPr>
        <w:t xml:space="preserve"> </w:t>
      </w:r>
      <w:r w:rsidR="000C371B">
        <w:rPr>
          <w:bCs/>
          <w:sz w:val="24"/>
          <w:szCs w:val="24"/>
        </w:rPr>
        <w:t>t</w:t>
      </w:r>
      <w:r w:rsidR="004A37B2">
        <w:rPr>
          <w:bCs/>
          <w:sz w:val="24"/>
          <w:szCs w:val="24"/>
        </w:rPr>
        <w:t>he authors offer a set of steps on how to construct a framework for a decision support system using a multi-attribute Bayesian model, which addresses the deep uncertainty in this complex situation.</w:t>
      </w:r>
    </w:p>
    <w:p w14:paraId="6665E586" w14:textId="54267AC9" w:rsidR="00CF6E7B" w:rsidRDefault="00CF6E7B" w:rsidP="00CF6E7B">
      <w:pPr>
        <w:rPr>
          <w:bCs/>
          <w:sz w:val="24"/>
          <w:szCs w:val="24"/>
        </w:rPr>
      </w:pPr>
      <w:r>
        <w:rPr>
          <w:bCs/>
          <w:sz w:val="24"/>
          <w:szCs w:val="24"/>
        </w:rPr>
        <w:t xml:space="preserve">Werner (2022) also offers a discussion on the impact of absence of historical data used as inputs for simulation models, which is a characteristic of unexpected situations like pandemics or disasters. The author proposes an iterative multi-method framework that combines uncertainty elicitation using </w:t>
      </w:r>
      <w:r w:rsidR="000C371B">
        <w:rPr>
          <w:bCs/>
          <w:sz w:val="24"/>
          <w:szCs w:val="24"/>
        </w:rPr>
        <w:t>s</w:t>
      </w:r>
      <w:r>
        <w:rPr>
          <w:bCs/>
          <w:sz w:val="24"/>
          <w:szCs w:val="24"/>
        </w:rPr>
        <w:t xml:space="preserve">tructured </w:t>
      </w:r>
      <w:r w:rsidR="000C371B">
        <w:rPr>
          <w:bCs/>
          <w:sz w:val="24"/>
          <w:szCs w:val="24"/>
        </w:rPr>
        <w:t>e</w:t>
      </w:r>
      <w:r>
        <w:rPr>
          <w:bCs/>
          <w:sz w:val="24"/>
          <w:szCs w:val="24"/>
        </w:rPr>
        <w:t xml:space="preserve">xpert </w:t>
      </w:r>
      <w:r w:rsidR="000C371B">
        <w:rPr>
          <w:bCs/>
          <w:sz w:val="24"/>
          <w:szCs w:val="24"/>
        </w:rPr>
        <w:t>j</w:t>
      </w:r>
      <w:r>
        <w:rPr>
          <w:bCs/>
          <w:sz w:val="24"/>
          <w:szCs w:val="24"/>
        </w:rPr>
        <w:t xml:space="preserve">udgement, mathematical scoring rules and </w:t>
      </w:r>
      <w:r w:rsidR="000C371B">
        <w:rPr>
          <w:bCs/>
          <w:sz w:val="24"/>
          <w:szCs w:val="24"/>
        </w:rPr>
        <w:t>combining p</w:t>
      </w:r>
      <w:r>
        <w:rPr>
          <w:bCs/>
          <w:sz w:val="24"/>
          <w:szCs w:val="24"/>
        </w:rPr>
        <w:t xml:space="preserve">roblem </w:t>
      </w:r>
      <w:r w:rsidR="000C371B">
        <w:rPr>
          <w:bCs/>
          <w:sz w:val="24"/>
          <w:szCs w:val="24"/>
        </w:rPr>
        <w:t>s</w:t>
      </w:r>
      <w:r>
        <w:rPr>
          <w:bCs/>
          <w:sz w:val="24"/>
          <w:szCs w:val="24"/>
        </w:rPr>
        <w:t xml:space="preserve">tructuring method with </w:t>
      </w:r>
      <w:r w:rsidR="000C371B">
        <w:rPr>
          <w:bCs/>
          <w:sz w:val="24"/>
          <w:szCs w:val="24"/>
        </w:rPr>
        <w:t>d</w:t>
      </w:r>
      <w:r>
        <w:rPr>
          <w:bCs/>
          <w:sz w:val="24"/>
          <w:szCs w:val="24"/>
        </w:rPr>
        <w:t xml:space="preserve">iscrete </w:t>
      </w:r>
      <w:r w:rsidR="000C371B">
        <w:rPr>
          <w:bCs/>
          <w:sz w:val="24"/>
          <w:szCs w:val="24"/>
        </w:rPr>
        <w:t>e</w:t>
      </w:r>
      <w:r>
        <w:rPr>
          <w:bCs/>
          <w:sz w:val="24"/>
          <w:szCs w:val="24"/>
        </w:rPr>
        <w:t xml:space="preserve">vent </w:t>
      </w:r>
      <w:r w:rsidR="000C371B">
        <w:rPr>
          <w:bCs/>
          <w:sz w:val="24"/>
          <w:szCs w:val="24"/>
        </w:rPr>
        <w:t>s</w:t>
      </w:r>
      <w:r>
        <w:rPr>
          <w:bCs/>
          <w:sz w:val="24"/>
          <w:szCs w:val="24"/>
        </w:rPr>
        <w:t>imulation.</w:t>
      </w:r>
      <w:r w:rsidR="0010673B">
        <w:rPr>
          <w:bCs/>
          <w:sz w:val="24"/>
          <w:szCs w:val="24"/>
        </w:rPr>
        <w:t xml:space="preserve"> The framework has been tested in the early waves of the pandemic with </w:t>
      </w:r>
      <w:r w:rsidR="000C371B">
        <w:rPr>
          <w:bCs/>
          <w:sz w:val="24"/>
          <w:szCs w:val="24"/>
        </w:rPr>
        <w:t>‘</w:t>
      </w:r>
      <w:r w:rsidR="0010673B">
        <w:rPr>
          <w:bCs/>
          <w:sz w:val="24"/>
          <w:szCs w:val="24"/>
        </w:rPr>
        <w:t>walk through testing</w:t>
      </w:r>
      <w:r w:rsidR="000C371B">
        <w:rPr>
          <w:bCs/>
          <w:sz w:val="24"/>
          <w:szCs w:val="24"/>
        </w:rPr>
        <w:t>’</w:t>
      </w:r>
      <w:r w:rsidR="0010673B">
        <w:rPr>
          <w:bCs/>
          <w:sz w:val="24"/>
          <w:szCs w:val="24"/>
        </w:rPr>
        <w:t xml:space="preserve"> sites in Scotland. This paper can also complement the next two papers in terms of problem situation solved using OR</w:t>
      </w:r>
      <w:r w:rsidR="000C371B">
        <w:rPr>
          <w:bCs/>
          <w:sz w:val="24"/>
          <w:szCs w:val="24"/>
        </w:rPr>
        <w:t xml:space="preserve"> to manage processes</w:t>
      </w:r>
      <w:r w:rsidR="0010673B">
        <w:rPr>
          <w:bCs/>
          <w:sz w:val="24"/>
          <w:szCs w:val="24"/>
        </w:rPr>
        <w:t>, as well as the previous paper</w:t>
      </w:r>
      <w:r w:rsidR="000C371B">
        <w:rPr>
          <w:bCs/>
          <w:sz w:val="24"/>
          <w:szCs w:val="24"/>
        </w:rPr>
        <w:t>s in terms of how to deal with lack of data</w:t>
      </w:r>
      <w:r w:rsidR="0010673B">
        <w:rPr>
          <w:bCs/>
          <w:sz w:val="24"/>
          <w:szCs w:val="24"/>
        </w:rPr>
        <w:t>.</w:t>
      </w:r>
    </w:p>
    <w:p w14:paraId="5DD7A9AB" w14:textId="6F6CEC15" w:rsidR="00135815" w:rsidRDefault="00135815" w:rsidP="00135815">
      <w:pPr>
        <w:rPr>
          <w:bCs/>
          <w:sz w:val="24"/>
          <w:szCs w:val="24"/>
        </w:rPr>
      </w:pPr>
      <w:proofErr w:type="spellStart"/>
      <w:r w:rsidRPr="0010673B">
        <w:rPr>
          <w:bCs/>
          <w:sz w:val="24"/>
          <w:szCs w:val="24"/>
        </w:rPr>
        <w:t>Kheybari</w:t>
      </w:r>
      <w:proofErr w:type="spellEnd"/>
      <w:r>
        <w:rPr>
          <w:bCs/>
          <w:sz w:val="24"/>
          <w:szCs w:val="24"/>
        </w:rPr>
        <w:t xml:space="preserve"> et al (2021) propose an approach to select temporary hospital locations, which was one of the responses </w:t>
      </w:r>
      <w:r w:rsidR="000C371B">
        <w:rPr>
          <w:bCs/>
          <w:sz w:val="24"/>
          <w:szCs w:val="24"/>
        </w:rPr>
        <w:t xml:space="preserve">taken by governments </w:t>
      </w:r>
      <w:r>
        <w:rPr>
          <w:bCs/>
          <w:sz w:val="24"/>
          <w:szCs w:val="24"/>
        </w:rPr>
        <w:t xml:space="preserve">during the initial stages of the pandemic. Their approach combines two steps. First, the authors use risk-averse multi-criteria decision making (MCDM) to evaluate different criteria, </w:t>
      </w:r>
      <w:proofErr w:type="gramStart"/>
      <w:r>
        <w:rPr>
          <w:bCs/>
          <w:sz w:val="24"/>
          <w:szCs w:val="24"/>
        </w:rPr>
        <w:t>e.g.</w:t>
      </w:r>
      <w:proofErr w:type="gramEnd"/>
      <w:r>
        <w:rPr>
          <w:bCs/>
          <w:sz w:val="24"/>
          <w:szCs w:val="24"/>
        </w:rPr>
        <w:t xml:space="preserve"> environment, social, economic and infrastructure, to decide the best location. Second, the selection for all hospitals </w:t>
      </w:r>
      <w:r w:rsidR="000C371B">
        <w:rPr>
          <w:bCs/>
          <w:sz w:val="24"/>
          <w:szCs w:val="24"/>
        </w:rPr>
        <w:t>is</w:t>
      </w:r>
      <w:r>
        <w:rPr>
          <w:bCs/>
          <w:sz w:val="24"/>
          <w:szCs w:val="24"/>
        </w:rPr>
        <w:t xml:space="preserve"> optimised using a portfolio optimisation model </w:t>
      </w:r>
      <w:r w:rsidR="000C371B">
        <w:rPr>
          <w:bCs/>
          <w:sz w:val="24"/>
          <w:szCs w:val="24"/>
        </w:rPr>
        <w:t>to enhance</w:t>
      </w:r>
      <w:r>
        <w:rPr>
          <w:bCs/>
          <w:sz w:val="24"/>
          <w:szCs w:val="24"/>
        </w:rPr>
        <w:t xml:space="preserve"> patient coverage. The authors applied the approach in Iran.</w:t>
      </w:r>
    </w:p>
    <w:p w14:paraId="26CD6455" w14:textId="57539B73" w:rsidR="00E474DD" w:rsidRDefault="003C362E" w:rsidP="00300B5F">
      <w:pPr>
        <w:rPr>
          <w:bCs/>
          <w:sz w:val="24"/>
          <w:szCs w:val="24"/>
        </w:rPr>
      </w:pPr>
      <w:proofErr w:type="spellStart"/>
      <w:r w:rsidRPr="003C362E">
        <w:rPr>
          <w:bCs/>
          <w:sz w:val="24"/>
          <w:szCs w:val="24"/>
          <w:highlight w:val="yellow"/>
        </w:rPr>
        <w:lastRenderedPageBreak/>
        <w:t>D</w:t>
      </w:r>
      <w:r w:rsidR="00E474DD" w:rsidRPr="003C362E">
        <w:rPr>
          <w:bCs/>
          <w:sz w:val="24"/>
          <w:szCs w:val="24"/>
          <w:highlight w:val="yellow"/>
        </w:rPr>
        <w:t>undar</w:t>
      </w:r>
      <w:proofErr w:type="spellEnd"/>
      <w:r w:rsidR="00E474DD">
        <w:rPr>
          <w:bCs/>
          <w:sz w:val="24"/>
          <w:szCs w:val="24"/>
        </w:rPr>
        <w:t xml:space="preserve"> and </w:t>
      </w:r>
      <w:proofErr w:type="spellStart"/>
      <w:r w:rsidR="00E474DD">
        <w:rPr>
          <w:bCs/>
          <w:sz w:val="24"/>
          <w:szCs w:val="24"/>
        </w:rPr>
        <w:t>Karakose</w:t>
      </w:r>
      <w:proofErr w:type="spellEnd"/>
      <w:r w:rsidR="00E474DD">
        <w:rPr>
          <w:bCs/>
          <w:sz w:val="24"/>
          <w:szCs w:val="24"/>
        </w:rPr>
        <w:t xml:space="preserve"> (2021) offer </w:t>
      </w:r>
      <w:r w:rsidR="00DA2D2F">
        <w:rPr>
          <w:bCs/>
          <w:sz w:val="24"/>
          <w:szCs w:val="24"/>
        </w:rPr>
        <w:t xml:space="preserve">a comparison between two approaches to one of the critical </w:t>
      </w:r>
      <w:r w:rsidR="000C371B">
        <w:rPr>
          <w:bCs/>
          <w:sz w:val="24"/>
          <w:szCs w:val="24"/>
        </w:rPr>
        <w:t>decisions regarding capacity</w:t>
      </w:r>
      <w:r w:rsidR="00DA2D2F">
        <w:rPr>
          <w:bCs/>
          <w:sz w:val="24"/>
          <w:szCs w:val="24"/>
        </w:rPr>
        <w:t xml:space="preserve"> during the pandemic: seat assignments. Decisions related to seat assignments are key for service organisations, such as </w:t>
      </w:r>
      <w:r w:rsidR="00135815">
        <w:rPr>
          <w:bCs/>
          <w:sz w:val="24"/>
          <w:szCs w:val="24"/>
        </w:rPr>
        <w:t xml:space="preserve">hospitals, </w:t>
      </w:r>
      <w:r w:rsidR="00DA2D2F">
        <w:rPr>
          <w:bCs/>
          <w:sz w:val="24"/>
          <w:szCs w:val="24"/>
        </w:rPr>
        <w:t>universities, theatres, planes,</w:t>
      </w:r>
      <w:r w:rsidR="000C371B">
        <w:rPr>
          <w:bCs/>
          <w:sz w:val="24"/>
          <w:szCs w:val="24"/>
        </w:rPr>
        <w:t xml:space="preserve"> trains,</w:t>
      </w:r>
      <w:r w:rsidR="00DA2D2F">
        <w:rPr>
          <w:bCs/>
          <w:sz w:val="24"/>
          <w:szCs w:val="24"/>
        </w:rPr>
        <w:t xml:space="preserve"> sports facilities, restaurants, etc., especially when social distancing and ventilation </w:t>
      </w:r>
      <w:r w:rsidR="000C371B">
        <w:rPr>
          <w:bCs/>
          <w:sz w:val="24"/>
          <w:szCs w:val="24"/>
        </w:rPr>
        <w:t>need to be considered</w:t>
      </w:r>
      <w:r w:rsidR="00DA2D2F">
        <w:rPr>
          <w:bCs/>
          <w:sz w:val="24"/>
          <w:szCs w:val="24"/>
        </w:rPr>
        <w:t xml:space="preserve"> in the decisions. The authors provide a comparison between optimisation models and graph-based heuristic </w:t>
      </w:r>
      <w:r w:rsidR="00135815">
        <w:rPr>
          <w:bCs/>
          <w:sz w:val="24"/>
          <w:szCs w:val="24"/>
        </w:rPr>
        <w:t>algorithms,</w:t>
      </w:r>
      <w:r w:rsidR="00DA2D2F">
        <w:rPr>
          <w:bCs/>
          <w:sz w:val="24"/>
          <w:szCs w:val="24"/>
        </w:rPr>
        <w:t xml:space="preserve"> and they find heuristics are much faster than optimisation models. A decision support system is also explained in their paper.</w:t>
      </w:r>
      <w:r w:rsidR="009321B1">
        <w:rPr>
          <w:bCs/>
          <w:sz w:val="24"/>
          <w:szCs w:val="24"/>
        </w:rPr>
        <w:t xml:space="preserve"> This paper showcases an application in a </w:t>
      </w:r>
      <w:r w:rsidR="000C371B">
        <w:rPr>
          <w:bCs/>
          <w:sz w:val="24"/>
          <w:szCs w:val="24"/>
        </w:rPr>
        <w:t>u</w:t>
      </w:r>
      <w:r w:rsidR="009321B1">
        <w:rPr>
          <w:bCs/>
          <w:sz w:val="24"/>
          <w:szCs w:val="24"/>
        </w:rPr>
        <w:t>niversity in Turkey.</w:t>
      </w:r>
    </w:p>
    <w:p w14:paraId="2F1D4838" w14:textId="2ECA1753" w:rsidR="00DA2D2F" w:rsidRDefault="0067330D" w:rsidP="00300B5F">
      <w:pPr>
        <w:rPr>
          <w:bCs/>
          <w:sz w:val="24"/>
          <w:szCs w:val="24"/>
        </w:rPr>
      </w:pPr>
      <w:r w:rsidRPr="0067330D">
        <w:rPr>
          <w:bCs/>
          <w:sz w:val="24"/>
          <w:szCs w:val="24"/>
        </w:rPr>
        <w:t>Otten</w:t>
      </w:r>
      <w:r>
        <w:rPr>
          <w:bCs/>
          <w:sz w:val="24"/>
          <w:szCs w:val="24"/>
        </w:rPr>
        <w:t xml:space="preserve"> et al (2021) present an extension of the previous paper with a dynamic perspective. The authors consider restrictions in seating, </w:t>
      </w:r>
      <w:r w:rsidR="000D7CE7">
        <w:rPr>
          <w:bCs/>
          <w:sz w:val="24"/>
          <w:szCs w:val="24"/>
        </w:rPr>
        <w:t xml:space="preserve">different patterns of </w:t>
      </w:r>
      <w:r>
        <w:rPr>
          <w:bCs/>
          <w:sz w:val="24"/>
          <w:szCs w:val="24"/>
        </w:rPr>
        <w:t xml:space="preserve">patients’ arrival, bridging and waiting time to define the schedule of an outpatient clinic. </w:t>
      </w:r>
      <w:r w:rsidR="000D7CE7">
        <w:rPr>
          <w:bCs/>
          <w:sz w:val="24"/>
          <w:szCs w:val="24"/>
        </w:rPr>
        <w:t>Scheduling patients</w:t>
      </w:r>
      <w:r>
        <w:rPr>
          <w:bCs/>
          <w:sz w:val="24"/>
          <w:szCs w:val="24"/>
        </w:rPr>
        <w:t xml:space="preserve"> was another critical problem facing healthcare organisations during the pandemic. A problem that led to increasing backlogs in treatment</w:t>
      </w:r>
      <w:r w:rsidR="009321B1">
        <w:rPr>
          <w:bCs/>
          <w:sz w:val="24"/>
          <w:szCs w:val="24"/>
        </w:rPr>
        <w:t>s for millions of patients</w:t>
      </w:r>
      <w:r>
        <w:rPr>
          <w:bCs/>
          <w:sz w:val="24"/>
          <w:szCs w:val="24"/>
        </w:rPr>
        <w:t>.</w:t>
      </w:r>
      <w:r w:rsidR="009321B1">
        <w:rPr>
          <w:bCs/>
          <w:sz w:val="24"/>
          <w:szCs w:val="24"/>
        </w:rPr>
        <w:t xml:space="preserve"> </w:t>
      </w:r>
      <w:r w:rsidR="000D7CE7">
        <w:rPr>
          <w:bCs/>
          <w:sz w:val="24"/>
          <w:szCs w:val="24"/>
        </w:rPr>
        <w:t>T</w:t>
      </w:r>
      <w:r w:rsidR="009321B1">
        <w:rPr>
          <w:bCs/>
          <w:sz w:val="24"/>
          <w:szCs w:val="24"/>
        </w:rPr>
        <w:t xml:space="preserve">hey use simulation optimisation where the optimisation determines an optimal schedule and simulation evaluates the impact of randomness on the system. This paper </w:t>
      </w:r>
      <w:r w:rsidR="0070134D">
        <w:rPr>
          <w:bCs/>
          <w:sz w:val="24"/>
          <w:szCs w:val="24"/>
        </w:rPr>
        <w:t>reflects issues faced</w:t>
      </w:r>
      <w:r w:rsidR="009321B1">
        <w:rPr>
          <w:bCs/>
          <w:sz w:val="24"/>
          <w:szCs w:val="24"/>
        </w:rPr>
        <w:t xml:space="preserve"> in The Netherlands.</w:t>
      </w:r>
    </w:p>
    <w:p w14:paraId="23E08FA9" w14:textId="3E31EFDA" w:rsidR="00300B5F" w:rsidRDefault="00300B5F" w:rsidP="00300B5F">
      <w:pPr>
        <w:rPr>
          <w:bCs/>
          <w:sz w:val="24"/>
          <w:szCs w:val="24"/>
        </w:rPr>
      </w:pPr>
    </w:p>
    <w:p w14:paraId="413954B7" w14:textId="29D04428" w:rsidR="00EA6C32" w:rsidRPr="00300B5F" w:rsidRDefault="00EA6C32" w:rsidP="00EA6C32">
      <w:pPr>
        <w:rPr>
          <w:b/>
          <w:sz w:val="24"/>
        </w:rPr>
      </w:pPr>
      <w:r>
        <w:rPr>
          <w:b/>
          <w:sz w:val="24"/>
        </w:rPr>
        <w:t xml:space="preserve">Others Related Papers </w:t>
      </w:r>
      <w:r w:rsidR="00B47335">
        <w:rPr>
          <w:b/>
          <w:sz w:val="24"/>
        </w:rPr>
        <w:t>to</w:t>
      </w:r>
      <w:r>
        <w:rPr>
          <w:b/>
          <w:sz w:val="24"/>
        </w:rPr>
        <w:t xml:space="preserve"> the Special Issue</w:t>
      </w:r>
      <w:r w:rsidR="00B47335">
        <w:rPr>
          <w:b/>
          <w:sz w:val="24"/>
        </w:rPr>
        <w:t xml:space="preserve"> included in this Issue</w:t>
      </w:r>
    </w:p>
    <w:p w14:paraId="4F73D0EA" w14:textId="445C04A9" w:rsidR="00EA6C32" w:rsidRDefault="00AC62F2" w:rsidP="00EA6C32">
      <w:pPr>
        <w:rPr>
          <w:bCs/>
          <w:sz w:val="24"/>
          <w:szCs w:val="24"/>
        </w:rPr>
      </w:pPr>
      <w:r>
        <w:rPr>
          <w:bCs/>
          <w:sz w:val="24"/>
          <w:szCs w:val="24"/>
        </w:rPr>
        <w:t xml:space="preserve">The following papers were submitted to the general </w:t>
      </w:r>
      <w:r w:rsidR="001F7FF8">
        <w:rPr>
          <w:bCs/>
          <w:sz w:val="24"/>
          <w:szCs w:val="24"/>
        </w:rPr>
        <w:t>track,</w:t>
      </w:r>
      <w:r>
        <w:rPr>
          <w:bCs/>
          <w:sz w:val="24"/>
          <w:szCs w:val="24"/>
        </w:rPr>
        <w:t xml:space="preserve"> but we believe they can complement the papers of the SI.</w:t>
      </w:r>
    </w:p>
    <w:p w14:paraId="1CCB6047" w14:textId="3E9969B7" w:rsidR="00EA6C32" w:rsidRDefault="0070134D" w:rsidP="00300B5F">
      <w:pPr>
        <w:rPr>
          <w:bCs/>
          <w:sz w:val="24"/>
          <w:szCs w:val="24"/>
        </w:rPr>
      </w:pPr>
      <w:proofErr w:type="spellStart"/>
      <w:r w:rsidRPr="0070134D">
        <w:rPr>
          <w:bCs/>
          <w:sz w:val="24"/>
          <w:szCs w:val="24"/>
        </w:rPr>
        <w:t>Teberga</w:t>
      </w:r>
      <w:proofErr w:type="spellEnd"/>
      <w:r w:rsidRPr="0070134D">
        <w:rPr>
          <w:bCs/>
          <w:sz w:val="24"/>
          <w:szCs w:val="24"/>
        </w:rPr>
        <w:t xml:space="preserve"> Campos</w:t>
      </w:r>
      <w:r>
        <w:rPr>
          <w:bCs/>
          <w:sz w:val="24"/>
          <w:szCs w:val="24"/>
        </w:rPr>
        <w:t xml:space="preserve"> et al (2022) offer a different approach to the same decision discussed in </w:t>
      </w:r>
      <w:proofErr w:type="spellStart"/>
      <w:r>
        <w:rPr>
          <w:bCs/>
          <w:sz w:val="24"/>
          <w:szCs w:val="24"/>
        </w:rPr>
        <w:t>Kheybari</w:t>
      </w:r>
      <w:proofErr w:type="spellEnd"/>
      <w:r>
        <w:rPr>
          <w:bCs/>
          <w:sz w:val="24"/>
          <w:szCs w:val="24"/>
        </w:rPr>
        <w:t xml:space="preserve"> et al (2021): </w:t>
      </w:r>
      <w:r w:rsidR="005F7BB8">
        <w:rPr>
          <w:bCs/>
          <w:sz w:val="24"/>
          <w:szCs w:val="24"/>
        </w:rPr>
        <w:t xml:space="preserve">the creation of </w:t>
      </w:r>
      <w:r>
        <w:rPr>
          <w:bCs/>
          <w:sz w:val="24"/>
          <w:szCs w:val="24"/>
        </w:rPr>
        <w:t>temporary hospital</w:t>
      </w:r>
      <w:r w:rsidR="005F7BB8">
        <w:rPr>
          <w:bCs/>
          <w:sz w:val="24"/>
          <w:szCs w:val="24"/>
        </w:rPr>
        <w:t>s</w:t>
      </w:r>
      <w:r>
        <w:rPr>
          <w:bCs/>
          <w:sz w:val="24"/>
          <w:szCs w:val="24"/>
        </w:rPr>
        <w:t>.</w:t>
      </w:r>
      <w:r w:rsidR="005F7BB8">
        <w:rPr>
          <w:bCs/>
          <w:sz w:val="24"/>
          <w:szCs w:val="24"/>
        </w:rPr>
        <w:t xml:space="preserve"> Their approach defines number of beds rather than location as in the previous paper. The authors combine </w:t>
      </w:r>
      <w:r w:rsidR="00931B2E">
        <w:rPr>
          <w:bCs/>
          <w:sz w:val="24"/>
          <w:szCs w:val="24"/>
        </w:rPr>
        <w:t>several</w:t>
      </w:r>
      <w:r w:rsidR="005F7BB8">
        <w:rPr>
          <w:bCs/>
          <w:sz w:val="24"/>
          <w:szCs w:val="24"/>
        </w:rPr>
        <w:t xml:space="preserve"> methods. </w:t>
      </w:r>
      <w:r w:rsidR="000D7CE7">
        <w:rPr>
          <w:bCs/>
          <w:sz w:val="24"/>
          <w:szCs w:val="24"/>
        </w:rPr>
        <w:t>Discrete event s</w:t>
      </w:r>
      <w:r w:rsidR="005F7BB8">
        <w:rPr>
          <w:bCs/>
          <w:sz w:val="24"/>
          <w:szCs w:val="24"/>
        </w:rPr>
        <w:t xml:space="preserve">imulation is employed to represent the </w:t>
      </w:r>
      <w:r w:rsidR="00931B2E">
        <w:rPr>
          <w:bCs/>
          <w:sz w:val="24"/>
          <w:szCs w:val="24"/>
        </w:rPr>
        <w:t xml:space="preserve">hospital system. Then, the model is used to generate multiple experiments to satisfy </w:t>
      </w:r>
      <w:r w:rsidR="000D7CE7">
        <w:rPr>
          <w:bCs/>
          <w:sz w:val="24"/>
          <w:szCs w:val="24"/>
        </w:rPr>
        <w:t>different</w:t>
      </w:r>
      <w:r w:rsidR="00931B2E">
        <w:rPr>
          <w:bCs/>
          <w:sz w:val="24"/>
          <w:szCs w:val="24"/>
        </w:rPr>
        <w:t xml:space="preserve"> objectives using multi-objective optimisation programming techniques such as </w:t>
      </w:r>
      <w:r w:rsidR="000D7CE7">
        <w:rPr>
          <w:bCs/>
          <w:sz w:val="24"/>
          <w:szCs w:val="24"/>
        </w:rPr>
        <w:t>r</w:t>
      </w:r>
      <w:r w:rsidR="00931B2E">
        <w:rPr>
          <w:bCs/>
          <w:sz w:val="24"/>
          <w:szCs w:val="24"/>
        </w:rPr>
        <w:t xml:space="preserve">esponse </w:t>
      </w:r>
      <w:r w:rsidR="000D7CE7">
        <w:rPr>
          <w:bCs/>
          <w:sz w:val="24"/>
          <w:szCs w:val="24"/>
        </w:rPr>
        <w:t>s</w:t>
      </w:r>
      <w:r w:rsidR="00931B2E">
        <w:rPr>
          <w:bCs/>
          <w:sz w:val="24"/>
          <w:szCs w:val="24"/>
        </w:rPr>
        <w:t xml:space="preserve">urface </w:t>
      </w:r>
      <w:r w:rsidR="000D7CE7">
        <w:rPr>
          <w:bCs/>
          <w:sz w:val="24"/>
          <w:szCs w:val="24"/>
        </w:rPr>
        <w:t>m</w:t>
      </w:r>
      <w:r w:rsidR="00931B2E">
        <w:rPr>
          <w:bCs/>
          <w:sz w:val="24"/>
          <w:szCs w:val="24"/>
        </w:rPr>
        <w:t xml:space="preserve">ethodology and </w:t>
      </w:r>
      <w:r w:rsidR="000D7CE7">
        <w:rPr>
          <w:bCs/>
          <w:sz w:val="24"/>
          <w:szCs w:val="24"/>
        </w:rPr>
        <w:t>n</w:t>
      </w:r>
      <w:r w:rsidR="00931B2E">
        <w:rPr>
          <w:bCs/>
          <w:sz w:val="24"/>
          <w:szCs w:val="24"/>
        </w:rPr>
        <w:t xml:space="preserve">ormalized </w:t>
      </w:r>
      <w:r w:rsidR="000D7CE7">
        <w:rPr>
          <w:bCs/>
          <w:sz w:val="24"/>
          <w:szCs w:val="24"/>
        </w:rPr>
        <w:t>n</w:t>
      </w:r>
      <w:r w:rsidR="00931B2E">
        <w:rPr>
          <w:bCs/>
          <w:sz w:val="24"/>
          <w:szCs w:val="24"/>
        </w:rPr>
        <w:t xml:space="preserve">ormal </w:t>
      </w:r>
      <w:r w:rsidR="000D7CE7">
        <w:rPr>
          <w:bCs/>
          <w:sz w:val="24"/>
          <w:szCs w:val="24"/>
        </w:rPr>
        <w:t>c</w:t>
      </w:r>
      <w:r w:rsidR="00931B2E">
        <w:rPr>
          <w:bCs/>
          <w:sz w:val="24"/>
          <w:szCs w:val="24"/>
        </w:rPr>
        <w:t>onstraint.</w:t>
      </w:r>
      <w:r w:rsidR="00CB23C8">
        <w:rPr>
          <w:bCs/>
          <w:sz w:val="24"/>
          <w:szCs w:val="24"/>
        </w:rPr>
        <w:t xml:space="preserve"> The model has been applied in Brazil</w:t>
      </w:r>
      <w:r w:rsidR="00FF4D13">
        <w:rPr>
          <w:bCs/>
          <w:sz w:val="24"/>
          <w:szCs w:val="24"/>
        </w:rPr>
        <w:t xml:space="preserve"> during the pandemic</w:t>
      </w:r>
      <w:r w:rsidR="00CB23C8">
        <w:rPr>
          <w:bCs/>
          <w:sz w:val="24"/>
          <w:szCs w:val="24"/>
        </w:rPr>
        <w:t>.</w:t>
      </w:r>
    </w:p>
    <w:p w14:paraId="41E40936" w14:textId="5DFCC57A" w:rsidR="00CB23C8" w:rsidRDefault="004A4210" w:rsidP="00300B5F">
      <w:pPr>
        <w:rPr>
          <w:bCs/>
          <w:sz w:val="24"/>
          <w:szCs w:val="24"/>
        </w:rPr>
      </w:pPr>
      <w:r w:rsidRPr="004A4210">
        <w:rPr>
          <w:bCs/>
          <w:sz w:val="24"/>
          <w:szCs w:val="24"/>
        </w:rPr>
        <w:t>Mitropoulos</w:t>
      </w:r>
      <w:r>
        <w:rPr>
          <w:bCs/>
          <w:sz w:val="24"/>
          <w:szCs w:val="24"/>
        </w:rPr>
        <w:t xml:space="preserve"> et al (2022) also discuss</w:t>
      </w:r>
      <w:r w:rsidR="00FF4D13">
        <w:rPr>
          <w:bCs/>
          <w:sz w:val="24"/>
          <w:szCs w:val="24"/>
        </w:rPr>
        <w:t xml:space="preserve"> the location of healthcare facilities. In this paper, two methods are combined: </w:t>
      </w:r>
      <w:r w:rsidR="000D7CE7">
        <w:rPr>
          <w:bCs/>
          <w:sz w:val="24"/>
          <w:szCs w:val="24"/>
        </w:rPr>
        <w:t>s</w:t>
      </w:r>
      <w:r w:rsidR="00FF4D13">
        <w:rPr>
          <w:bCs/>
          <w:sz w:val="24"/>
          <w:szCs w:val="24"/>
        </w:rPr>
        <w:t xml:space="preserve">ystem </w:t>
      </w:r>
      <w:r w:rsidR="000D7CE7">
        <w:rPr>
          <w:bCs/>
          <w:sz w:val="24"/>
          <w:szCs w:val="24"/>
        </w:rPr>
        <w:t>d</w:t>
      </w:r>
      <w:r w:rsidR="00FF4D13">
        <w:rPr>
          <w:bCs/>
          <w:sz w:val="24"/>
          <w:szCs w:val="24"/>
        </w:rPr>
        <w:t xml:space="preserve">ynamics and </w:t>
      </w:r>
      <w:r w:rsidR="000D7CE7">
        <w:rPr>
          <w:bCs/>
          <w:sz w:val="24"/>
          <w:szCs w:val="24"/>
        </w:rPr>
        <w:t>m</w:t>
      </w:r>
      <w:r w:rsidR="00FF4D13">
        <w:rPr>
          <w:bCs/>
          <w:sz w:val="24"/>
          <w:szCs w:val="24"/>
        </w:rPr>
        <w:t xml:space="preserve">athematical </w:t>
      </w:r>
      <w:r w:rsidR="000D7CE7">
        <w:rPr>
          <w:bCs/>
          <w:sz w:val="24"/>
          <w:szCs w:val="24"/>
        </w:rPr>
        <w:t>p</w:t>
      </w:r>
      <w:r w:rsidR="00FF4D13">
        <w:rPr>
          <w:bCs/>
          <w:sz w:val="24"/>
          <w:szCs w:val="24"/>
        </w:rPr>
        <w:t xml:space="preserve">rogramming. System </w:t>
      </w:r>
      <w:r w:rsidR="000D7CE7">
        <w:rPr>
          <w:bCs/>
          <w:sz w:val="24"/>
          <w:szCs w:val="24"/>
        </w:rPr>
        <w:t>d</w:t>
      </w:r>
      <w:r w:rsidR="00FF4D13">
        <w:rPr>
          <w:bCs/>
          <w:sz w:val="24"/>
          <w:szCs w:val="24"/>
        </w:rPr>
        <w:t xml:space="preserve">ynamics </w:t>
      </w:r>
      <w:r w:rsidR="000D7CE7">
        <w:rPr>
          <w:bCs/>
          <w:sz w:val="24"/>
          <w:szCs w:val="24"/>
        </w:rPr>
        <w:t>is employed to generate</w:t>
      </w:r>
      <w:r w:rsidR="00FF4D13">
        <w:rPr>
          <w:bCs/>
          <w:sz w:val="24"/>
          <w:szCs w:val="24"/>
        </w:rPr>
        <w:t xml:space="preserve"> scenarios </w:t>
      </w:r>
      <w:r w:rsidR="000D7CE7">
        <w:rPr>
          <w:bCs/>
          <w:sz w:val="24"/>
          <w:szCs w:val="24"/>
        </w:rPr>
        <w:t>for</w:t>
      </w:r>
      <w:r w:rsidR="00FF4D13">
        <w:rPr>
          <w:bCs/>
          <w:sz w:val="24"/>
          <w:szCs w:val="24"/>
        </w:rPr>
        <w:t xml:space="preserve"> future healthcare demand. Then, a stochastic facility location model defines the location in two stages. First stage determines the range and type of services for each facility. Second stage assigns patients to each health facility depending on the scenarios. The project evaluated a network of 32 primary healthcare facilities in Southern Greece.</w:t>
      </w:r>
    </w:p>
    <w:p w14:paraId="3E54531D" w14:textId="76EDDBA1" w:rsidR="00CB23C8" w:rsidRDefault="001F7FF8" w:rsidP="00300B5F">
      <w:pPr>
        <w:rPr>
          <w:bCs/>
          <w:sz w:val="24"/>
          <w:szCs w:val="24"/>
        </w:rPr>
      </w:pPr>
      <w:r>
        <w:rPr>
          <w:bCs/>
          <w:sz w:val="24"/>
          <w:szCs w:val="24"/>
        </w:rPr>
        <w:t xml:space="preserve">Chen et al (2022) present a </w:t>
      </w:r>
      <w:r w:rsidR="00F24EF7">
        <w:rPr>
          <w:bCs/>
          <w:sz w:val="24"/>
          <w:szCs w:val="24"/>
        </w:rPr>
        <w:t xml:space="preserve">multi-method approach to the allocation of medical resources during emergencies. This paper may be considered </w:t>
      </w:r>
      <w:r w:rsidR="000D7CE7">
        <w:rPr>
          <w:bCs/>
          <w:sz w:val="24"/>
          <w:szCs w:val="24"/>
        </w:rPr>
        <w:t xml:space="preserve">together </w:t>
      </w:r>
      <w:r w:rsidR="00F24EF7">
        <w:rPr>
          <w:bCs/>
          <w:sz w:val="24"/>
          <w:szCs w:val="24"/>
        </w:rPr>
        <w:t xml:space="preserve">with the first four papers of the SI. The authors propose a two-stage prediction-then-optimisation framework. Initially, a deep learning epidemic transmission model predicts the number of cases. One of the </w:t>
      </w:r>
      <w:r w:rsidR="00BC0165">
        <w:rPr>
          <w:bCs/>
          <w:sz w:val="24"/>
          <w:szCs w:val="24"/>
        </w:rPr>
        <w:t>contributions</w:t>
      </w:r>
      <w:r w:rsidR="000D7CE7">
        <w:rPr>
          <w:bCs/>
          <w:sz w:val="24"/>
          <w:szCs w:val="24"/>
        </w:rPr>
        <w:t xml:space="preserve"> from the authors</w:t>
      </w:r>
      <w:r w:rsidR="00F24EF7">
        <w:rPr>
          <w:bCs/>
          <w:sz w:val="24"/>
          <w:szCs w:val="24"/>
        </w:rPr>
        <w:t xml:space="preserve"> is to address the “cold-start problem” in machine learning models, which is the lack of historical data and expert experience to seed them. Then, a </w:t>
      </w:r>
      <w:r w:rsidR="00F24EF7">
        <w:rPr>
          <w:bCs/>
          <w:sz w:val="24"/>
          <w:szCs w:val="24"/>
        </w:rPr>
        <w:lastRenderedPageBreak/>
        <w:t>resource allocation model considers two-dimensional resource flows, vertical between two echelons and horizontal intra-echelon, in a multi-echelon system to account for movements of medical resources in the healthcare system. The approach has been applied in China.</w:t>
      </w:r>
    </w:p>
    <w:p w14:paraId="6BB3C9E1" w14:textId="04C01071" w:rsidR="00CE7F2E" w:rsidRDefault="00CE7F2E" w:rsidP="00300B5F">
      <w:pPr>
        <w:rPr>
          <w:bCs/>
          <w:sz w:val="24"/>
          <w:szCs w:val="24"/>
        </w:rPr>
      </w:pPr>
      <w:r w:rsidRPr="00CE7F2E">
        <w:rPr>
          <w:bCs/>
          <w:sz w:val="24"/>
          <w:szCs w:val="24"/>
        </w:rPr>
        <w:t>Li</w:t>
      </w:r>
      <w:r>
        <w:rPr>
          <w:bCs/>
          <w:sz w:val="24"/>
          <w:szCs w:val="24"/>
        </w:rPr>
        <w:t xml:space="preserve"> and Liao (2022) </w:t>
      </w:r>
      <w:r w:rsidR="009E3895">
        <w:rPr>
          <w:bCs/>
          <w:sz w:val="24"/>
          <w:szCs w:val="24"/>
        </w:rPr>
        <w:t>propose a method to support large scale group decision making. The method involves assessing expert preferences on their own merit, as well as on the relation with other experts’ evaluations, to generate clusters of experts</w:t>
      </w:r>
      <w:r w:rsidR="0050478D">
        <w:rPr>
          <w:bCs/>
          <w:sz w:val="24"/>
          <w:szCs w:val="24"/>
        </w:rPr>
        <w:t xml:space="preserve"> and their weights for the criteria used in each alternative</w:t>
      </w:r>
      <w:r w:rsidR="009E3895">
        <w:rPr>
          <w:bCs/>
          <w:sz w:val="24"/>
          <w:szCs w:val="24"/>
        </w:rPr>
        <w:t>. The authors also propose a feedback mechanism to improve the allocation of experts to clusters</w:t>
      </w:r>
      <w:r w:rsidR="0050478D">
        <w:rPr>
          <w:bCs/>
          <w:sz w:val="24"/>
          <w:szCs w:val="24"/>
        </w:rPr>
        <w:t xml:space="preserve"> if there is no consensus</w:t>
      </w:r>
      <w:r w:rsidR="009E3895">
        <w:rPr>
          <w:bCs/>
          <w:sz w:val="24"/>
          <w:szCs w:val="24"/>
        </w:rPr>
        <w:t>.</w:t>
      </w:r>
      <w:r w:rsidR="0050478D">
        <w:rPr>
          <w:bCs/>
          <w:sz w:val="24"/>
          <w:szCs w:val="24"/>
        </w:rPr>
        <w:t xml:space="preserve"> They apply the approach to the selection of COVID-19 vaccines in a synthetic case study</w:t>
      </w:r>
      <w:r w:rsidR="005B22C6">
        <w:rPr>
          <w:bCs/>
          <w:sz w:val="24"/>
          <w:szCs w:val="24"/>
        </w:rPr>
        <w:t xml:space="preserve"> in China</w:t>
      </w:r>
      <w:r w:rsidR="0050478D">
        <w:rPr>
          <w:bCs/>
          <w:sz w:val="24"/>
          <w:szCs w:val="24"/>
        </w:rPr>
        <w:t>.</w:t>
      </w:r>
    </w:p>
    <w:p w14:paraId="7804A02B" w14:textId="77777777" w:rsidR="0070134D" w:rsidRDefault="0070134D" w:rsidP="00300B5F">
      <w:pPr>
        <w:rPr>
          <w:bCs/>
          <w:sz w:val="24"/>
          <w:szCs w:val="24"/>
        </w:rPr>
      </w:pPr>
    </w:p>
    <w:p w14:paraId="1551D10C" w14:textId="43FEBAD6" w:rsidR="00EA6C32" w:rsidRPr="00300B5F" w:rsidRDefault="00EA6C32" w:rsidP="00EA6C32">
      <w:pPr>
        <w:rPr>
          <w:b/>
          <w:sz w:val="24"/>
        </w:rPr>
      </w:pPr>
      <w:r>
        <w:rPr>
          <w:b/>
          <w:sz w:val="24"/>
        </w:rPr>
        <w:t>Conclusions</w:t>
      </w:r>
    </w:p>
    <w:p w14:paraId="7ECD821C" w14:textId="1E0FA1E8" w:rsidR="00EA6C32" w:rsidRDefault="00EA6C32" w:rsidP="00EA6C32">
      <w:pPr>
        <w:rPr>
          <w:bCs/>
          <w:sz w:val="24"/>
          <w:szCs w:val="24"/>
        </w:rPr>
      </w:pPr>
      <w:r>
        <w:rPr>
          <w:bCs/>
          <w:sz w:val="24"/>
          <w:szCs w:val="24"/>
        </w:rPr>
        <w:t xml:space="preserve">The first </w:t>
      </w:r>
      <w:r w:rsidR="00840625">
        <w:rPr>
          <w:bCs/>
          <w:sz w:val="24"/>
          <w:szCs w:val="24"/>
        </w:rPr>
        <w:t>f</w:t>
      </w:r>
      <w:r w:rsidR="00CF6E7B">
        <w:rPr>
          <w:bCs/>
          <w:sz w:val="24"/>
          <w:szCs w:val="24"/>
        </w:rPr>
        <w:t>ive</w:t>
      </w:r>
      <w:r>
        <w:rPr>
          <w:bCs/>
          <w:sz w:val="24"/>
          <w:szCs w:val="24"/>
        </w:rPr>
        <w:t xml:space="preserve"> papers</w:t>
      </w:r>
      <w:r w:rsidR="00CE7F2E">
        <w:rPr>
          <w:bCs/>
          <w:sz w:val="24"/>
          <w:szCs w:val="24"/>
        </w:rPr>
        <w:t xml:space="preserve"> in the SI</w:t>
      </w:r>
      <w:r>
        <w:rPr>
          <w:bCs/>
          <w:sz w:val="24"/>
          <w:szCs w:val="24"/>
        </w:rPr>
        <w:t xml:space="preserve"> address one of the critical issues in OR Practice</w:t>
      </w:r>
      <w:r w:rsidR="00CF6E7B">
        <w:rPr>
          <w:bCs/>
          <w:sz w:val="24"/>
          <w:szCs w:val="24"/>
        </w:rPr>
        <w:t xml:space="preserve"> </w:t>
      </w:r>
      <w:r w:rsidR="000D7CE7">
        <w:rPr>
          <w:bCs/>
          <w:sz w:val="24"/>
          <w:szCs w:val="24"/>
        </w:rPr>
        <w:t>during</w:t>
      </w:r>
      <w:r w:rsidR="00CF6E7B">
        <w:rPr>
          <w:bCs/>
          <w:sz w:val="24"/>
          <w:szCs w:val="24"/>
        </w:rPr>
        <w:t xml:space="preserve"> unexpected situations, such as pandemics or disasters,</w:t>
      </w:r>
      <w:r>
        <w:rPr>
          <w:bCs/>
          <w:sz w:val="24"/>
          <w:szCs w:val="24"/>
        </w:rPr>
        <w:t xml:space="preserve"> incomplete or non-existing</w:t>
      </w:r>
      <w:r w:rsidR="00840625">
        <w:rPr>
          <w:bCs/>
          <w:sz w:val="24"/>
          <w:szCs w:val="24"/>
        </w:rPr>
        <w:t xml:space="preserve"> hard</w:t>
      </w:r>
      <w:r>
        <w:rPr>
          <w:bCs/>
          <w:sz w:val="24"/>
          <w:szCs w:val="24"/>
        </w:rPr>
        <w:t xml:space="preserve"> data. The authors propose different approaches to tackle the problem from shared data resources to novel methods that use intermittent data</w:t>
      </w:r>
      <w:r w:rsidR="00840625">
        <w:rPr>
          <w:bCs/>
          <w:sz w:val="24"/>
          <w:szCs w:val="24"/>
        </w:rPr>
        <w:t>, as well as expert judgments. The papers showcase the breadth of the OR field and the suitability of diverse methods to different data.</w:t>
      </w:r>
      <w:r w:rsidR="00CF6E7B">
        <w:rPr>
          <w:bCs/>
          <w:sz w:val="24"/>
          <w:szCs w:val="24"/>
        </w:rPr>
        <w:t xml:space="preserve"> One of the important contributions is the presentation of different frameworks to use in this type of situation, which have become frequent in recent years with climate change and international conflicts.</w:t>
      </w:r>
      <w:r w:rsidR="0010673B">
        <w:rPr>
          <w:bCs/>
          <w:sz w:val="24"/>
          <w:szCs w:val="24"/>
        </w:rPr>
        <w:t xml:space="preserve"> Another critical contribution is the use of multiple methods to address complex and unexpected situations.</w:t>
      </w:r>
    </w:p>
    <w:p w14:paraId="3D0297F8" w14:textId="46593E42" w:rsidR="00135815" w:rsidRDefault="00135815" w:rsidP="00EA6C32">
      <w:pPr>
        <w:rPr>
          <w:bCs/>
          <w:sz w:val="24"/>
          <w:szCs w:val="24"/>
        </w:rPr>
      </w:pPr>
      <w:r>
        <w:rPr>
          <w:bCs/>
          <w:sz w:val="24"/>
          <w:szCs w:val="24"/>
        </w:rPr>
        <w:t>The next three papers</w:t>
      </w:r>
      <w:r w:rsidR="00CE7F2E">
        <w:rPr>
          <w:bCs/>
          <w:sz w:val="24"/>
          <w:szCs w:val="24"/>
        </w:rPr>
        <w:t xml:space="preserve"> in the SI</w:t>
      </w:r>
      <w:r>
        <w:rPr>
          <w:bCs/>
          <w:sz w:val="24"/>
          <w:szCs w:val="24"/>
        </w:rPr>
        <w:t xml:space="preserve"> show </w:t>
      </w:r>
      <w:r w:rsidR="0070134D">
        <w:rPr>
          <w:bCs/>
          <w:sz w:val="24"/>
          <w:szCs w:val="24"/>
        </w:rPr>
        <w:t xml:space="preserve">different </w:t>
      </w:r>
      <w:r>
        <w:rPr>
          <w:bCs/>
          <w:sz w:val="24"/>
          <w:szCs w:val="24"/>
        </w:rPr>
        <w:t xml:space="preserve">solutions to </w:t>
      </w:r>
      <w:r w:rsidR="0070134D">
        <w:rPr>
          <w:bCs/>
          <w:sz w:val="24"/>
          <w:szCs w:val="24"/>
        </w:rPr>
        <w:t>resource</w:t>
      </w:r>
      <w:r>
        <w:rPr>
          <w:bCs/>
          <w:sz w:val="24"/>
          <w:szCs w:val="24"/>
        </w:rPr>
        <w:t xml:space="preserve"> decisions during a crisis. Firstly, the location of resources, such as hospital</w:t>
      </w:r>
      <w:r w:rsidR="0070134D">
        <w:rPr>
          <w:bCs/>
          <w:sz w:val="24"/>
          <w:szCs w:val="24"/>
        </w:rPr>
        <w:t>s</w:t>
      </w:r>
      <w:r>
        <w:rPr>
          <w:bCs/>
          <w:sz w:val="24"/>
          <w:szCs w:val="24"/>
        </w:rPr>
        <w:t xml:space="preserve">, is discussed in </w:t>
      </w:r>
      <w:proofErr w:type="spellStart"/>
      <w:r>
        <w:rPr>
          <w:bCs/>
          <w:sz w:val="24"/>
          <w:szCs w:val="24"/>
        </w:rPr>
        <w:t>Kheybari</w:t>
      </w:r>
      <w:proofErr w:type="spellEnd"/>
      <w:r w:rsidR="0070134D">
        <w:rPr>
          <w:bCs/>
          <w:sz w:val="24"/>
          <w:szCs w:val="24"/>
        </w:rPr>
        <w:t xml:space="preserve"> et al</w:t>
      </w:r>
      <w:r>
        <w:rPr>
          <w:bCs/>
          <w:sz w:val="24"/>
          <w:szCs w:val="24"/>
        </w:rPr>
        <w:t xml:space="preserve"> (2021). Secondly, </w:t>
      </w:r>
      <w:r w:rsidR="00D328D2">
        <w:rPr>
          <w:bCs/>
          <w:sz w:val="24"/>
          <w:szCs w:val="24"/>
        </w:rPr>
        <w:t xml:space="preserve">two papers address </w:t>
      </w:r>
      <w:r>
        <w:rPr>
          <w:bCs/>
          <w:sz w:val="24"/>
          <w:szCs w:val="24"/>
        </w:rPr>
        <w:t xml:space="preserve">the optimisation of the capacity of existing resources </w:t>
      </w:r>
      <w:r w:rsidR="000D7CE7">
        <w:rPr>
          <w:bCs/>
          <w:sz w:val="24"/>
          <w:szCs w:val="24"/>
        </w:rPr>
        <w:t>with</w:t>
      </w:r>
      <w:r>
        <w:rPr>
          <w:bCs/>
          <w:sz w:val="24"/>
          <w:szCs w:val="24"/>
        </w:rPr>
        <w:t xml:space="preserve"> different scope and approaches.</w:t>
      </w:r>
      <w:r w:rsidR="00D328D2">
        <w:rPr>
          <w:bCs/>
          <w:sz w:val="24"/>
          <w:szCs w:val="24"/>
        </w:rPr>
        <w:t xml:space="preserve"> The</w:t>
      </w:r>
      <w:r w:rsidR="0070134D">
        <w:rPr>
          <w:bCs/>
          <w:sz w:val="24"/>
          <w:szCs w:val="24"/>
        </w:rPr>
        <w:t xml:space="preserve"> three</w:t>
      </w:r>
      <w:r w:rsidR="00D328D2">
        <w:rPr>
          <w:bCs/>
          <w:sz w:val="24"/>
          <w:szCs w:val="24"/>
        </w:rPr>
        <w:t xml:space="preserve"> papers may be combined to give a comprehensive solution to decision makers </w:t>
      </w:r>
      <w:r w:rsidR="0070134D">
        <w:rPr>
          <w:bCs/>
          <w:sz w:val="24"/>
          <w:szCs w:val="24"/>
        </w:rPr>
        <w:t xml:space="preserve">that </w:t>
      </w:r>
      <w:r w:rsidR="00D328D2">
        <w:rPr>
          <w:bCs/>
          <w:sz w:val="24"/>
          <w:szCs w:val="24"/>
        </w:rPr>
        <w:t>involv</w:t>
      </w:r>
      <w:r w:rsidR="0070134D">
        <w:rPr>
          <w:bCs/>
          <w:sz w:val="24"/>
          <w:szCs w:val="24"/>
        </w:rPr>
        <w:t>es</w:t>
      </w:r>
      <w:r w:rsidR="00D328D2">
        <w:rPr>
          <w:bCs/>
          <w:sz w:val="24"/>
          <w:szCs w:val="24"/>
        </w:rPr>
        <w:t xml:space="preserve"> multiple aspects of </w:t>
      </w:r>
      <w:r w:rsidR="0070134D">
        <w:rPr>
          <w:bCs/>
          <w:sz w:val="24"/>
          <w:szCs w:val="24"/>
        </w:rPr>
        <w:t>resource allocation</w:t>
      </w:r>
      <w:r w:rsidR="00D328D2">
        <w:rPr>
          <w:bCs/>
          <w:sz w:val="24"/>
          <w:szCs w:val="24"/>
        </w:rPr>
        <w:t xml:space="preserve"> </w:t>
      </w:r>
      <w:r w:rsidR="0070134D">
        <w:rPr>
          <w:bCs/>
          <w:sz w:val="24"/>
          <w:szCs w:val="24"/>
        </w:rPr>
        <w:t>us</w:t>
      </w:r>
      <w:r w:rsidR="00D328D2">
        <w:rPr>
          <w:bCs/>
          <w:sz w:val="24"/>
          <w:szCs w:val="24"/>
        </w:rPr>
        <w:t>ing soft and hard data.</w:t>
      </w:r>
    </w:p>
    <w:p w14:paraId="297F57A3" w14:textId="09BE8F72" w:rsidR="00EA6C32" w:rsidRDefault="00CE7F2E" w:rsidP="00300B5F">
      <w:pPr>
        <w:rPr>
          <w:bCs/>
          <w:sz w:val="24"/>
          <w:szCs w:val="24"/>
        </w:rPr>
      </w:pPr>
      <w:r>
        <w:rPr>
          <w:bCs/>
          <w:sz w:val="24"/>
          <w:szCs w:val="24"/>
        </w:rPr>
        <w:t xml:space="preserve">The four papers from the general track show the breadth of the OR field bringing additional methods </w:t>
      </w:r>
      <w:r w:rsidR="000D7CE7">
        <w:rPr>
          <w:bCs/>
          <w:sz w:val="24"/>
          <w:szCs w:val="24"/>
        </w:rPr>
        <w:t>to address</w:t>
      </w:r>
      <w:r>
        <w:rPr>
          <w:bCs/>
          <w:sz w:val="24"/>
          <w:szCs w:val="24"/>
        </w:rPr>
        <w:t xml:space="preserve"> similar problems associated with the pandemic: allocation of resources, predicting the epidemic and making complex decisions.</w:t>
      </w:r>
    </w:p>
    <w:p w14:paraId="4804154A" w14:textId="5FB18AFA" w:rsidR="00300B5F" w:rsidRDefault="00300B5F">
      <w:pPr>
        <w:rPr>
          <w:bCs/>
          <w:sz w:val="24"/>
          <w:szCs w:val="24"/>
        </w:rPr>
      </w:pPr>
      <w:r>
        <w:rPr>
          <w:bCs/>
          <w:sz w:val="24"/>
          <w:szCs w:val="24"/>
        </w:rPr>
        <w:br w:type="page"/>
      </w:r>
    </w:p>
    <w:p w14:paraId="392D8385" w14:textId="268E368E" w:rsidR="00300B5F" w:rsidRDefault="00300B5F" w:rsidP="00300B5F">
      <w:pPr>
        <w:rPr>
          <w:bCs/>
          <w:sz w:val="24"/>
          <w:szCs w:val="24"/>
        </w:rPr>
      </w:pPr>
    </w:p>
    <w:p w14:paraId="13A7D904" w14:textId="6DB45A20" w:rsidR="00300B5F" w:rsidRPr="00C6612F" w:rsidRDefault="00300B5F" w:rsidP="00300B5F">
      <w:pPr>
        <w:rPr>
          <w:b/>
          <w:sz w:val="24"/>
        </w:rPr>
      </w:pPr>
      <w:commentRangeStart w:id="0"/>
      <w:r>
        <w:rPr>
          <w:b/>
          <w:sz w:val="24"/>
        </w:rPr>
        <w:t>References</w:t>
      </w:r>
      <w:commentRangeEnd w:id="0"/>
      <w:r w:rsidR="00840625">
        <w:rPr>
          <w:rStyle w:val="CommentReference"/>
        </w:rPr>
        <w:commentReference w:id="0"/>
      </w:r>
    </w:p>
    <w:p w14:paraId="0D2469F8" w14:textId="3CEAAEB6" w:rsidR="00300B5F" w:rsidRPr="00840625" w:rsidRDefault="00300B5F" w:rsidP="00840625">
      <w:pPr>
        <w:pStyle w:val="ListParagraph"/>
        <w:numPr>
          <w:ilvl w:val="0"/>
          <w:numId w:val="1"/>
        </w:numPr>
        <w:rPr>
          <w:bCs/>
          <w:sz w:val="24"/>
          <w:szCs w:val="24"/>
        </w:rPr>
      </w:pPr>
      <w:r w:rsidRPr="00840625">
        <w:rPr>
          <w:bCs/>
          <w:sz w:val="24"/>
          <w:szCs w:val="24"/>
        </w:rPr>
        <w:t xml:space="preserve">Konstantinos Nikolopoulos, Christos </w:t>
      </w:r>
      <w:proofErr w:type="spellStart"/>
      <w:r w:rsidRPr="00840625">
        <w:rPr>
          <w:bCs/>
          <w:sz w:val="24"/>
          <w:szCs w:val="24"/>
        </w:rPr>
        <w:t>Tsinopoulos</w:t>
      </w:r>
      <w:proofErr w:type="spellEnd"/>
      <w:r w:rsidRPr="00840625">
        <w:rPr>
          <w:bCs/>
          <w:sz w:val="24"/>
          <w:szCs w:val="24"/>
        </w:rPr>
        <w:t xml:space="preserve"> &amp; </w:t>
      </w:r>
      <w:proofErr w:type="spellStart"/>
      <w:r w:rsidRPr="00840625">
        <w:rPr>
          <w:bCs/>
          <w:sz w:val="24"/>
          <w:szCs w:val="24"/>
        </w:rPr>
        <w:t>Chrysovalantis</w:t>
      </w:r>
      <w:proofErr w:type="spellEnd"/>
      <w:r w:rsidRPr="00840625">
        <w:rPr>
          <w:bCs/>
          <w:sz w:val="24"/>
          <w:szCs w:val="24"/>
        </w:rPr>
        <w:t xml:space="preserve"> </w:t>
      </w:r>
      <w:proofErr w:type="spellStart"/>
      <w:r w:rsidRPr="00840625">
        <w:rPr>
          <w:bCs/>
          <w:sz w:val="24"/>
          <w:szCs w:val="24"/>
        </w:rPr>
        <w:t>Vasilakis</w:t>
      </w:r>
      <w:proofErr w:type="spellEnd"/>
      <w:r w:rsidRPr="00840625">
        <w:rPr>
          <w:bCs/>
          <w:sz w:val="24"/>
          <w:szCs w:val="24"/>
        </w:rPr>
        <w:t xml:space="preserve"> (2021): Operational research in the time of COVID-19: The ‘science for better’ or worse in the absence of hard data, Journal of the Operational Research Society, DOI: 10.1080/01605682.2021.1930208</w:t>
      </w:r>
    </w:p>
    <w:p w14:paraId="468EC1C3" w14:textId="4B98199C" w:rsidR="000E6BD2" w:rsidRPr="00840625" w:rsidRDefault="000E6BD2" w:rsidP="00840625">
      <w:pPr>
        <w:pStyle w:val="ListParagraph"/>
        <w:numPr>
          <w:ilvl w:val="0"/>
          <w:numId w:val="1"/>
        </w:numPr>
        <w:rPr>
          <w:bCs/>
          <w:sz w:val="24"/>
          <w:szCs w:val="24"/>
        </w:rPr>
      </w:pPr>
      <w:proofErr w:type="spellStart"/>
      <w:r w:rsidRPr="00840625">
        <w:rPr>
          <w:bCs/>
          <w:sz w:val="24"/>
          <w:szCs w:val="24"/>
        </w:rPr>
        <w:t>Yuansan</w:t>
      </w:r>
      <w:proofErr w:type="spellEnd"/>
      <w:r w:rsidRPr="00840625">
        <w:rPr>
          <w:bCs/>
          <w:sz w:val="24"/>
          <w:szCs w:val="24"/>
        </w:rPr>
        <w:t xml:space="preserve"> Liu, </w:t>
      </w:r>
      <w:proofErr w:type="spellStart"/>
      <w:r w:rsidRPr="00840625">
        <w:rPr>
          <w:bCs/>
          <w:sz w:val="24"/>
          <w:szCs w:val="24"/>
        </w:rPr>
        <w:t>Saransh</w:t>
      </w:r>
      <w:proofErr w:type="spellEnd"/>
      <w:r w:rsidRPr="00840625">
        <w:rPr>
          <w:bCs/>
          <w:sz w:val="24"/>
          <w:szCs w:val="24"/>
        </w:rPr>
        <w:t xml:space="preserve"> Srivastava, Zuo Huang &amp; Felisa J. Vázquez-Abad (2021): Pandemic model with data-driven phase detection, a study using COVID-19 data, Journal of the Operational Research Society, DOI: 10.1080/01605682.2021.1982652</w:t>
      </w:r>
    </w:p>
    <w:p w14:paraId="251B4626" w14:textId="6628F9A1" w:rsidR="0095474F" w:rsidRPr="00840625" w:rsidRDefault="0095474F" w:rsidP="00840625">
      <w:pPr>
        <w:pStyle w:val="ListParagraph"/>
        <w:numPr>
          <w:ilvl w:val="0"/>
          <w:numId w:val="1"/>
        </w:numPr>
        <w:rPr>
          <w:bCs/>
          <w:sz w:val="24"/>
          <w:szCs w:val="24"/>
        </w:rPr>
      </w:pPr>
      <w:r w:rsidRPr="00840625">
        <w:rPr>
          <w:bCs/>
          <w:sz w:val="24"/>
          <w:szCs w:val="24"/>
        </w:rPr>
        <w:t xml:space="preserve">Giacomo </w:t>
      </w:r>
      <w:proofErr w:type="spellStart"/>
      <w:r w:rsidRPr="00840625">
        <w:rPr>
          <w:bCs/>
          <w:sz w:val="24"/>
          <w:szCs w:val="24"/>
        </w:rPr>
        <w:t>Sbrana</w:t>
      </w:r>
      <w:proofErr w:type="spellEnd"/>
      <w:r w:rsidRPr="00840625">
        <w:rPr>
          <w:bCs/>
          <w:sz w:val="24"/>
          <w:szCs w:val="24"/>
        </w:rPr>
        <w:t xml:space="preserve"> (2022): Modelling intermittent time series and forecasting COVID-19 spread in the USA, Journal of the Operational Research Society, DOI: 10.1080/01605682.2022.2055499</w:t>
      </w:r>
    </w:p>
    <w:p w14:paraId="4CFD8834" w14:textId="68C9BDDC" w:rsidR="00840625" w:rsidRPr="00840625" w:rsidRDefault="00840625" w:rsidP="00840625">
      <w:pPr>
        <w:pStyle w:val="ListParagraph"/>
        <w:numPr>
          <w:ilvl w:val="0"/>
          <w:numId w:val="1"/>
        </w:numPr>
        <w:rPr>
          <w:bCs/>
          <w:sz w:val="24"/>
          <w:szCs w:val="24"/>
        </w:rPr>
      </w:pPr>
      <w:r w:rsidRPr="00840625">
        <w:rPr>
          <w:bCs/>
          <w:sz w:val="24"/>
          <w:szCs w:val="24"/>
        </w:rPr>
        <w:t xml:space="preserve">Peter Strong, Aditi </w:t>
      </w:r>
      <w:proofErr w:type="spellStart"/>
      <w:r w:rsidRPr="00840625">
        <w:rPr>
          <w:bCs/>
          <w:sz w:val="24"/>
          <w:szCs w:val="24"/>
        </w:rPr>
        <w:t>Shenvi</w:t>
      </w:r>
      <w:proofErr w:type="spellEnd"/>
      <w:r w:rsidRPr="00840625">
        <w:rPr>
          <w:bCs/>
          <w:sz w:val="24"/>
          <w:szCs w:val="24"/>
        </w:rPr>
        <w:t xml:space="preserve">, </w:t>
      </w:r>
      <w:proofErr w:type="spellStart"/>
      <w:r w:rsidRPr="00840625">
        <w:rPr>
          <w:bCs/>
          <w:sz w:val="24"/>
          <w:szCs w:val="24"/>
        </w:rPr>
        <w:t>Xuewen</w:t>
      </w:r>
      <w:proofErr w:type="spellEnd"/>
      <w:r w:rsidRPr="00840625">
        <w:rPr>
          <w:bCs/>
          <w:sz w:val="24"/>
          <w:szCs w:val="24"/>
        </w:rPr>
        <w:t xml:space="preserve"> Yu, K. Nadia Papamichail, Henry P. Wynn &amp; Jim Q. Smith (2022): Building a Bayesian decision support system for evaluating COVID-19 countermeasure strategies, Journal of the Operational Research Society, DOI: 10.1080/01605682.2021.2023673</w:t>
      </w:r>
    </w:p>
    <w:p w14:paraId="04D5CD83" w14:textId="77777777" w:rsidR="00CF6E7B" w:rsidRPr="00CF6E7B" w:rsidRDefault="00CF6E7B" w:rsidP="00CF6E7B">
      <w:pPr>
        <w:pStyle w:val="ListParagraph"/>
        <w:numPr>
          <w:ilvl w:val="0"/>
          <w:numId w:val="1"/>
        </w:numPr>
        <w:rPr>
          <w:bCs/>
          <w:sz w:val="24"/>
          <w:szCs w:val="24"/>
        </w:rPr>
      </w:pPr>
      <w:r w:rsidRPr="00CF6E7B">
        <w:rPr>
          <w:bCs/>
          <w:sz w:val="24"/>
          <w:szCs w:val="24"/>
        </w:rPr>
        <w:t>Christoph Werner (2022): Simulation input modelling in the absence of historical data for decision support during crises: Experience with assessing demand uncertainties for simulating walk-through testing in the early waves of COVID-19, Journal of the Operational Research Society, DOI: 10.1080/01605682.2022.2053307</w:t>
      </w:r>
    </w:p>
    <w:p w14:paraId="2431C3D0" w14:textId="77777777" w:rsidR="00135815" w:rsidRPr="0010673B" w:rsidRDefault="00135815" w:rsidP="00135815">
      <w:pPr>
        <w:pStyle w:val="ListParagraph"/>
        <w:numPr>
          <w:ilvl w:val="0"/>
          <w:numId w:val="1"/>
        </w:numPr>
        <w:rPr>
          <w:bCs/>
          <w:sz w:val="24"/>
          <w:szCs w:val="24"/>
        </w:rPr>
      </w:pPr>
      <w:proofErr w:type="spellStart"/>
      <w:r w:rsidRPr="0010673B">
        <w:rPr>
          <w:bCs/>
          <w:sz w:val="24"/>
          <w:szCs w:val="24"/>
        </w:rPr>
        <w:t>Siamak</w:t>
      </w:r>
      <w:proofErr w:type="spellEnd"/>
      <w:r w:rsidRPr="0010673B">
        <w:rPr>
          <w:bCs/>
          <w:sz w:val="24"/>
          <w:szCs w:val="24"/>
        </w:rPr>
        <w:t xml:space="preserve"> </w:t>
      </w:r>
      <w:proofErr w:type="spellStart"/>
      <w:r w:rsidRPr="0010673B">
        <w:rPr>
          <w:bCs/>
          <w:sz w:val="24"/>
          <w:szCs w:val="24"/>
        </w:rPr>
        <w:t>Kheybari</w:t>
      </w:r>
      <w:proofErr w:type="spellEnd"/>
      <w:r w:rsidRPr="0010673B">
        <w:rPr>
          <w:bCs/>
          <w:sz w:val="24"/>
          <w:szCs w:val="24"/>
        </w:rPr>
        <w:t xml:space="preserve">, Alessio Ishizaka &amp; Amirhossein </w:t>
      </w:r>
      <w:proofErr w:type="spellStart"/>
      <w:r w:rsidRPr="0010673B">
        <w:rPr>
          <w:bCs/>
          <w:sz w:val="24"/>
          <w:szCs w:val="24"/>
        </w:rPr>
        <w:t>Salamirad</w:t>
      </w:r>
      <w:proofErr w:type="spellEnd"/>
      <w:r w:rsidRPr="0010673B">
        <w:rPr>
          <w:bCs/>
          <w:sz w:val="24"/>
          <w:szCs w:val="24"/>
        </w:rPr>
        <w:t xml:space="preserve"> (2021): A new hybrid risk-averse best-worst method and portfolio optimization to select temporary hospital locations for Covid-19 patients, Journal of the Operational Research Society, DOI: 10.1080/01605682.2021.1993758</w:t>
      </w:r>
    </w:p>
    <w:p w14:paraId="6C8E33B1" w14:textId="2E713AA8" w:rsidR="00300B5F" w:rsidRPr="00840625" w:rsidRDefault="00E474DD" w:rsidP="00840625">
      <w:pPr>
        <w:pStyle w:val="ListParagraph"/>
        <w:numPr>
          <w:ilvl w:val="0"/>
          <w:numId w:val="1"/>
        </w:numPr>
        <w:rPr>
          <w:bCs/>
          <w:sz w:val="24"/>
          <w:szCs w:val="24"/>
        </w:rPr>
      </w:pPr>
      <w:r w:rsidRPr="00840625">
        <w:rPr>
          <w:bCs/>
          <w:sz w:val="24"/>
          <w:szCs w:val="24"/>
        </w:rPr>
        <w:t xml:space="preserve">Bayram </w:t>
      </w:r>
      <w:proofErr w:type="spellStart"/>
      <w:r w:rsidRPr="00840625">
        <w:rPr>
          <w:bCs/>
          <w:sz w:val="24"/>
          <w:szCs w:val="24"/>
        </w:rPr>
        <w:t>Dundar</w:t>
      </w:r>
      <w:proofErr w:type="spellEnd"/>
      <w:r w:rsidRPr="00840625">
        <w:rPr>
          <w:bCs/>
          <w:sz w:val="24"/>
          <w:szCs w:val="24"/>
        </w:rPr>
        <w:t xml:space="preserve"> &amp; </w:t>
      </w:r>
      <w:proofErr w:type="spellStart"/>
      <w:r w:rsidRPr="00840625">
        <w:rPr>
          <w:bCs/>
          <w:sz w:val="24"/>
          <w:szCs w:val="24"/>
        </w:rPr>
        <w:t>Gokhan</w:t>
      </w:r>
      <w:proofErr w:type="spellEnd"/>
      <w:r w:rsidRPr="00840625">
        <w:rPr>
          <w:bCs/>
          <w:sz w:val="24"/>
          <w:szCs w:val="24"/>
        </w:rPr>
        <w:t xml:space="preserve"> </w:t>
      </w:r>
      <w:proofErr w:type="spellStart"/>
      <w:r w:rsidRPr="00840625">
        <w:rPr>
          <w:bCs/>
          <w:sz w:val="24"/>
          <w:szCs w:val="24"/>
        </w:rPr>
        <w:t>Karakose</w:t>
      </w:r>
      <w:proofErr w:type="spellEnd"/>
      <w:r w:rsidRPr="00840625">
        <w:rPr>
          <w:bCs/>
          <w:sz w:val="24"/>
          <w:szCs w:val="24"/>
        </w:rPr>
        <w:t xml:space="preserve"> (2021): Seat assignment models for classrooms in response to Covid-19 pandemic, Journal of the Operational Research Society, DOI: 10.1080/01605682.2021.1971575</w:t>
      </w:r>
    </w:p>
    <w:p w14:paraId="48E413C6" w14:textId="546A88A8" w:rsidR="0067330D" w:rsidRDefault="0067330D" w:rsidP="00840625">
      <w:pPr>
        <w:pStyle w:val="ListParagraph"/>
        <w:numPr>
          <w:ilvl w:val="0"/>
          <w:numId w:val="1"/>
        </w:numPr>
        <w:rPr>
          <w:bCs/>
          <w:sz w:val="24"/>
          <w:szCs w:val="24"/>
        </w:rPr>
      </w:pPr>
      <w:r w:rsidRPr="00840625">
        <w:rPr>
          <w:bCs/>
          <w:sz w:val="24"/>
          <w:szCs w:val="24"/>
        </w:rPr>
        <w:t xml:space="preserve">Maarten Otten, Sander Dijkstra, </w:t>
      </w:r>
      <w:proofErr w:type="spellStart"/>
      <w:r w:rsidRPr="00840625">
        <w:rPr>
          <w:bCs/>
          <w:sz w:val="24"/>
          <w:szCs w:val="24"/>
        </w:rPr>
        <w:t>Gréanne</w:t>
      </w:r>
      <w:proofErr w:type="spellEnd"/>
      <w:r w:rsidRPr="00840625">
        <w:rPr>
          <w:bCs/>
          <w:sz w:val="24"/>
          <w:szCs w:val="24"/>
        </w:rPr>
        <w:t xml:space="preserve"> </w:t>
      </w:r>
      <w:proofErr w:type="spellStart"/>
      <w:r w:rsidRPr="00840625">
        <w:rPr>
          <w:bCs/>
          <w:sz w:val="24"/>
          <w:szCs w:val="24"/>
        </w:rPr>
        <w:t>Leeftink</w:t>
      </w:r>
      <w:proofErr w:type="spellEnd"/>
      <w:r w:rsidRPr="00840625">
        <w:rPr>
          <w:bCs/>
          <w:sz w:val="24"/>
          <w:szCs w:val="24"/>
        </w:rPr>
        <w:t xml:space="preserve">, Bas </w:t>
      </w:r>
      <w:proofErr w:type="spellStart"/>
      <w:r w:rsidRPr="00840625">
        <w:rPr>
          <w:bCs/>
          <w:sz w:val="24"/>
          <w:szCs w:val="24"/>
        </w:rPr>
        <w:t>Kamphorst</w:t>
      </w:r>
      <w:proofErr w:type="spellEnd"/>
      <w:r w:rsidRPr="00840625">
        <w:rPr>
          <w:bCs/>
          <w:sz w:val="24"/>
          <w:szCs w:val="24"/>
        </w:rPr>
        <w:t xml:space="preserve">, Angelique Olde </w:t>
      </w:r>
      <w:proofErr w:type="spellStart"/>
      <w:r w:rsidRPr="00840625">
        <w:rPr>
          <w:bCs/>
          <w:sz w:val="24"/>
          <w:szCs w:val="24"/>
        </w:rPr>
        <w:t>Meierink</w:t>
      </w:r>
      <w:proofErr w:type="spellEnd"/>
      <w:r w:rsidRPr="00840625">
        <w:rPr>
          <w:bCs/>
          <w:sz w:val="24"/>
          <w:szCs w:val="24"/>
        </w:rPr>
        <w:t xml:space="preserve">, Anouk Heinen, </w:t>
      </w:r>
      <w:proofErr w:type="spellStart"/>
      <w:r w:rsidRPr="00840625">
        <w:rPr>
          <w:bCs/>
          <w:sz w:val="24"/>
          <w:szCs w:val="24"/>
        </w:rPr>
        <w:t>Rhodé</w:t>
      </w:r>
      <w:proofErr w:type="spellEnd"/>
      <w:r w:rsidRPr="00840625">
        <w:rPr>
          <w:bCs/>
          <w:sz w:val="24"/>
          <w:szCs w:val="24"/>
        </w:rPr>
        <w:t xml:space="preserve"> </w:t>
      </w:r>
      <w:proofErr w:type="spellStart"/>
      <w:r w:rsidRPr="00840625">
        <w:rPr>
          <w:bCs/>
          <w:sz w:val="24"/>
          <w:szCs w:val="24"/>
        </w:rPr>
        <w:t>Bijlsma</w:t>
      </w:r>
      <w:proofErr w:type="spellEnd"/>
      <w:r w:rsidRPr="00840625">
        <w:rPr>
          <w:bCs/>
          <w:sz w:val="24"/>
          <w:szCs w:val="24"/>
        </w:rPr>
        <w:t xml:space="preserve"> &amp; Richard J. Boucherie (2021): Outpatient clinic scheduling with limited waiting area capacity, Journal of the Operational Research Society, DOI: 10.1080/01605682.2021.1978347</w:t>
      </w:r>
    </w:p>
    <w:p w14:paraId="16096E46" w14:textId="2834DBCD" w:rsidR="0070134D" w:rsidRDefault="0070134D" w:rsidP="0070134D">
      <w:pPr>
        <w:pStyle w:val="ListParagraph"/>
        <w:numPr>
          <w:ilvl w:val="0"/>
          <w:numId w:val="1"/>
        </w:numPr>
        <w:rPr>
          <w:bCs/>
          <w:sz w:val="24"/>
          <w:szCs w:val="24"/>
        </w:rPr>
      </w:pPr>
      <w:r w:rsidRPr="0070134D">
        <w:rPr>
          <w:bCs/>
          <w:sz w:val="24"/>
          <w:szCs w:val="24"/>
        </w:rPr>
        <w:t xml:space="preserve">Afonso </w:t>
      </w:r>
      <w:proofErr w:type="spellStart"/>
      <w:r w:rsidRPr="0070134D">
        <w:rPr>
          <w:bCs/>
          <w:sz w:val="24"/>
          <w:szCs w:val="24"/>
        </w:rPr>
        <w:t>Teberga</w:t>
      </w:r>
      <w:proofErr w:type="spellEnd"/>
      <w:r w:rsidRPr="0070134D">
        <w:rPr>
          <w:bCs/>
          <w:sz w:val="24"/>
          <w:szCs w:val="24"/>
        </w:rPr>
        <w:t xml:space="preserve"> Campos, Gustavo Teodoro Gabriel, Alexandre Fonseca Torres, Carlos Henrique dos Santos &amp; José Arnaldo Barra </w:t>
      </w:r>
      <w:proofErr w:type="spellStart"/>
      <w:r w:rsidRPr="0070134D">
        <w:rPr>
          <w:bCs/>
          <w:sz w:val="24"/>
          <w:szCs w:val="24"/>
        </w:rPr>
        <w:t>Montevechi</w:t>
      </w:r>
      <w:proofErr w:type="spellEnd"/>
      <w:r w:rsidRPr="0070134D">
        <w:rPr>
          <w:bCs/>
          <w:sz w:val="24"/>
          <w:szCs w:val="24"/>
        </w:rPr>
        <w:t xml:space="preserve"> (2022): Integrating computer simulation and the normalized normal constraint method to plan a temporary hospital for COVID-19 patients, Journal of the Operational Research Society, DOI: 10.1080/01605682.2022.2083989</w:t>
      </w:r>
    </w:p>
    <w:p w14:paraId="0EE120DE" w14:textId="591DD43C" w:rsidR="004A4210" w:rsidRDefault="004A4210" w:rsidP="004A4210">
      <w:pPr>
        <w:pStyle w:val="ListParagraph"/>
        <w:numPr>
          <w:ilvl w:val="0"/>
          <w:numId w:val="1"/>
        </w:numPr>
        <w:rPr>
          <w:bCs/>
          <w:sz w:val="24"/>
          <w:szCs w:val="24"/>
        </w:rPr>
      </w:pPr>
      <w:r w:rsidRPr="004A4210">
        <w:rPr>
          <w:bCs/>
          <w:sz w:val="24"/>
          <w:szCs w:val="24"/>
        </w:rPr>
        <w:t xml:space="preserve">Panagiotis Mitropoulos, Emmanuel </w:t>
      </w:r>
      <w:proofErr w:type="spellStart"/>
      <w:r w:rsidRPr="004A4210">
        <w:rPr>
          <w:bCs/>
          <w:sz w:val="24"/>
          <w:szCs w:val="24"/>
        </w:rPr>
        <w:t>Adamides</w:t>
      </w:r>
      <w:proofErr w:type="spellEnd"/>
      <w:r w:rsidRPr="004A4210">
        <w:rPr>
          <w:bCs/>
          <w:sz w:val="24"/>
          <w:szCs w:val="24"/>
        </w:rPr>
        <w:t xml:space="preserve"> &amp; </w:t>
      </w:r>
      <w:proofErr w:type="spellStart"/>
      <w:r w:rsidRPr="004A4210">
        <w:rPr>
          <w:bCs/>
          <w:sz w:val="24"/>
          <w:szCs w:val="24"/>
        </w:rPr>
        <w:t>Ioannis</w:t>
      </w:r>
      <w:proofErr w:type="spellEnd"/>
      <w:r w:rsidRPr="004A4210">
        <w:rPr>
          <w:bCs/>
          <w:sz w:val="24"/>
          <w:szCs w:val="24"/>
        </w:rPr>
        <w:t xml:space="preserve"> Mitropoulos (2022): Redesigning a network of primary healthcare centres using system dynamics simulation and optimisation, Journal of the Operational Research Society, DOI: 10.1080/01605682.2022.2096499</w:t>
      </w:r>
    </w:p>
    <w:p w14:paraId="6863D6EA" w14:textId="3BF4D5BA" w:rsidR="001F7FF8" w:rsidRDefault="001F7FF8" w:rsidP="001F7FF8">
      <w:pPr>
        <w:pStyle w:val="ListParagraph"/>
        <w:numPr>
          <w:ilvl w:val="0"/>
          <w:numId w:val="1"/>
        </w:numPr>
        <w:rPr>
          <w:bCs/>
          <w:sz w:val="24"/>
          <w:szCs w:val="24"/>
        </w:rPr>
      </w:pPr>
      <w:r w:rsidRPr="001F7FF8">
        <w:rPr>
          <w:bCs/>
          <w:sz w:val="24"/>
          <w:szCs w:val="24"/>
        </w:rPr>
        <w:t xml:space="preserve">Zhen-Yu Chen, </w:t>
      </w:r>
      <w:proofErr w:type="spellStart"/>
      <w:r w:rsidRPr="001F7FF8">
        <w:rPr>
          <w:bCs/>
          <w:sz w:val="24"/>
          <w:szCs w:val="24"/>
        </w:rPr>
        <w:t>Minghe</w:t>
      </w:r>
      <w:proofErr w:type="spellEnd"/>
      <w:r w:rsidRPr="001F7FF8">
        <w:rPr>
          <w:bCs/>
          <w:sz w:val="24"/>
          <w:szCs w:val="24"/>
        </w:rPr>
        <w:t xml:space="preserve"> Sun &amp; Xi-Xi Han (2022): Prediction-driven collaborative emergency medical resource allocation with deep learning and optimization, Journal of the Operational Research Society, DOI: 10.1080/01605682.2022.2101953</w:t>
      </w:r>
    </w:p>
    <w:p w14:paraId="3AB804AE" w14:textId="4D9ECF86" w:rsidR="00CE7F2E" w:rsidRPr="00CE7F2E" w:rsidRDefault="00CE7F2E" w:rsidP="00CE7F2E">
      <w:pPr>
        <w:pStyle w:val="ListParagraph"/>
        <w:numPr>
          <w:ilvl w:val="0"/>
          <w:numId w:val="1"/>
        </w:numPr>
        <w:rPr>
          <w:bCs/>
          <w:sz w:val="24"/>
          <w:szCs w:val="24"/>
        </w:rPr>
      </w:pPr>
      <w:proofErr w:type="spellStart"/>
      <w:r w:rsidRPr="00CE7F2E">
        <w:rPr>
          <w:bCs/>
          <w:sz w:val="24"/>
          <w:szCs w:val="24"/>
        </w:rPr>
        <w:lastRenderedPageBreak/>
        <w:t>Xiaofang</w:t>
      </w:r>
      <w:proofErr w:type="spellEnd"/>
      <w:r w:rsidRPr="00CE7F2E">
        <w:rPr>
          <w:bCs/>
          <w:sz w:val="24"/>
          <w:szCs w:val="24"/>
        </w:rPr>
        <w:t xml:space="preserve"> Li &amp; </w:t>
      </w:r>
      <w:proofErr w:type="spellStart"/>
      <w:r w:rsidRPr="00CE7F2E">
        <w:rPr>
          <w:bCs/>
          <w:sz w:val="24"/>
          <w:szCs w:val="24"/>
        </w:rPr>
        <w:t>Huchang</w:t>
      </w:r>
      <w:proofErr w:type="spellEnd"/>
      <w:r w:rsidRPr="00CE7F2E">
        <w:rPr>
          <w:bCs/>
          <w:sz w:val="24"/>
          <w:szCs w:val="24"/>
        </w:rPr>
        <w:t xml:space="preserve"> Liao (2022): A consensus model for largescale group decision making based on empathetic network analysis and its application in strategical selection of COVID-19 vaccines, Journal of the Operational Research Society, DOI: 10.1080/01605682.2022.2064782</w:t>
      </w:r>
    </w:p>
    <w:p w14:paraId="09BEACEE" w14:textId="77777777" w:rsidR="000E6BD2" w:rsidRPr="008F25CD" w:rsidRDefault="000E6BD2">
      <w:pPr>
        <w:rPr>
          <w:bCs/>
          <w:sz w:val="24"/>
          <w:szCs w:val="24"/>
        </w:rPr>
      </w:pPr>
    </w:p>
    <w:sectPr w:rsidR="000E6BD2" w:rsidRPr="008F25C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Kunc" w:date="2022-12-30T12:45:00Z" w:initials="MK">
    <w:p w14:paraId="03C8C53D" w14:textId="7EB1552C" w:rsidR="00840625" w:rsidRDefault="00840625">
      <w:pPr>
        <w:pStyle w:val="CommentText"/>
      </w:pPr>
      <w:r>
        <w:rPr>
          <w:rStyle w:val="CommentReference"/>
        </w:rPr>
        <w:annotationRef/>
      </w:r>
      <w:r>
        <w:t>Ordered in terms of the papers in the issue, not alphabetically.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C8C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95BEA" w16cex:dateUtc="2022-12-30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C8C53D" w16cid:durableId="27595B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C28EA"/>
    <w:multiLevelType w:val="hybridMultilevel"/>
    <w:tmpl w:val="875A0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485461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Kunc">
    <w15:presenceInfo w15:providerId="AD" w15:userId="S::mhk1v18@soton.ac.uk::ad3bb1f3-edd6-4305-84fe-224a05d7c5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CD"/>
    <w:rsid w:val="000C371B"/>
    <w:rsid w:val="000D7CE7"/>
    <w:rsid w:val="000E6BD2"/>
    <w:rsid w:val="000F4854"/>
    <w:rsid w:val="0010673B"/>
    <w:rsid w:val="00135815"/>
    <w:rsid w:val="001F7FF8"/>
    <w:rsid w:val="00300B5F"/>
    <w:rsid w:val="0038704A"/>
    <w:rsid w:val="003C362E"/>
    <w:rsid w:val="004A37B2"/>
    <w:rsid w:val="004A4210"/>
    <w:rsid w:val="0050478D"/>
    <w:rsid w:val="005437F2"/>
    <w:rsid w:val="005B22C6"/>
    <w:rsid w:val="005F3DC0"/>
    <w:rsid w:val="005F7BB8"/>
    <w:rsid w:val="0067330D"/>
    <w:rsid w:val="0070134D"/>
    <w:rsid w:val="00840625"/>
    <w:rsid w:val="008F25CD"/>
    <w:rsid w:val="00931B2E"/>
    <w:rsid w:val="009321B1"/>
    <w:rsid w:val="0095474F"/>
    <w:rsid w:val="009E3895"/>
    <w:rsid w:val="009F5B3F"/>
    <w:rsid w:val="00AC62F2"/>
    <w:rsid w:val="00AF246B"/>
    <w:rsid w:val="00B15BCB"/>
    <w:rsid w:val="00B47335"/>
    <w:rsid w:val="00BC0165"/>
    <w:rsid w:val="00C6612F"/>
    <w:rsid w:val="00CB23C8"/>
    <w:rsid w:val="00CE7F2E"/>
    <w:rsid w:val="00CF6E7B"/>
    <w:rsid w:val="00D328D2"/>
    <w:rsid w:val="00DA2D2F"/>
    <w:rsid w:val="00E474DD"/>
    <w:rsid w:val="00E5106D"/>
    <w:rsid w:val="00EA6C32"/>
    <w:rsid w:val="00F24EF7"/>
    <w:rsid w:val="00FD0D6B"/>
    <w:rsid w:val="00FF4D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93C0"/>
  <w15:chartTrackingRefBased/>
  <w15:docId w15:val="{14492F35-E234-482E-941C-AC4B6975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0625"/>
    <w:rPr>
      <w:sz w:val="16"/>
      <w:szCs w:val="16"/>
    </w:rPr>
  </w:style>
  <w:style w:type="paragraph" w:styleId="CommentText">
    <w:name w:val="annotation text"/>
    <w:basedOn w:val="Normal"/>
    <w:link w:val="CommentTextChar"/>
    <w:uiPriority w:val="99"/>
    <w:semiHidden/>
    <w:unhideWhenUsed/>
    <w:rsid w:val="00840625"/>
    <w:pPr>
      <w:spacing w:line="240" w:lineRule="auto"/>
    </w:pPr>
    <w:rPr>
      <w:sz w:val="20"/>
      <w:szCs w:val="20"/>
    </w:rPr>
  </w:style>
  <w:style w:type="character" w:customStyle="1" w:styleId="CommentTextChar">
    <w:name w:val="Comment Text Char"/>
    <w:basedOn w:val="DefaultParagraphFont"/>
    <w:link w:val="CommentText"/>
    <w:uiPriority w:val="99"/>
    <w:semiHidden/>
    <w:rsid w:val="00840625"/>
    <w:rPr>
      <w:sz w:val="20"/>
      <w:szCs w:val="20"/>
    </w:rPr>
  </w:style>
  <w:style w:type="paragraph" w:styleId="CommentSubject">
    <w:name w:val="annotation subject"/>
    <w:basedOn w:val="CommentText"/>
    <w:next w:val="CommentText"/>
    <w:link w:val="CommentSubjectChar"/>
    <w:uiPriority w:val="99"/>
    <w:semiHidden/>
    <w:unhideWhenUsed/>
    <w:rsid w:val="00840625"/>
    <w:rPr>
      <w:b/>
      <w:bCs/>
    </w:rPr>
  </w:style>
  <w:style w:type="character" w:customStyle="1" w:styleId="CommentSubjectChar">
    <w:name w:val="Comment Subject Char"/>
    <w:basedOn w:val="CommentTextChar"/>
    <w:link w:val="CommentSubject"/>
    <w:uiPriority w:val="99"/>
    <w:semiHidden/>
    <w:rsid w:val="00840625"/>
    <w:rPr>
      <w:b/>
      <w:bCs/>
      <w:sz w:val="20"/>
      <w:szCs w:val="20"/>
    </w:rPr>
  </w:style>
  <w:style w:type="paragraph" w:styleId="ListParagraph">
    <w:name w:val="List Paragraph"/>
    <w:basedOn w:val="Normal"/>
    <w:uiPriority w:val="34"/>
    <w:qFormat/>
    <w:rsid w:val="0084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Kunc</dc:creator>
  <cp:keywords/>
  <dc:description/>
  <cp:lastModifiedBy>Linda Edwards</cp:lastModifiedBy>
  <cp:revision>2</cp:revision>
  <dcterms:created xsi:type="dcterms:W3CDTF">2023-03-08T12:02:00Z</dcterms:created>
  <dcterms:modified xsi:type="dcterms:W3CDTF">2023-03-08T12:02:00Z</dcterms:modified>
</cp:coreProperties>
</file>